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5F3942">
        <w:rPr>
          <w:rFonts w:ascii="Arial" w:hAnsi="Arial" w:cs="Arial"/>
          <w:b/>
          <w:sz w:val="18"/>
          <w:szCs w:val="18"/>
        </w:rPr>
        <w:t>1</w:t>
      </w:r>
      <w:r w:rsidR="00C773F6">
        <w:rPr>
          <w:rFonts w:ascii="Arial" w:hAnsi="Arial" w:cs="Arial"/>
          <w:b/>
          <w:sz w:val="18"/>
          <w:szCs w:val="18"/>
        </w:rPr>
        <w:t>5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5F3942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bookmarkStart w:id="0" w:name="_GoBack"/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C773F6">
        <w:rPr>
          <w:rFonts w:ascii="Arial" w:hAnsi="Arial" w:cs="Arial"/>
          <w:b/>
          <w:bCs/>
          <w:sz w:val="18"/>
          <w:szCs w:val="18"/>
        </w:rPr>
        <w:t>Opracowanie dokumentacji projektowej dla zadania pn.: Przebudowa drogi powiatowej nr 1986D – ulicy Warszawskiej w miejscowości Sobótka, gmina Sobótka, wraz ze sprawowaniem nadzoru autorskiego</w:t>
      </w:r>
      <w:r w:rsidR="00BE0D61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F3942">
        <w:rPr>
          <w:rFonts w:ascii="Arial" w:hAnsi="Arial" w:cs="Arial"/>
          <w:sz w:val="18"/>
          <w:szCs w:val="18"/>
        </w:rPr>
        <w:t>1</w:t>
      </w:r>
      <w:r w:rsidR="00C773F6">
        <w:rPr>
          <w:rFonts w:ascii="Arial" w:hAnsi="Arial" w:cs="Arial"/>
          <w:sz w:val="18"/>
          <w:szCs w:val="18"/>
        </w:rPr>
        <w:t>5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773F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F6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CDF5B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24</cp:revision>
  <cp:lastPrinted>2019-09-18T10:24:00Z</cp:lastPrinted>
  <dcterms:created xsi:type="dcterms:W3CDTF">2016-08-09T15:03:00Z</dcterms:created>
  <dcterms:modified xsi:type="dcterms:W3CDTF">2020-04-20T10:49:00Z</dcterms:modified>
</cp:coreProperties>
</file>