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4F700F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4F70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95579A">
        <w:rPr>
          <w:rFonts w:ascii="Arial" w:hAnsi="Arial" w:cs="Arial"/>
          <w:b/>
          <w:sz w:val="18"/>
          <w:szCs w:val="18"/>
        </w:rPr>
        <w:t>1</w:t>
      </w:r>
      <w:r w:rsidR="00773E95">
        <w:rPr>
          <w:rFonts w:ascii="Arial" w:hAnsi="Arial" w:cs="Arial"/>
          <w:b/>
          <w:sz w:val="18"/>
          <w:szCs w:val="18"/>
        </w:rPr>
        <w:t>6</w:t>
      </w:r>
      <w:r w:rsidR="004F700F">
        <w:rPr>
          <w:rFonts w:ascii="Arial" w:hAnsi="Arial" w:cs="Arial"/>
          <w:b/>
          <w:sz w:val="18"/>
          <w:szCs w:val="18"/>
        </w:rPr>
        <w:t>.2020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773E95" w:rsidRDefault="003A0516" w:rsidP="00BA0ACA">
      <w:pPr>
        <w:spacing w:line="360" w:lineRule="auto"/>
        <w:rPr>
          <w:sz w:val="10"/>
          <w:szCs w:val="18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210" w:type="dxa"/>
          </w:tcPr>
          <w:p w:rsidR="00773E95" w:rsidRDefault="003A0516" w:rsidP="00773E95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  <w:p w:rsidR="00773E95" w:rsidRDefault="00773E95" w:rsidP="00773E95">
            <w:pPr>
              <w:rPr>
                <w:rFonts w:ascii="Arial" w:hAnsi="Arial" w:cs="Arial"/>
                <w:sz w:val="18"/>
                <w:szCs w:val="18"/>
              </w:rPr>
            </w:pPr>
          </w:p>
          <w:p w:rsidR="003A0516" w:rsidRPr="00773E95" w:rsidRDefault="003A0516" w:rsidP="00773E95">
            <w:pPr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9D6B91" w:rsidRDefault="00773E95" w:rsidP="00773E9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3E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„Opracowanie dokumentacji projektowej dla zadania pn.: Przebudowa drogi powiatowej nr 1925D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773E95">
              <w:rPr>
                <w:rFonts w:ascii="Arial" w:hAnsi="Arial" w:cs="Arial"/>
                <w:b/>
                <w:bCs/>
                <w:sz w:val="18"/>
                <w:szCs w:val="18"/>
              </w:rPr>
              <w:t>w zakresie budowy chodnika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73E95">
              <w:rPr>
                <w:rFonts w:ascii="Arial" w:hAnsi="Arial" w:cs="Arial"/>
                <w:b/>
                <w:bCs/>
                <w:sz w:val="18"/>
                <w:szCs w:val="18"/>
              </w:rPr>
              <w:t>z odwodnieniem na odcinku od działki nr 294/2 do skrzyżowania z działką gminną nr 376, ul. Wojnowicką w miejscowości Jeszkowice, gmina Czernica, wraz ze spr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awowaniem nadzoru autorskiego”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773E95" w:rsidRPr="00773E95" w:rsidRDefault="00773E95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6"/>
                <w:szCs w:val="18"/>
              </w:rPr>
            </w:pPr>
          </w:p>
          <w:p w:rsidR="003A0516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  <w:p w:rsidR="00773E95" w:rsidRPr="00773E95" w:rsidRDefault="00773E95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4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AB65D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</w:t>
            </w:r>
            <w:r w:rsidR="00773E95" w:rsidRPr="00BA0ACA">
              <w:rPr>
                <w:rFonts w:ascii="Arial" w:hAnsi="Arial" w:cs="Arial"/>
                <w:sz w:val="18"/>
                <w:szCs w:val="18"/>
              </w:rPr>
              <w:t>nw.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5DA">
              <w:rPr>
                <w:rFonts w:ascii="Arial" w:hAnsi="Arial" w:cs="Arial"/>
                <w:sz w:val="18"/>
                <w:szCs w:val="18"/>
              </w:rPr>
              <w:t>usług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, których dotyczą udostępniane zasoby odnoszące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4F700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4F700F">
              <w:rPr>
                <w:rFonts w:ascii="Arial" w:hAnsi="Arial" w:cs="Arial"/>
                <w:sz w:val="18"/>
                <w:szCs w:val="18"/>
              </w:rPr>
              <w:t xml:space="preserve"> dnia ______________________ 2020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ED7A5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134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AB" w:rsidRDefault="001674AB">
      <w:r>
        <w:separator/>
      </w:r>
    </w:p>
  </w:endnote>
  <w:endnote w:type="continuationSeparator" w:id="0">
    <w:p w:rsidR="001674AB" w:rsidRDefault="0016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3E9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AB" w:rsidRDefault="001674AB">
      <w:r>
        <w:separator/>
      </w:r>
    </w:p>
  </w:footnote>
  <w:footnote w:type="continuationSeparator" w:id="0">
    <w:p w:rsidR="001674AB" w:rsidRDefault="0016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4AB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5DDB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00F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3E95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FE5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462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579A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65DA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49C3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A50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3F2D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E159DF"/>
  <w15:chartTrackingRefBased/>
  <w15:docId w15:val="{CCE59EA4-AD3B-4A33-810E-D392270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2018-03-13T09:17:00Z</cp:lastPrinted>
  <dcterms:created xsi:type="dcterms:W3CDTF">2020-04-29T09:27:00Z</dcterms:created>
  <dcterms:modified xsi:type="dcterms:W3CDTF">2020-04-29T09:27:00Z</dcterms:modified>
</cp:coreProperties>
</file>