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56191C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56191C">
        <w:rPr>
          <w:rFonts w:ascii="Arial" w:hAnsi="Arial" w:cs="Arial"/>
          <w:sz w:val="18"/>
          <w:szCs w:val="18"/>
        </w:rPr>
        <w:t xml:space="preserve">Wrocław, </w:t>
      </w:r>
      <w:r w:rsidR="006C7F61" w:rsidRPr="0056191C">
        <w:rPr>
          <w:rFonts w:ascii="Arial" w:hAnsi="Arial" w:cs="Arial"/>
          <w:sz w:val="18"/>
          <w:szCs w:val="18"/>
        </w:rPr>
        <w:t>0</w:t>
      </w:r>
      <w:r w:rsidR="00D6701F" w:rsidRPr="0056191C">
        <w:rPr>
          <w:rFonts w:ascii="Arial" w:hAnsi="Arial" w:cs="Arial"/>
          <w:sz w:val="18"/>
          <w:szCs w:val="18"/>
        </w:rPr>
        <w:t>8</w:t>
      </w:r>
      <w:r w:rsidRPr="0056191C">
        <w:rPr>
          <w:rFonts w:ascii="Arial" w:hAnsi="Arial" w:cs="Arial"/>
          <w:sz w:val="18"/>
          <w:szCs w:val="18"/>
        </w:rPr>
        <w:t>.0</w:t>
      </w:r>
      <w:r w:rsidR="007A24BD" w:rsidRPr="0056191C">
        <w:rPr>
          <w:rFonts w:ascii="Arial" w:hAnsi="Arial" w:cs="Arial"/>
          <w:sz w:val="18"/>
          <w:szCs w:val="18"/>
        </w:rPr>
        <w:t>7</w:t>
      </w:r>
      <w:r w:rsidRPr="0056191C">
        <w:rPr>
          <w:rFonts w:ascii="Arial" w:hAnsi="Arial" w:cs="Arial"/>
          <w:sz w:val="18"/>
          <w:szCs w:val="18"/>
        </w:rPr>
        <w:t>.2020 r.</w:t>
      </w:r>
    </w:p>
    <w:p w:rsidR="00807840" w:rsidRPr="0056191C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56191C">
        <w:rPr>
          <w:rFonts w:ascii="Arial" w:hAnsi="Arial" w:cs="Arial"/>
          <w:sz w:val="18"/>
          <w:szCs w:val="18"/>
        </w:rPr>
        <w:t>Nr sprawy: SP.ZP.272.</w:t>
      </w:r>
      <w:r w:rsidR="007A24BD" w:rsidRPr="0056191C">
        <w:rPr>
          <w:rFonts w:ascii="Arial" w:hAnsi="Arial" w:cs="Arial"/>
          <w:sz w:val="18"/>
          <w:szCs w:val="18"/>
        </w:rPr>
        <w:t>2</w:t>
      </w:r>
      <w:r w:rsidR="00664C7A" w:rsidRPr="0056191C">
        <w:rPr>
          <w:rFonts w:ascii="Arial" w:hAnsi="Arial" w:cs="Arial"/>
          <w:sz w:val="18"/>
          <w:szCs w:val="18"/>
        </w:rPr>
        <w:t>4</w:t>
      </w:r>
      <w:r w:rsidRPr="0056191C">
        <w:rPr>
          <w:rFonts w:ascii="Arial" w:hAnsi="Arial" w:cs="Arial"/>
          <w:sz w:val="18"/>
          <w:szCs w:val="18"/>
        </w:rPr>
        <w:t>.20</w:t>
      </w:r>
      <w:r w:rsidR="00822E21" w:rsidRPr="0056191C">
        <w:rPr>
          <w:rFonts w:ascii="Arial" w:hAnsi="Arial" w:cs="Arial"/>
          <w:sz w:val="18"/>
          <w:szCs w:val="18"/>
        </w:rPr>
        <w:t>20</w:t>
      </w:r>
      <w:r w:rsidRPr="0056191C">
        <w:rPr>
          <w:rFonts w:ascii="Arial" w:hAnsi="Arial" w:cs="Arial"/>
          <w:sz w:val="18"/>
          <w:szCs w:val="18"/>
        </w:rPr>
        <w:t>.II.</w:t>
      </w:r>
      <w:r w:rsidR="00FA387C" w:rsidRPr="0056191C">
        <w:rPr>
          <w:rFonts w:ascii="Arial" w:hAnsi="Arial" w:cs="Arial"/>
          <w:sz w:val="18"/>
          <w:szCs w:val="18"/>
        </w:rPr>
        <w:t>DT</w:t>
      </w:r>
    </w:p>
    <w:p w:rsidR="006754DF" w:rsidRPr="0056191C" w:rsidRDefault="006754D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56191C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56191C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56191C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56191C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56191C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56191C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56191C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56191C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982EAF" w:rsidRPr="0056191C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754DF" w:rsidRPr="0056191C" w:rsidRDefault="006754DF" w:rsidP="007A24B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56191C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56191C">
        <w:rPr>
          <w:rFonts w:ascii="Arial" w:hAnsi="Arial" w:cs="Arial"/>
          <w:sz w:val="18"/>
          <w:szCs w:val="18"/>
        </w:rPr>
        <w:t xml:space="preserve">Zamawiający </w:t>
      </w:r>
      <w:r w:rsidR="004022D7" w:rsidRPr="0056191C">
        <w:rPr>
          <w:rFonts w:ascii="Arial" w:hAnsi="Arial" w:cs="Arial"/>
          <w:sz w:val="18"/>
          <w:szCs w:val="18"/>
        </w:rPr>
        <w:t>–</w:t>
      </w:r>
      <w:r w:rsidRPr="0056191C">
        <w:rPr>
          <w:rFonts w:ascii="Arial" w:hAnsi="Arial" w:cs="Arial"/>
          <w:sz w:val="18"/>
          <w:szCs w:val="18"/>
        </w:rPr>
        <w:t xml:space="preserve"> </w:t>
      </w:r>
      <w:r w:rsidRPr="0056191C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56191C">
        <w:rPr>
          <w:rFonts w:ascii="Arial" w:hAnsi="Arial" w:cs="Arial"/>
          <w:sz w:val="18"/>
          <w:szCs w:val="18"/>
        </w:rPr>
        <w:t xml:space="preserve">, informuje, </w:t>
      </w:r>
      <w:r w:rsidR="00822E21" w:rsidRPr="0056191C">
        <w:rPr>
          <w:rFonts w:ascii="Arial" w:hAnsi="Arial" w:cs="Arial"/>
          <w:sz w:val="18"/>
          <w:szCs w:val="18"/>
        </w:rPr>
        <w:br/>
        <w:t>że w dniu</w:t>
      </w:r>
      <w:r w:rsidRPr="0056191C">
        <w:rPr>
          <w:rFonts w:ascii="Arial" w:hAnsi="Arial" w:cs="Arial"/>
          <w:sz w:val="18"/>
          <w:szCs w:val="18"/>
        </w:rPr>
        <w:t xml:space="preserve"> </w:t>
      </w:r>
      <w:r w:rsidR="00A76766" w:rsidRPr="0056191C">
        <w:rPr>
          <w:rFonts w:ascii="Arial" w:hAnsi="Arial" w:cs="Arial"/>
          <w:sz w:val="18"/>
          <w:szCs w:val="18"/>
          <w:u w:val="single"/>
        </w:rPr>
        <w:t>0</w:t>
      </w:r>
      <w:r w:rsidR="0050211F" w:rsidRPr="0056191C">
        <w:rPr>
          <w:rFonts w:ascii="Arial" w:hAnsi="Arial" w:cs="Arial"/>
          <w:sz w:val="18"/>
          <w:szCs w:val="18"/>
          <w:u w:val="single"/>
        </w:rPr>
        <w:t>6</w:t>
      </w:r>
      <w:r w:rsidR="00A76766" w:rsidRPr="0056191C">
        <w:rPr>
          <w:rFonts w:ascii="Arial" w:hAnsi="Arial" w:cs="Arial"/>
          <w:sz w:val="18"/>
          <w:szCs w:val="18"/>
          <w:u w:val="single"/>
        </w:rPr>
        <w:t>.0</w:t>
      </w:r>
      <w:r w:rsidR="007A24BD" w:rsidRPr="0056191C">
        <w:rPr>
          <w:rFonts w:ascii="Arial" w:hAnsi="Arial" w:cs="Arial"/>
          <w:sz w:val="18"/>
          <w:szCs w:val="18"/>
          <w:u w:val="single"/>
        </w:rPr>
        <w:t>7</w:t>
      </w:r>
      <w:r w:rsidR="00A76766" w:rsidRPr="0056191C">
        <w:rPr>
          <w:rFonts w:ascii="Arial" w:hAnsi="Arial" w:cs="Arial"/>
          <w:sz w:val="18"/>
          <w:szCs w:val="18"/>
          <w:u w:val="single"/>
        </w:rPr>
        <w:t>.2020</w:t>
      </w:r>
      <w:r w:rsidR="0041212A" w:rsidRPr="0056191C">
        <w:rPr>
          <w:rFonts w:ascii="Arial" w:hAnsi="Arial" w:cs="Arial"/>
          <w:sz w:val="18"/>
          <w:szCs w:val="18"/>
          <w:u w:val="single"/>
        </w:rPr>
        <w:t xml:space="preserve"> r.</w:t>
      </w:r>
      <w:r w:rsidR="0041212A" w:rsidRPr="0056191C">
        <w:rPr>
          <w:rFonts w:ascii="Arial" w:hAnsi="Arial" w:cs="Arial"/>
          <w:sz w:val="18"/>
          <w:szCs w:val="18"/>
        </w:rPr>
        <w:t xml:space="preserve">, </w:t>
      </w:r>
      <w:r w:rsidRPr="0056191C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56191C">
        <w:rPr>
          <w:rFonts w:ascii="Arial" w:hAnsi="Arial" w:cs="Arial"/>
          <w:sz w:val="18"/>
          <w:szCs w:val="18"/>
        </w:rPr>
        <w:t xml:space="preserve">Specyfikacji </w:t>
      </w:r>
      <w:r w:rsidRPr="0056191C">
        <w:rPr>
          <w:rFonts w:ascii="Arial" w:hAnsi="Arial" w:cs="Arial"/>
          <w:sz w:val="18"/>
          <w:szCs w:val="18"/>
        </w:rPr>
        <w:t>Istotnych Warunków Zamówienia (</w:t>
      </w:r>
      <w:r w:rsidR="00FA387C" w:rsidRPr="0056191C">
        <w:rPr>
          <w:rFonts w:ascii="Arial" w:hAnsi="Arial" w:cs="Arial"/>
          <w:sz w:val="18"/>
          <w:szCs w:val="18"/>
        </w:rPr>
        <w:t>S</w:t>
      </w:r>
      <w:r w:rsidRPr="0056191C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56191C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56191C">
        <w:rPr>
          <w:rFonts w:ascii="Arial" w:hAnsi="Arial" w:cs="Arial"/>
          <w:b/>
          <w:bCs/>
          <w:sz w:val="18"/>
          <w:szCs w:val="18"/>
        </w:rPr>
        <w:t xml:space="preserve"> „</w:t>
      </w:r>
      <w:r w:rsidR="007A24BD" w:rsidRPr="0056191C">
        <w:rPr>
          <w:rFonts w:ascii="Arial" w:hAnsi="Arial" w:cs="Arial"/>
          <w:b/>
          <w:bCs/>
          <w:sz w:val="18"/>
          <w:szCs w:val="18"/>
        </w:rPr>
        <w:t>Modernizacja dróg powiatowych na terenie Powiatu Wrocławskiego”</w:t>
      </w:r>
    </w:p>
    <w:p w:rsidR="00807840" w:rsidRPr="0056191C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56191C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1457C5" w:rsidRPr="0056191C" w:rsidRDefault="001457C5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50211F" w:rsidRPr="0056191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56191C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1.</w:t>
      </w:r>
    </w:p>
    <w:p w:rsidR="00D6701F" w:rsidRPr="0056191C" w:rsidRDefault="00D6701F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6191C">
        <w:rPr>
          <w:rFonts w:ascii="Arial" w:eastAsia="Times New Roman" w:hAnsi="Arial" w:cs="Arial"/>
          <w:bCs/>
          <w:sz w:val="18"/>
          <w:szCs w:val="18"/>
        </w:rPr>
        <w:t>Proszę o potwierdzenie możliwości zastosowania granulatu asfaltowego do betonu asfaltowego na warstwę wiążącą, zgodnie z przywołanymi dokumentami (WT2-2014) w ramach SST i spełnieniu wymaganych właściwości mieszanki mineralno-asfaltowej w SST.</w:t>
      </w:r>
    </w:p>
    <w:p w:rsidR="0050211F" w:rsidRPr="0056191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56191C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</w:t>
      </w:r>
    </w:p>
    <w:p w:rsidR="00D6701F" w:rsidRPr="0056191C" w:rsidRDefault="00D6701F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6191C">
        <w:rPr>
          <w:rFonts w:ascii="Arial" w:eastAsia="Times New Roman" w:hAnsi="Arial" w:cs="Arial"/>
          <w:bCs/>
          <w:sz w:val="18"/>
          <w:szCs w:val="18"/>
        </w:rPr>
        <w:t>Zamawiający dopuszcza możliwości zastosowania granulatu asfaltowego do betonu asfaltowego na warstwę wiążącą na zasadach określonych w pkt. 13 ppkt 5.2 Specyfikacji Technicznej Wykonania i Odbioru Robót Budowlanych (13. D.05.03.05B Nawierzchnia z betonu asfaltowego AC - wa wiążąca).</w:t>
      </w:r>
    </w:p>
    <w:p w:rsidR="00D6701F" w:rsidRPr="0056191C" w:rsidRDefault="00D670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56191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56191C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2.</w:t>
      </w:r>
    </w:p>
    <w:p w:rsidR="00D6701F" w:rsidRPr="0056191C" w:rsidRDefault="00D6701F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6191C">
        <w:rPr>
          <w:rFonts w:ascii="Arial" w:eastAsia="Times New Roman" w:hAnsi="Arial" w:cs="Arial"/>
          <w:bCs/>
          <w:sz w:val="18"/>
          <w:szCs w:val="18"/>
        </w:rPr>
        <w:t>Prosimy o zmianę zapisów SIWZ i dopuszczenie do warstwy wyrównawczej mieszanki mineralno-asfaltowej o mniejszym uziarnieniu tj. AC11W. Układanie warstwy o grubości średnio 2,0 -3,0 cm z mieszanki o uziarnieniu do 16 mm spowoduje brak zagęszczenia i przekroczenie dopuszczalnej wolnej przestrzeni w warstwie co negatywnie wpłynie na jakość i trwałość nawierzchni. Minimalna grubość warstwy przy układaniu mieszanki o uziarnieniu do 16 mm zgodnie ze sztuką budowlaną wynosiła by 16mm x 2,5= 40 mm.</w:t>
      </w:r>
    </w:p>
    <w:p w:rsidR="0050211F" w:rsidRPr="0056191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56191C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2</w:t>
      </w:r>
    </w:p>
    <w:p w:rsidR="00D6701F" w:rsidRPr="0056191C" w:rsidRDefault="00D6701F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6191C">
        <w:rPr>
          <w:rFonts w:ascii="Arial" w:eastAsia="Times New Roman" w:hAnsi="Arial" w:cs="Arial"/>
          <w:bCs/>
          <w:sz w:val="18"/>
          <w:szCs w:val="18"/>
        </w:rPr>
        <w:t>Zamawiający dopuszcza możliwość zastosowania do warstwy wyrównawczej mieszanki mineralno-asfaltowej o mniejszym uziarnieniu tj. AC11W.</w:t>
      </w:r>
    </w:p>
    <w:p w:rsidR="00D6701F" w:rsidRPr="0056191C" w:rsidRDefault="00D670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56191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56191C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3.</w:t>
      </w:r>
    </w:p>
    <w:p w:rsidR="00D6701F" w:rsidRPr="0056191C" w:rsidRDefault="00D6701F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6191C">
        <w:rPr>
          <w:rFonts w:ascii="Arial" w:eastAsia="Times New Roman" w:hAnsi="Arial" w:cs="Arial"/>
          <w:bCs/>
          <w:sz w:val="18"/>
          <w:szCs w:val="18"/>
        </w:rPr>
        <w:t>Destrukt asfaltowy przechodzi na własność Zamawiającego, proszę o podanie dokładnych lokalizacji, dokąd go należy wywieźć.</w:t>
      </w:r>
    </w:p>
    <w:p w:rsidR="0050211F" w:rsidRPr="0056191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56191C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3</w:t>
      </w:r>
    </w:p>
    <w:p w:rsidR="00D6701F" w:rsidRPr="0056191C" w:rsidRDefault="00D6701F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6191C">
        <w:rPr>
          <w:rFonts w:ascii="Arial" w:eastAsia="Times New Roman" w:hAnsi="Arial" w:cs="Arial"/>
          <w:bCs/>
          <w:sz w:val="18"/>
          <w:szCs w:val="18"/>
        </w:rPr>
        <w:t>W zadaniach nr 2 i 4 zakłada się wykorzystanie całego destruktu asfaltowego pozyskanego w trakcie frezowania  modernizowanej nawierzchni dróg i jego wbudowanie w pobocza i zjazdy.</w:t>
      </w:r>
    </w:p>
    <w:p w:rsidR="00D6701F" w:rsidRPr="0056191C" w:rsidRDefault="00D6701F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6191C">
        <w:rPr>
          <w:rFonts w:ascii="Arial" w:eastAsia="Times New Roman" w:hAnsi="Arial" w:cs="Arial"/>
          <w:bCs/>
          <w:sz w:val="18"/>
          <w:szCs w:val="18"/>
        </w:rPr>
        <w:lastRenderedPageBreak/>
        <w:t>W zadaniu nr 1 w kosztorysie ofertowym ujęto poz. „Wywóz frezu pozostałego po sfrezowaniu jezdni, który nie zostanie wbudowany w pobocza, samochodami samowyładowczymi - za każdy następny 1 km w miejsce wskazane przez Inwestora. Krotność = 15”. Zamawiający wskaże Wykonawcy miejsce, w które należy przewieźć ewentualną nadwyżkę frezowiny w trakcie realizacji inwestycji. Odległość tego miejsca nie przekroczy 15km.</w:t>
      </w:r>
    </w:p>
    <w:p w:rsidR="00D6701F" w:rsidRPr="0056191C" w:rsidRDefault="00D6701F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6191C">
        <w:rPr>
          <w:rFonts w:ascii="Arial" w:eastAsia="Times New Roman" w:hAnsi="Arial" w:cs="Arial"/>
          <w:bCs/>
          <w:sz w:val="18"/>
          <w:szCs w:val="18"/>
        </w:rPr>
        <w:t>W zadaniu nr 3 w kosztorysie ofertowym ujęto poz. „Roboty remontowe - frezowanie nawierzchni bitumicznej o gr, 4 cm z wywozem materiału z rozbiórki na odl. do 1 km”.</w:t>
      </w:r>
    </w:p>
    <w:p w:rsidR="00D6701F" w:rsidRPr="0056191C" w:rsidRDefault="00D6701F" w:rsidP="00D670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56191C">
        <w:rPr>
          <w:rFonts w:ascii="Arial" w:eastAsia="Times New Roman" w:hAnsi="Arial" w:cs="Arial"/>
          <w:bCs/>
          <w:sz w:val="18"/>
          <w:szCs w:val="18"/>
        </w:rPr>
        <w:t>Zamawiający wskaże Wykonawcy miejsce, w które należy przewieźć frezowinę w trakcie realizacji inwestycji. Odległość tego miejsca nie przekroczy 1km.</w:t>
      </w:r>
    </w:p>
    <w:p w:rsidR="00D6701F" w:rsidRPr="0056191C" w:rsidRDefault="00D670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56191C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bookmarkEnd w:id="0"/>
    <w:p w:rsidR="0050211F" w:rsidRPr="0056191C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sectPr w:rsidR="0050211F" w:rsidRPr="0056191C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56191C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57C5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E6842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211F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191C"/>
    <w:rsid w:val="00562343"/>
    <w:rsid w:val="00571E06"/>
    <w:rsid w:val="00576300"/>
    <w:rsid w:val="00582446"/>
    <w:rsid w:val="005828C3"/>
    <w:rsid w:val="005925D9"/>
    <w:rsid w:val="005A1EFA"/>
    <w:rsid w:val="005B5BEF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754DF"/>
    <w:rsid w:val="006B18C0"/>
    <w:rsid w:val="006B28AA"/>
    <w:rsid w:val="006C22C0"/>
    <w:rsid w:val="006C7F61"/>
    <w:rsid w:val="006D6B6B"/>
    <w:rsid w:val="006E498A"/>
    <w:rsid w:val="006E66ED"/>
    <w:rsid w:val="006F20FB"/>
    <w:rsid w:val="0070160B"/>
    <w:rsid w:val="007048BC"/>
    <w:rsid w:val="007147D8"/>
    <w:rsid w:val="00715BA6"/>
    <w:rsid w:val="0074579C"/>
    <w:rsid w:val="007546F6"/>
    <w:rsid w:val="007627A5"/>
    <w:rsid w:val="00791478"/>
    <w:rsid w:val="007A24BD"/>
    <w:rsid w:val="007B443D"/>
    <w:rsid w:val="007B7748"/>
    <w:rsid w:val="007C6D2B"/>
    <w:rsid w:val="007D1127"/>
    <w:rsid w:val="007D4D22"/>
    <w:rsid w:val="007E373E"/>
    <w:rsid w:val="007E4FBC"/>
    <w:rsid w:val="007F1995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76766"/>
    <w:rsid w:val="00A85146"/>
    <w:rsid w:val="00A86315"/>
    <w:rsid w:val="00AA1833"/>
    <w:rsid w:val="00AA6672"/>
    <w:rsid w:val="00AB4151"/>
    <w:rsid w:val="00AC376D"/>
    <w:rsid w:val="00AC49E6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6701F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2020-07-08T06:15:00Z</dcterms:created>
  <dcterms:modified xsi:type="dcterms:W3CDTF">2020-09-17T07:13:00Z</dcterms:modified>
</cp:coreProperties>
</file>