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tj. Dz.U.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2020.1057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694118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10"/>
          <w:szCs w:val="20"/>
        </w:rPr>
      </w:pPr>
    </w:p>
    <w:p w:rsidR="00D27360" w:rsidRPr="00694118" w:rsidRDefault="00694118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b/>
          <w:bCs/>
          <w:color w:val="000000"/>
          <w:szCs w:val="20"/>
        </w:rPr>
        <w:t xml:space="preserve">Fundację </w:t>
      </w:r>
      <w:proofErr w:type="spellStart"/>
      <w:r w:rsidRPr="00694118">
        <w:rPr>
          <w:rFonts w:asciiTheme="majorHAnsi" w:hAnsiTheme="majorHAnsi"/>
          <w:b/>
          <w:bCs/>
          <w:color w:val="000000"/>
          <w:szCs w:val="20"/>
        </w:rPr>
        <w:t>Monaliza</w:t>
      </w:r>
      <w:proofErr w:type="spellEnd"/>
      <w:r w:rsidRPr="00694118">
        <w:rPr>
          <w:rFonts w:asciiTheme="majorHAnsi" w:hAnsiTheme="majorHAnsi"/>
          <w:b/>
          <w:bCs/>
          <w:color w:val="000000"/>
          <w:szCs w:val="20"/>
        </w:rPr>
        <w:t xml:space="preserve"> Turbo</w:t>
      </w:r>
    </w:p>
    <w:p w:rsidR="00BB03AC" w:rsidRPr="00694118" w:rsidRDefault="00BB03AC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realizację zadania:</w:t>
      </w: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32"/>
          <w:szCs w:val="20"/>
        </w:rPr>
      </w:pPr>
    </w:p>
    <w:p w:rsidR="00BF0D85" w:rsidRPr="00694118" w:rsidRDefault="00062778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r w:rsidRPr="00694118">
        <w:rPr>
          <w:rFonts w:asciiTheme="majorHAnsi" w:hAnsiTheme="majorHAnsi"/>
          <w:b/>
          <w:bCs/>
          <w:color w:val="000000"/>
          <w:szCs w:val="20"/>
        </w:rPr>
        <w:t>„</w:t>
      </w:r>
      <w:r w:rsidR="00694118" w:rsidRPr="00694118">
        <w:rPr>
          <w:rFonts w:asciiTheme="majorHAnsi" w:hAnsiTheme="majorHAnsi"/>
          <w:b/>
          <w:bCs/>
          <w:color w:val="000000"/>
          <w:szCs w:val="20"/>
        </w:rPr>
        <w:t>Bezpiecznie nad Zalewem Mietkowskim</w:t>
      </w:r>
      <w:r w:rsidRPr="00694118">
        <w:rPr>
          <w:rFonts w:asciiTheme="majorHAnsi" w:hAnsiTheme="majorHAnsi"/>
          <w:b/>
          <w:bCs/>
          <w:color w:val="000000"/>
          <w:szCs w:val="20"/>
        </w:rPr>
        <w:t>”</w:t>
      </w:r>
    </w:p>
    <w:p w:rsidR="00BF0D85" w:rsidRPr="00694118" w:rsidRDefault="00BF0D85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bookmarkStart w:id="0" w:name="_GoBack"/>
      <w:bookmarkEnd w:id="0"/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E0A81"/>
    <w:rsid w:val="00316906"/>
    <w:rsid w:val="003A507E"/>
    <w:rsid w:val="003B175F"/>
    <w:rsid w:val="003C660A"/>
    <w:rsid w:val="004077B9"/>
    <w:rsid w:val="00430B4F"/>
    <w:rsid w:val="00450F97"/>
    <w:rsid w:val="004B7C1F"/>
    <w:rsid w:val="005043BB"/>
    <w:rsid w:val="005A1D7B"/>
    <w:rsid w:val="005F6195"/>
    <w:rsid w:val="00642910"/>
    <w:rsid w:val="00646A69"/>
    <w:rsid w:val="00665B7C"/>
    <w:rsid w:val="00694118"/>
    <w:rsid w:val="006D155F"/>
    <w:rsid w:val="00732171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A54F37"/>
    <w:rsid w:val="00A77406"/>
    <w:rsid w:val="00B60F11"/>
    <w:rsid w:val="00B8544A"/>
    <w:rsid w:val="00BB03AC"/>
    <w:rsid w:val="00BF0D85"/>
    <w:rsid w:val="00C67BE7"/>
    <w:rsid w:val="00C73C69"/>
    <w:rsid w:val="00CB3C9E"/>
    <w:rsid w:val="00CF1B92"/>
    <w:rsid w:val="00D27360"/>
    <w:rsid w:val="00D97966"/>
    <w:rsid w:val="00E64CEA"/>
    <w:rsid w:val="00E6784A"/>
    <w:rsid w:val="00E679FD"/>
    <w:rsid w:val="00E77C6C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399D4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2</cp:revision>
  <cp:lastPrinted>2018-09-13T06:09:00Z</cp:lastPrinted>
  <dcterms:created xsi:type="dcterms:W3CDTF">2020-07-27T06:24:00Z</dcterms:created>
  <dcterms:modified xsi:type="dcterms:W3CDTF">2020-07-27T06:24:00Z</dcterms:modified>
</cp:coreProperties>
</file>