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B3" w:rsidRPr="00A326CD" w:rsidRDefault="00EC6DB3" w:rsidP="00EC6DB3">
      <w:pPr>
        <w:tabs>
          <w:tab w:val="left" w:pos="4820"/>
          <w:tab w:val="right" w:leader="dot" w:pos="8931"/>
        </w:tabs>
        <w:suppressAutoHyphens/>
        <w:overflowPunct/>
        <w:autoSpaceDE/>
        <w:adjustRightInd/>
        <w:jc w:val="right"/>
        <w:rPr>
          <w:rFonts w:cs="Arial"/>
          <w:b/>
          <w:color w:val="000000" w:themeColor="text1"/>
          <w:sz w:val="18"/>
          <w:szCs w:val="18"/>
        </w:rPr>
      </w:pPr>
      <w:r w:rsidRPr="00A326CD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 xml:space="preserve">                   </w:t>
      </w:r>
      <w:r w:rsidR="00A01F1C" w:rsidRPr="00A326CD">
        <w:rPr>
          <w:rFonts w:cs="Arial"/>
          <w:b/>
          <w:color w:val="000000" w:themeColor="text1"/>
          <w:sz w:val="18"/>
          <w:szCs w:val="18"/>
        </w:rPr>
        <w:t xml:space="preserve">Załącznik nr </w:t>
      </w:r>
      <w:r w:rsidR="0038751B">
        <w:rPr>
          <w:rFonts w:cs="Arial"/>
          <w:b/>
          <w:color w:val="000000" w:themeColor="text1"/>
          <w:sz w:val="18"/>
          <w:szCs w:val="18"/>
        </w:rPr>
        <w:t>6</w:t>
      </w:r>
      <w:r w:rsidR="009758A7" w:rsidRPr="00A326CD">
        <w:rPr>
          <w:rFonts w:cs="Arial"/>
          <w:b/>
          <w:color w:val="000000" w:themeColor="text1"/>
          <w:sz w:val="18"/>
          <w:szCs w:val="18"/>
        </w:rPr>
        <w:t xml:space="preserve"> do </w:t>
      </w:r>
      <w:r w:rsidR="0038751B">
        <w:rPr>
          <w:rFonts w:cs="Arial"/>
          <w:b/>
          <w:color w:val="000000" w:themeColor="text1"/>
          <w:sz w:val="18"/>
          <w:szCs w:val="18"/>
        </w:rPr>
        <w:t>SIWZ</w:t>
      </w:r>
    </w:p>
    <w:p w:rsidR="00C12B1C" w:rsidRPr="00A326CD" w:rsidRDefault="009126A7" w:rsidP="00EC6DB3">
      <w:pPr>
        <w:spacing w:after="60"/>
        <w:jc w:val="both"/>
        <w:outlineLvl w:val="7"/>
        <w:rPr>
          <w:rFonts w:cs="Arial"/>
          <w:b/>
          <w:iCs/>
          <w:color w:val="000000" w:themeColor="text1"/>
          <w:sz w:val="18"/>
          <w:szCs w:val="18"/>
        </w:rPr>
      </w:pPr>
      <w:r w:rsidRPr="00A326CD">
        <w:rPr>
          <w:rFonts w:cs="Arial"/>
          <w:b/>
          <w:iCs/>
          <w:color w:val="000000" w:themeColor="text1"/>
          <w:sz w:val="18"/>
          <w:szCs w:val="18"/>
        </w:rPr>
        <w:t>Nr sprawy: SP</w:t>
      </w:r>
      <w:r w:rsidR="001B746C" w:rsidRPr="00A326CD">
        <w:rPr>
          <w:rFonts w:cs="Arial"/>
          <w:b/>
          <w:iCs/>
          <w:color w:val="000000" w:themeColor="text1"/>
          <w:sz w:val="18"/>
          <w:szCs w:val="18"/>
        </w:rPr>
        <w:t>.ZP</w:t>
      </w:r>
      <w:r w:rsidR="001303B9" w:rsidRPr="00A326CD">
        <w:rPr>
          <w:rFonts w:cs="Arial"/>
          <w:b/>
          <w:iCs/>
          <w:color w:val="000000" w:themeColor="text1"/>
          <w:sz w:val="18"/>
          <w:szCs w:val="18"/>
        </w:rPr>
        <w:t>.272</w:t>
      </w:r>
      <w:r w:rsidR="0038751B">
        <w:rPr>
          <w:rFonts w:cs="Arial"/>
          <w:b/>
          <w:iCs/>
          <w:color w:val="000000" w:themeColor="text1"/>
          <w:sz w:val="18"/>
          <w:szCs w:val="18"/>
        </w:rPr>
        <w:t>.36.</w:t>
      </w:r>
      <w:bookmarkStart w:id="0" w:name="_GoBack"/>
      <w:bookmarkEnd w:id="0"/>
      <w:r w:rsidR="001303B9" w:rsidRPr="00A326CD">
        <w:rPr>
          <w:rFonts w:cs="Arial"/>
          <w:b/>
          <w:iCs/>
          <w:color w:val="000000" w:themeColor="text1"/>
          <w:sz w:val="18"/>
          <w:szCs w:val="18"/>
        </w:rPr>
        <w:t>20</w:t>
      </w:r>
      <w:r w:rsidR="00B77217" w:rsidRPr="00A326CD">
        <w:rPr>
          <w:rFonts w:cs="Arial"/>
          <w:b/>
          <w:iCs/>
          <w:color w:val="000000" w:themeColor="text1"/>
          <w:sz w:val="18"/>
          <w:szCs w:val="18"/>
        </w:rPr>
        <w:t>20</w:t>
      </w:r>
      <w:r w:rsidR="00EC6DB3" w:rsidRPr="00A326CD">
        <w:rPr>
          <w:rFonts w:cs="Arial"/>
          <w:b/>
          <w:iCs/>
          <w:color w:val="000000" w:themeColor="text1"/>
          <w:sz w:val="18"/>
          <w:szCs w:val="18"/>
        </w:rPr>
        <w:t>.</w:t>
      </w:r>
      <w:r w:rsidR="0041262B" w:rsidRPr="00A326CD">
        <w:rPr>
          <w:rFonts w:cs="Arial"/>
          <w:b/>
          <w:iCs/>
          <w:color w:val="000000" w:themeColor="text1"/>
          <w:sz w:val="18"/>
          <w:szCs w:val="18"/>
        </w:rPr>
        <w:t>I</w:t>
      </w:r>
      <w:r w:rsidR="00EC6DB3" w:rsidRPr="00A326CD">
        <w:rPr>
          <w:rFonts w:cs="Arial"/>
          <w:b/>
          <w:iCs/>
          <w:color w:val="000000" w:themeColor="text1"/>
          <w:sz w:val="18"/>
          <w:szCs w:val="18"/>
        </w:rPr>
        <w:t xml:space="preserve">I.DT          </w:t>
      </w:r>
    </w:p>
    <w:p w:rsidR="00EC6DB3" w:rsidRPr="00A326CD" w:rsidRDefault="00EC6DB3" w:rsidP="00EC6DB3">
      <w:pPr>
        <w:spacing w:after="60"/>
        <w:jc w:val="both"/>
        <w:outlineLvl w:val="7"/>
        <w:rPr>
          <w:rFonts w:cs="Arial"/>
          <w:b/>
          <w:iCs/>
          <w:color w:val="000000" w:themeColor="text1"/>
          <w:sz w:val="8"/>
          <w:szCs w:val="8"/>
        </w:rPr>
      </w:pPr>
      <w:r w:rsidRPr="00A326CD">
        <w:rPr>
          <w:rFonts w:cs="Arial"/>
          <w:b/>
          <w:iCs/>
          <w:color w:val="000000" w:themeColor="text1"/>
          <w:sz w:val="18"/>
          <w:szCs w:val="18"/>
        </w:rPr>
        <w:t xml:space="preserve">               </w:t>
      </w:r>
    </w:p>
    <w:p w:rsidR="00EC6DB3" w:rsidRPr="00A326CD" w:rsidRDefault="00EC6DB3" w:rsidP="004B10CA">
      <w:pPr>
        <w:tabs>
          <w:tab w:val="left" w:pos="4820"/>
          <w:tab w:val="right" w:leader="dot" w:pos="8931"/>
        </w:tabs>
        <w:suppressAutoHyphens/>
        <w:overflowPunct/>
        <w:autoSpaceDE/>
        <w:adjustRightInd/>
        <w:jc w:val="center"/>
        <w:rPr>
          <w:rFonts w:cs="Arial"/>
          <w:b/>
          <w:color w:val="000000" w:themeColor="text1"/>
          <w:kern w:val="18"/>
          <w:sz w:val="8"/>
          <w:szCs w:val="8"/>
          <w:lang w:eastAsia="ar-SA"/>
        </w:rPr>
      </w:pPr>
    </w:p>
    <w:p w:rsidR="0038630B" w:rsidRPr="00A326CD" w:rsidRDefault="00A01F1C" w:rsidP="004B10CA">
      <w:pPr>
        <w:tabs>
          <w:tab w:val="left" w:pos="4820"/>
          <w:tab w:val="right" w:leader="dot" w:pos="8931"/>
        </w:tabs>
        <w:suppressAutoHyphens/>
        <w:overflowPunct/>
        <w:autoSpaceDE/>
        <w:adjustRightInd/>
        <w:jc w:val="center"/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</w:pPr>
      <w:r w:rsidRPr="00A326CD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 xml:space="preserve">UMOWA  </w:t>
      </w:r>
      <w:r w:rsidR="006A3124" w:rsidRPr="00A326CD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 xml:space="preserve">(projekt) </w:t>
      </w:r>
      <w:r w:rsidRPr="00A326CD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>n</w:t>
      </w:r>
      <w:r w:rsidR="006A3124" w:rsidRPr="00A326CD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>r ……………………………………………</w:t>
      </w:r>
    </w:p>
    <w:p w:rsidR="0038630B" w:rsidRPr="00A326CD" w:rsidRDefault="0038630B" w:rsidP="004B10CA">
      <w:pPr>
        <w:tabs>
          <w:tab w:val="left" w:pos="4820"/>
          <w:tab w:val="right" w:leader="dot" w:pos="8931"/>
        </w:tabs>
        <w:suppressAutoHyphens/>
        <w:overflowPunct/>
        <w:autoSpaceDE/>
        <w:adjustRightInd/>
        <w:jc w:val="center"/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</w:pPr>
      <w:r w:rsidRPr="00A326CD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>zawarta w dniu  ……..……………</w:t>
      </w:r>
      <w:r w:rsidR="006B5F33" w:rsidRPr="00A326CD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>…….</w:t>
      </w:r>
      <w:r w:rsidRPr="00A326CD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 xml:space="preserve"> pomiędzy:</w:t>
      </w:r>
    </w:p>
    <w:p w:rsidR="0038630B" w:rsidRPr="00A326CD" w:rsidRDefault="0038630B" w:rsidP="004B10CA">
      <w:pPr>
        <w:tabs>
          <w:tab w:val="left" w:pos="4820"/>
          <w:tab w:val="right" w:leader="dot" w:pos="8931"/>
        </w:tabs>
        <w:suppressAutoHyphens/>
        <w:overflowPunct/>
        <w:autoSpaceDE/>
        <w:adjustRightInd/>
        <w:jc w:val="center"/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</w:pPr>
    </w:p>
    <w:p w:rsidR="0038630B" w:rsidRPr="00A326CD" w:rsidRDefault="0038630B" w:rsidP="004B10CA">
      <w:pPr>
        <w:suppressAutoHyphens/>
        <w:overflowPunct/>
        <w:autoSpaceDE/>
        <w:adjustRightInd/>
        <w:jc w:val="both"/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</w:pPr>
      <w:r w:rsidRPr="00A326CD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>Powiatem Wrocławskim z siedzibą władz przy ul. T. Kościuszki 131, 50-440 Wrocław</w:t>
      </w:r>
    </w:p>
    <w:p w:rsidR="0038630B" w:rsidRPr="00A326CD" w:rsidRDefault="0038630B" w:rsidP="004B10CA">
      <w:pPr>
        <w:suppressAutoHyphens/>
        <w:overflowPunct/>
        <w:autoSpaceDE/>
        <w:adjustRightInd/>
        <w:jc w:val="both"/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</w:pPr>
      <w:r w:rsidRPr="00A326CD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 xml:space="preserve">NIP 897-16-47-961 ; REGON 931934816, </w:t>
      </w:r>
    </w:p>
    <w:p w:rsidR="0038630B" w:rsidRPr="00A326CD" w:rsidRDefault="0038630B" w:rsidP="004B10CA">
      <w:pPr>
        <w:suppressAutoHyphens/>
        <w:overflowPunct/>
        <w:autoSpaceDE/>
        <w:adjustRightInd/>
        <w:jc w:val="both"/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</w:pPr>
      <w:r w:rsidRPr="00A326CD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>reprezentowanym przez Zarząd Powiatu Wrocławskiego, w imieniu którego działają:</w:t>
      </w:r>
    </w:p>
    <w:p w:rsidR="0038630B" w:rsidRPr="00A326CD" w:rsidRDefault="00A741FE" w:rsidP="00184EA4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/>
        <w:overflowPunct/>
        <w:autoSpaceDE/>
        <w:adjustRightInd/>
        <w:ind w:hanging="720"/>
        <w:jc w:val="both"/>
        <w:rPr>
          <w:rFonts w:cs="Arial"/>
          <w:b/>
          <w:bCs/>
          <w:color w:val="000000" w:themeColor="text1"/>
          <w:kern w:val="18"/>
          <w:sz w:val="18"/>
          <w:szCs w:val="18"/>
          <w:lang w:eastAsia="ar-SA"/>
        </w:rPr>
      </w:pPr>
      <w:r w:rsidRPr="00A326CD">
        <w:rPr>
          <w:rFonts w:cs="Arial"/>
          <w:b/>
          <w:bCs/>
          <w:color w:val="000000" w:themeColor="text1"/>
          <w:kern w:val="18"/>
          <w:sz w:val="18"/>
          <w:szCs w:val="18"/>
          <w:lang w:eastAsia="ar-SA"/>
        </w:rPr>
        <w:t>………………………………………….</w:t>
      </w:r>
    </w:p>
    <w:p w:rsidR="0038630B" w:rsidRPr="00A326CD" w:rsidRDefault="00A741FE" w:rsidP="004B10CA">
      <w:pPr>
        <w:numPr>
          <w:ilvl w:val="0"/>
          <w:numId w:val="1"/>
        </w:numPr>
        <w:tabs>
          <w:tab w:val="num" w:pos="0"/>
        </w:tabs>
        <w:suppressAutoHyphens/>
        <w:overflowPunct/>
        <w:autoSpaceDE/>
        <w:adjustRightInd/>
        <w:ind w:left="283" w:hanging="283"/>
        <w:jc w:val="both"/>
        <w:rPr>
          <w:rFonts w:cs="Arial"/>
          <w:b/>
          <w:bCs/>
          <w:color w:val="000000" w:themeColor="text1"/>
          <w:kern w:val="18"/>
          <w:sz w:val="18"/>
          <w:szCs w:val="18"/>
          <w:lang w:eastAsia="ar-SA"/>
        </w:rPr>
      </w:pPr>
      <w:r w:rsidRPr="00A326CD">
        <w:rPr>
          <w:rFonts w:cs="Arial"/>
          <w:b/>
          <w:bCs/>
          <w:color w:val="000000" w:themeColor="text1"/>
          <w:kern w:val="18"/>
          <w:sz w:val="18"/>
          <w:szCs w:val="18"/>
          <w:lang w:eastAsia="ar-SA"/>
        </w:rPr>
        <w:t>…………………………………………</w:t>
      </w:r>
    </w:p>
    <w:p w:rsidR="0038630B" w:rsidRPr="00A326CD" w:rsidRDefault="0038630B" w:rsidP="00270DAE">
      <w:pPr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kern w:val="18"/>
          <w:sz w:val="18"/>
          <w:szCs w:val="18"/>
        </w:rPr>
        <w:t>przy kontrasygnacie:</w:t>
      </w:r>
    </w:p>
    <w:p w:rsidR="0038630B" w:rsidRPr="00A326CD" w:rsidRDefault="0038630B" w:rsidP="00270DAE">
      <w:pPr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kern w:val="18"/>
          <w:sz w:val="18"/>
          <w:szCs w:val="18"/>
        </w:rPr>
        <w:t xml:space="preserve">Skarbnika Powiatu -  </w:t>
      </w:r>
      <w:r w:rsidR="00184EA4" w:rsidRPr="00A326CD">
        <w:rPr>
          <w:rFonts w:cs="Arial"/>
          <w:color w:val="000000" w:themeColor="text1"/>
          <w:kern w:val="18"/>
          <w:sz w:val="18"/>
          <w:szCs w:val="18"/>
        </w:rPr>
        <w:t>…………………………………………</w:t>
      </w:r>
    </w:p>
    <w:p w:rsidR="0038630B" w:rsidRPr="00A326CD" w:rsidRDefault="0038630B" w:rsidP="005D511C">
      <w:pPr>
        <w:tabs>
          <w:tab w:val="left" w:pos="3105"/>
        </w:tabs>
        <w:jc w:val="both"/>
        <w:rPr>
          <w:rFonts w:cs="Arial"/>
          <w:b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kern w:val="18"/>
          <w:sz w:val="18"/>
          <w:szCs w:val="18"/>
        </w:rPr>
        <w:t>zwanym dalej</w:t>
      </w:r>
      <w:r w:rsidRPr="00A326CD">
        <w:rPr>
          <w:rFonts w:cs="Arial"/>
          <w:b/>
          <w:color w:val="000000" w:themeColor="text1"/>
          <w:kern w:val="18"/>
          <w:sz w:val="18"/>
          <w:szCs w:val="18"/>
        </w:rPr>
        <w:t xml:space="preserve"> „Zamawiającym”</w:t>
      </w:r>
      <w:r w:rsidR="005D511C" w:rsidRPr="00A326CD">
        <w:rPr>
          <w:rFonts w:cs="Arial"/>
          <w:b/>
          <w:color w:val="000000" w:themeColor="text1"/>
          <w:kern w:val="18"/>
          <w:sz w:val="18"/>
          <w:szCs w:val="18"/>
        </w:rPr>
        <w:tab/>
      </w:r>
    </w:p>
    <w:p w:rsidR="0038630B" w:rsidRPr="00A326CD" w:rsidRDefault="0038630B" w:rsidP="004B10CA">
      <w:pPr>
        <w:suppressAutoHyphens/>
        <w:overflowPunct/>
        <w:autoSpaceDE/>
        <w:adjustRightInd/>
        <w:jc w:val="both"/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</w:pPr>
      <w:r w:rsidRPr="00A326CD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>a</w:t>
      </w:r>
    </w:p>
    <w:p w:rsidR="0038630B" w:rsidRPr="00A326CD" w:rsidRDefault="0038630B" w:rsidP="00B31BC3">
      <w:pPr>
        <w:suppressAutoHyphens/>
        <w:overflowPunct/>
        <w:autoSpaceDE/>
        <w:adjustRightInd/>
        <w:jc w:val="both"/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</w:pPr>
      <w:r w:rsidRPr="00A326CD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>…………..…………..</w:t>
      </w:r>
    </w:p>
    <w:p w:rsidR="0038630B" w:rsidRPr="00A326CD" w:rsidRDefault="0038630B" w:rsidP="00B31BC3">
      <w:pPr>
        <w:suppressAutoHyphens/>
        <w:overflowPunct/>
        <w:autoSpaceDE/>
        <w:adjustRightInd/>
        <w:jc w:val="both"/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</w:pPr>
      <w:r w:rsidRPr="00A326CD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>……………………….</w:t>
      </w:r>
    </w:p>
    <w:p w:rsidR="0038630B" w:rsidRPr="00A326CD" w:rsidRDefault="0038630B" w:rsidP="00B31BC3">
      <w:pPr>
        <w:suppressAutoHyphens/>
        <w:overflowPunct/>
        <w:autoSpaceDE/>
        <w:adjustRightInd/>
        <w:jc w:val="both"/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</w:pPr>
      <w:r w:rsidRPr="00A326CD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>……………………….</w:t>
      </w:r>
    </w:p>
    <w:p w:rsidR="0038630B" w:rsidRPr="00A326CD" w:rsidRDefault="0038630B" w:rsidP="00B31BC3">
      <w:pPr>
        <w:suppressAutoHyphens/>
        <w:overflowPunct/>
        <w:autoSpaceDE/>
        <w:adjustRightInd/>
        <w:jc w:val="both"/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</w:pPr>
      <w:r w:rsidRPr="00A326CD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>……………………….</w:t>
      </w:r>
    </w:p>
    <w:p w:rsidR="0038630B" w:rsidRPr="00A326CD" w:rsidRDefault="0038630B" w:rsidP="00B31BC3">
      <w:pPr>
        <w:suppressAutoHyphens/>
        <w:overflowPunct/>
        <w:autoSpaceDE/>
        <w:adjustRightInd/>
        <w:jc w:val="both"/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</w:pPr>
      <w:r w:rsidRPr="00A326CD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>NIP ………………….; REGON …………………..</w:t>
      </w:r>
    </w:p>
    <w:p w:rsidR="00184EA4" w:rsidRPr="00A326CD" w:rsidRDefault="00184EA4" w:rsidP="00184EA4">
      <w:pPr>
        <w:jc w:val="both"/>
        <w:rPr>
          <w:rFonts w:cs="Arial"/>
          <w:b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>reprezentowaną/</w:t>
      </w:r>
      <w:proofErr w:type="spellStart"/>
      <w:r w:rsidRPr="00A326CD">
        <w:rPr>
          <w:rFonts w:cs="Arial"/>
          <w:color w:val="000000" w:themeColor="text1"/>
          <w:sz w:val="18"/>
          <w:szCs w:val="18"/>
        </w:rPr>
        <w:t>ym</w:t>
      </w:r>
      <w:proofErr w:type="spellEnd"/>
      <w:r w:rsidRPr="00A326CD">
        <w:rPr>
          <w:rFonts w:cs="Arial"/>
          <w:color w:val="000000" w:themeColor="text1"/>
          <w:sz w:val="18"/>
          <w:szCs w:val="18"/>
        </w:rPr>
        <w:t xml:space="preserve"> przez:</w:t>
      </w:r>
    </w:p>
    <w:p w:rsidR="00184EA4" w:rsidRPr="00A326CD" w:rsidRDefault="00184EA4" w:rsidP="00B77217">
      <w:pPr>
        <w:pStyle w:val="Akapitzlist"/>
        <w:numPr>
          <w:ilvl w:val="0"/>
          <w:numId w:val="13"/>
        </w:numPr>
        <w:overflowPunct/>
        <w:autoSpaceDE/>
        <w:autoSpaceDN/>
        <w:adjustRightInd/>
        <w:ind w:left="284" w:hanging="284"/>
        <w:jc w:val="both"/>
        <w:rPr>
          <w:rFonts w:cs="Arial"/>
          <w:b/>
          <w:color w:val="000000" w:themeColor="text1"/>
          <w:sz w:val="18"/>
          <w:szCs w:val="18"/>
        </w:rPr>
      </w:pPr>
      <w:r w:rsidRPr="00A326CD">
        <w:rPr>
          <w:rFonts w:cs="Arial"/>
          <w:b/>
          <w:color w:val="000000" w:themeColor="text1"/>
          <w:sz w:val="18"/>
          <w:szCs w:val="18"/>
        </w:rPr>
        <w:t>…………………………………………………</w:t>
      </w:r>
    </w:p>
    <w:p w:rsidR="00184EA4" w:rsidRPr="00A326CD" w:rsidRDefault="00184EA4" w:rsidP="00B77217">
      <w:pPr>
        <w:pStyle w:val="Akapitzlist"/>
        <w:numPr>
          <w:ilvl w:val="0"/>
          <w:numId w:val="13"/>
        </w:numPr>
        <w:overflowPunct/>
        <w:autoSpaceDE/>
        <w:autoSpaceDN/>
        <w:adjustRightInd/>
        <w:ind w:left="284" w:hanging="284"/>
        <w:jc w:val="both"/>
        <w:rPr>
          <w:rFonts w:cs="Arial"/>
          <w:b/>
          <w:color w:val="000000" w:themeColor="text1"/>
          <w:sz w:val="18"/>
          <w:szCs w:val="18"/>
        </w:rPr>
      </w:pPr>
      <w:r w:rsidRPr="00A326CD">
        <w:rPr>
          <w:rFonts w:cs="Arial"/>
          <w:b/>
          <w:color w:val="000000" w:themeColor="text1"/>
          <w:sz w:val="18"/>
          <w:szCs w:val="18"/>
        </w:rPr>
        <w:t>………………………………………………..</w:t>
      </w:r>
    </w:p>
    <w:p w:rsidR="00E452A1" w:rsidRPr="00A326CD" w:rsidRDefault="00184EA4" w:rsidP="00184EA4">
      <w:pPr>
        <w:jc w:val="both"/>
        <w:textAlignment w:val="baseline"/>
        <w:rPr>
          <w:rFonts w:cs="Arial"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>zwaną/</w:t>
      </w:r>
      <w:proofErr w:type="spellStart"/>
      <w:r w:rsidRPr="00A326CD">
        <w:rPr>
          <w:rFonts w:cs="Arial"/>
          <w:color w:val="000000" w:themeColor="text1"/>
          <w:sz w:val="18"/>
          <w:szCs w:val="18"/>
        </w:rPr>
        <w:t>ym</w:t>
      </w:r>
      <w:proofErr w:type="spellEnd"/>
      <w:r w:rsidRPr="00A326CD">
        <w:rPr>
          <w:rFonts w:cs="Arial"/>
          <w:color w:val="000000" w:themeColor="text1"/>
          <w:sz w:val="18"/>
          <w:szCs w:val="18"/>
        </w:rPr>
        <w:t xml:space="preserve"> dalej </w:t>
      </w:r>
      <w:r w:rsidRPr="00A326CD">
        <w:rPr>
          <w:rFonts w:cs="Arial"/>
          <w:b/>
          <w:color w:val="000000" w:themeColor="text1"/>
          <w:sz w:val="18"/>
          <w:szCs w:val="18"/>
        </w:rPr>
        <w:t>„Wykonawcą</w:t>
      </w:r>
      <w:r w:rsidRPr="00A326CD">
        <w:rPr>
          <w:rFonts w:cs="Arial"/>
          <w:color w:val="000000" w:themeColor="text1"/>
          <w:sz w:val="18"/>
          <w:szCs w:val="18"/>
        </w:rPr>
        <w:t>”</w:t>
      </w:r>
    </w:p>
    <w:p w:rsidR="00C4481B" w:rsidRPr="00A326CD" w:rsidRDefault="00C4481B" w:rsidP="00184EA4">
      <w:pPr>
        <w:jc w:val="both"/>
        <w:textAlignment w:val="baseline"/>
        <w:rPr>
          <w:rFonts w:cs="Arial"/>
          <w:color w:val="000000" w:themeColor="text1"/>
          <w:sz w:val="18"/>
          <w:szCs w:val="18"/>
        </w:rPr>
      </w:pPr>
    </w:p>
    <w:p w:rsidR="007E23B4" w:rsidRPr="00A326CD" w:rsidRDefault="00E452A1" w:rsidP="002C66F0">
      <w:pPr>
        <w:jc w:val="both"/>
        <w:textAlignment w:val="baseline"/>
        <w:rPr>
          <w:rFonts w:cs="Arial"/>
          <w:b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 xml:space="preserve">                                                                                       </w:t>
      </w:r>
      <w:r w:rsidRPr="00A326CD">
        <w:rPr>
          <w:rFonts w:cs="Arial"/>
          <w:b/>
          <w:color w:val="000000" w:themeColor="text1"/>
          <w:sz w:val="18"/>
          <w:szCs w:val="18"/>
        </w:rPr>
        <w:t>§ 1</w:t>
      </w:r>
    </w:p>
    <w:p w:rsidR="00266A7E" w:rsidRPr="00A326CD" w:rsidRDefault="00266A7E" w:rsidP="00266A7E">
      <w:pPr>
        <w:tabs>
          <w:tab w:val="num" w:pos="360"/>
        </w:tabs>
        <w:overflowPunct/>
        <w:jc w:val="both"/>
        <w:rPr>
          <w:rFonts w:cs="Arial"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 xml:space="preserve">Umowa jest następstwem dokonanego przez Zamawiającego wyboru Wykonawcy w prowadzonym </w:t>
      </w:r>
      <w:r w:rsidRPr="00A326CD">
        <w:rPr>
          <w:rFonts w:cs="Arial"/>
          <w:color w:val="000000" w:themeColor="text1"/>
          <w:sz w:val="18"/>
          <w:szCs w:val="18"/>
        </w:rPr>
        <w:br/>
        <w:t xml:space="preserve">w trybie przetargu nieograniczonego  w postępowaniu o udzielenie zamówienia publicznego </w:t>
      </w:r>
      <w:r w:rsidRPr="00A326CD">
        <w:rPr>
          <w:rFonts w:cs="Arial"/>
          <w:color w:val="000000" w:themeColor="text1"/>
          <w:sz w:val="18"/>
          <w:szCs w:val="18"/>
        </w:rPr>
        <w:br/>
        <w:t>na podstawie art. 39 Ustawy z dnia 29 stycznia 2004 roku – Prawo zamówień publicznych (</w:t>
      </w:r>
      <w:proofErr w:type="spellStart"/>
      <w:r w:rsidR="00E37C1F" w:rsidRPr="00A326CD">
        <w:rPr>
          <w:rFonts w:cs="Arial"/>
          <w:color w:val="000000" w:themeColor="text1"/>
          <w:sz w:val="18"/>
          <w:szCs w:val="18"/>
        </w:rPr>
        <w:t>t.j</w:t>
      </w:r>
      <w:proofErr w:type="spellEnd"/>
      <w:r w:rsidR="00E37C1F" w:rsidRPr="00A326CD">
        <w:rPr>
          <w:rFonts w:cs="Arial"/>
          <w:color w:val="000000" w:themeColor="text1"/>
          <w:sz w:val="18"/>
          <w:szCs w:val="18"/>
        </w:rPr>
        <w:t xml:space="preserve">. </w:t>
      </w:r>
      <w:r w:rsidRPr="00A326CD">
        <w:rPr>
          <w:rFonts w:cs="Arial"/>
          <w:color w:val="000000" w:themeColor="text1"/>
          <w:sz w:val="18"/>
          <w:szCs w:val="18"/>
        </w:rPr>
        <w:t xml:space="preserve">Dz. U. </w:t>
      </w:r>
      <w:r w:rsidRPr="00A326CD">
        <w:rPr>
          <w:rFonts w:cs="Arial"/>
          <w:color w:val="000000" w:themeColor="text1"/>
          <w:sz w:val="18"/>
          <w:szCs w:val="18"/>
        </w:rPr>
        <w:br/>
        <w:t>z 201</w:t>
      </w:r>
      <w:r w:rsidR="00516A01" w:rsidRPr="00A326CD">
        <w:rPr>
          <w:rFonts w:cs="Arial"/>
          <w:color w:val="000000" w:themeColor="text1"/>
          <w:sz w:val="18"/>
          <w:szCs w:val="18"/>
        </w:rPr>
        <w:t>9</w:t>
      </w:r>
      <w:r w:rsidR="00224810" w:rsidRPr="00A326CD">
        <w:rPr>
          <w:rFonts w:cs="Arial"/>
          <w:color w:val="000000" w:themeColor="text1"/>
          <w:sz w:val="18"/>
          <w:szCs w:val="18"/>
        </w:rPr>
        <w:t xml:space="preserve"> </w:t>
      </w:r>
      <w:r w:rsidRPr="00A326CD">
        <w:rPr>
          <w:rFonts w:cs="Arial"/>
          <w:color w:val="000000" w:themeColor="text1"/>
          <w:sz w:val="18"/>
          <w:szCs w:val="18"/>
        </w:rPr>
        <w:t xml:space="preserve">r. poz. </w:t>
      </w:r>
      <w:r w:rsidR="00473F10" w:rsidRPr="00A326CD">
        <w:rPr>
          <w:rFonts w:cs="Arial"/>
          <w:color w:val="000000" w:themeColor="text1"/>
          <w:sz w:val="18"/>
          <w:szCs w:val="18"/>
        </w:rPr>
        <w:t>1</w:t>
      </w:r>
      <w:r w:rsidR="00516A01" w:rsidRPr="00A326CD">
        <w:rPr>
          <w:rFonts w:cs="Arial"/>
          <w:color w:val="000000" w:themeColor="text1"/>
          <w:sz w:val="18"/>
          <w:szCs w:val="18"/>
        </w:rPr>
        <w:t>843</w:t>
      </w:r>
      <w:r w:rsidR="00B663D4" w:rsidRPr="00A326CD">
        <w:rPr>
          <w:rFonts w:cs="Arial"/>
          <w:color w:val="000000" w:themeColor="text1"/>
          <w:sz w:val="18"/>
          <w:szCs w:val="18"/>
        </w:rPr>
        <w:t xml:space="preserve"> z</w:t>
      </w:r>
      <w:r w:rsidR="00473F10" w:rsidRPr="00A326CD">
        <w:rPr>
          <w:rFonts w:cs="Arial"/>
          <w:color w:val="000000" w:themeColor="text1"/>
          <w:sz w:val="18"/>
          <w:szCs w:val="18"/>
        </w:rPr>
        <w:t xml:space="preserve"> </w:t>
      </w:r>
      <w:proofErr w:type="spellStart"/>
      <w:r w:rsidR="00473F10" w:rsidRPr="00A326CD">
        <w:rPr>
          <w:rFonts w:cs="Arial"/>
          <w:color w:val="000000" w:themeColor="text1"/>
          <w:sz w:val="18"/>
          <w:szCs w:val="18"/>
        </w:rPr>
        <w:t>późn</w:t>
      </w:r>
      <w:proofErr w:type="spellEnd"/>
      <w:r w:rsidR="00473F10" w:rsidRPr="00A326CD">
        <w:rPr>
          <w:rFonts w:cs="Arial"/>
          <w:color w:val="000000" w:themeColor="text1"/>
          <w:sz w:val="18"/>
          <w:szCs w:val="18"/>
        </w:rPr>
        <w:t>. zm.)</w:t>
      </w:r>
      <w:r w:rsidRPr="00A326CD">
        <w:rPr>
          <w:rFonts w:cs="Arial"/>
          <w:color w:val="000000" w:themeColor="text1"/>
          <w:sz w:val="18"/>
          <w:szCs w:val="18"/>
        </w:rPr>
        <w:t xml:space="preserve"> oraz Regulaminu udzielania zamówień publicznych w Starostwie Powiatowym w</w:t>
      </w:r>
      <w:r w:rsidR="001303B9" w:rsidRPr="00A326CD">
        <w:rPr>
          <w:rFonts w:cs="Arial"/>
          <w:color w:val="000000" w:themeColor="text1"/>
          <w:sz w:val="18"/>
          <w:szCs w:val="18"/>
        </w:rPr>
        <w:t>e Wrocławiu, znak: SP.ZP.272….</w:t>
      </w:r>
      <w:r w:rsidR="000A4BF9" w:rsidRPr="00A326CD">
        <w:rPr>
          <w:rFonts w:cs="Arial"/>
          <w:color w:val="000000" w:themeColor="text1"/>
          <w:sz w:val="18"/>
          <w:szCs w:val="18"/>
        </w:rPr>
        <w:t>.......</w:t>
      </w:r>
      <w:r w:rsidR="001303B9" w:rsidRPr="00A326CD">
        <w:rPr>
          <w:rFonts w:cs="Arial"/>
          <w:color w:val="000000" w:themeColor="text1"/>
          <w:sz w:val="18"/>
          <w:szCs w:val="18"/>
        </w:rPr>
        <w:t>20</w:t>
      </w:r>
      <w:r w:rsidR="00516A01" w:rsidRPr="00A326CD">
        <w:rPr>
          <w:rFonts w:cs="Arial"/>
          <w:color w:val="000000" w:themeColor="text1"/>
          <w:sz w:val="18"/>
          <w:szCs w:val="18"/>
        </w:rPr>
        <w:t>20</w:t>
      </w:r>
      <w:r w:rsidR="001303B9" w:rsidRPr="00A326CD">
        <w:rPr>
          <w:rFonts w:cs="Arial"/>
          <w:color w:val="000000" w:themeColor="text1"/>
          <w:sz w:val="18"/>
          <w:szCs w:val="18"/>
        </w:rPr>
        <w:t>.II.DT</w:t>
      </w:r>
      <w:r w:rsidRPr="00A326CD">
        <w:rPr>
          <w:rFonts w:cs="Arial"/>
          <w:color w:val="000000" w:themeColor="text1"/>
          <w:sz w:val="18"/>
          <w:szCs w:val="18"/>
        </w:rPr>
        <w:t xml:space="preserve"> rozstrzygnięt</w:t>
      </w:r>
      <w:r w:rsidR="000B0CEC" w:rsidRPr="00A326CD">
        <w:rPr>
          <w:rFonts w:cs="Arial"/>
          <w:color w:val="000000" w:themeColor="text1"/>
          <w:sz w:val="18"/>
          <w:szCs w:val="18"/>
        </w:rPr>
        <w:t>ego dnia ...............................</w:t>
      </w:r>
      <w:r w:rsidR="001303B9" w:rsidRPr="00A326CD">
        <w:rPr>
          <w:rFonts w:cs="Arial"/>
          <w:color w:val="000000" w:themeColor="text1"/>
          <w:sz w:val="18"/>
          <w:szCs w:val="18"/>
        </w:rPr>
        <w:t xml:space="preserve"> 20</w:t>
      </w:r>
      <w:r w:rsidR="00516A01" w:rsidRPr="00A326CD">
        <w:rPr>
          <w:rFonts w:cs="Arial"/>
          <w:color w:val="000000" w:themeColor="text1"/>
          <w:sz w:val="18"/>
          <w:szCs w:val="18"/>
        </w:rPr>
        <w:t>20</w:t>
      </w:r>
      <w:r w:rsidRPr="00A326CD">
        <w:rPr>
          <w:rFonts w:cs="Arial"/>
          <w:color w:val="000000" w:themeColor="text1"/>
          <w:sz w:val="18"/>
          <w:szCs w:val="18"/>
        </w:rPr>
        <w:t xml:space="preserve"> r.</w:t>
      </w:r>
    </w:p>
    <w:p w:rsidR="002C66F0" w:rsidRPr="00A326CD" w:rsidRDefault="002C66F0" w:rsidP="00266A7E">
      <w:pPr>
        <w:tabs>
          <w:tab w:val="num" w:pos="360"/>
        </w:tabs>
        <w:overflowPunct/>
        <w:jc w:val="both"/>
        <w:rPr>
          <w:rFonts w:cs="Arial"/>
          <w:color w:val="000000" w:themeColor="text1"/>
          <w:sz w:val="18"/>
          <w:szCs w:val="18"/>
        </w:rPr>
      </w:pPr>
    </w:p>
    <w:p w:rsidR="007E23B4" w:rsidRPr="00A326CD" w:rsidRDefault="00E452A1" w:rsidP="002C66F0">
      <w:pPr>
        <w:pStyle w:val="Nagwek4"/>
        <w:spacing w:before="0" w:after="0"/>
        <w:jc w:val="center"/>
        <w:rPr>
          <w:rFonts w:ascii="Arial" w:hAnsi="Arial" w:cs="Arial"/>
          <w:bCs w:val="0"/>
          <w:color w:val="000000" w:themeColor="text1"/>
          <w:kern w:val="18"/>
          <w:sz w:val="18"/>
          <w:szCs w:val="18"/>
          <w:lang w:eastAsia="ar-SA"/>
        </w:rPr>
      </w:pPr>
      <w:r w:rsidRPr="00A326CD">
        <w:rPr>
          <w:rFonts w:ascii="Arial" w:hAnsi="Arial" w:cs="Arial"/>
          <w:bCs w:val="0"/>
          <w:color w:val="000000" w:themeColor="text1"/>
          <w:kern w:val="18"/>
          <w:sz w:val="18"/>
          <w:szCs w:val="18"/>
          <w:lang w:eastAsia="ar-SA"/>
        </w:rPr>
        <w:t>§ 2</w:t>
      </w:r>
    </w:p>
    <w:p w:rsidR="0038630B" w:rsidRPr="00A326CD" w:rsidRDefault="0038630B" w:rsidP="002C66F0">
      <w:pPr>
        <w:jc w:val="center"/>
        <w:rPr>
          <w:rFonts w:cs="Arial"/>
          <w:b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b/>
          <w:color w:val="000000" w:themeColor="text1"/>
          <w:kern w:val="18"/>
          <w:sz w:val="18"/>
          <w:szCs w:val="18"/>
        </w:rPr>
        <w:t>Przedmiot umowy</w:t>
      </w:r>
      <w:r w:rsidR="00B663D4" w:rsidRPr="00A326CD">
        <w:rPr>
          <w:rFonts w:cs="Arial"/>
          <w:b/>
          <w:color w:val="000000" w:themeColor="text1"/>
          <w:kern w:val="18"/>
          <w:sz w:val="18"/>
          <w:szCs w:val="18"/>
        </w:rPr>
        <w:t xml:space="preserve"> i termin realizacji</w:t>
      </w:r>
    </w:p>
    <w:p w:rsidR="0038630B" w:rsidRPr="00A326CD" w:rsidRDefault="0038630B" w:rsidP="00B77217">
      <w:pPr>
        <w:numPr>
          <w:ilvl w:val="0"/>
          <w:numId w:val="2"/>
        </w:numPr>
        <w:tabs>
          <w:tab w:val="clear" w:pos="720"/>
          <w:tab w:val="num" w:pos="360"/>
        </w:tabs>
        <w:overflowPunct/>
        <w:adjustRightInd/>
        <w:ind w:left="357" w:hanging="357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Przedmiotem umowy jest </w:t>
      </w:r>
      <w:r w:rsidRPr="00A326CD">
        <w:rPr>
          <w:rFonts w:cs="Arial"/>
          <w:color w:val="000000" w:themeColor="text1"/>
          <w:kern w:val="18"/>
          <w:sz w:val="18"/>
          <w:szCs w:val="18"/>
        </w:rPr>
        <w:t>dostawa oleju napędowego oznaczonego symbolem ON</w:t>
      </w:r>
      <w:r w:rsidR="0083467B" w:rsidRPr="00A326CD">
        <w:rPr>
          <w:rFonts w:cs="Arial"/>
          <w:color w:val="000000" w:themeColor="text1"/>
          <w:kern w:val="18"/>
          <w:sz w:val="18"/>
          <w:szCs w:val="18"/>
        </w:rPr>
        <w:t xml:space="preserve"> w ilości szacunkowej </w:t>
      </w:r>
      <w:r w:rsidR="00895F34" w:rsidRPr="00A326CD">
        <w:rPr>
          <w:rFonts w:cs="Arial"/>
          <w:color w:val="000000" w:themeColor="text1"/>
          <w:kern w:val="18"/>
          <w:sz w:val="18"/>
          <w:szCs w:val="18"/>
        </w:rPr>
        <w:br/>
      </w:r>
      <w:r w:rsidR="000A4BF9" w:rsidRPr="00A326CD">
        <w:rPr>
          <w:rFonts w:cs="Arial"/>
          <w:b/>
          <w:color w:val="000000" w:themeColor="text1"/>
          <w:kern w:val="18"/>
          <w:sz w:val="18"/>
          <w:szCs w:val="18"/>
        </w:rPr>
        <w:t>4</w:t>
      </w:r>
      <w:r w:rsidR="00090007" w:rsidRPr="00A326CD">
        <w:rPr>
          <w:rFonts w:cs="Arial"/>
          <w:b/>
          <w:color w:val="000000" w:themeColor="text1"/>
          <w:kern w:val="18"/>
          <w:sz w:val="18"/>
          <w:szCs w:val="18"/>
        </w:rPr>
        <w:t>0</w:t>
      </w:r>
      <w:r w:rsidR="000A4BF9" w:rsidRPr="00A326CD">
        <w:rPr>
          <w:rFonts w:cs="Arial"/>
          <w:b/>
          <w:color w:val="000000" w:themeColor="text1"/>
          <w:kern w:val="18"/>
          <w:sz w:val="18"/>
          <w:szCs w:val="18"/>
        </w:rPr>
        <w:t>.</w:t>
      </w:r>
      <w:r w:rsidR="00090007" w:rsidRPr="00A326CD">
        <w:rPr>
          <w:rFonts w:cs="Arial"/>
          <w:b/>
          <w:color w:val="000000" w:themeColor="text1"/>
          <w:kern w:val="18"/>
          <w:sz w:val="18"/>
          <w:szCs w:val="18"/>
        </w:rPr>
        <w:t>000</w:t>
      </w:r>
      <w:r w:rsidR="008E68A3" w:rsidRPr="00A326CD">
        <w:rPr>
          <w:rFonts w:cs="Arial"/>
          <w:color w:val="000000" w:themeColor="text1"/>
          <w:kern w:val="18"/>
          <w:sz w:val="18"/>
          <w:szCs w:val="18"/>
        </w:rPr>
        <w:t xml:space="preserve"> </w:t>
      </w:r>
      <w:r w:rsidR="0083467B" w:rsidRPr="00A326CD">
        <w:rPr>
          <w:rFonts w:cs="Arial"/>
          <w:b/>
          <w:color w:val="000000" w:themeColor="text1"/>
          <w:kern w:val="18"/>
          <w:sz w:val="18"/>
          <w:szCs w:val="18"/>
        </w:rPr>
        <w:t>litrów</w:t>
      </w:r>
      <w:r w:rsidR="0083467B" w:rsidRPr="00A326CD">
        <w:rPr>
          <w:rFonts w:cs="Arial"/>
          <w:color w:val="000000" w:themeColor="text1"/>
          <w:kern w:val="18"/>
          <w:sz w:val="18"/>
          <w:szCs w:val="18"/>
        </w:rPr>
        <w:t xml:space="preserve"> do zbiornika </w:t>
      </w:r>
      <w:r w:rsidR="00343315" w:rsidRPr="00A326CD">
        <w:rPr>
          <w:rFonts w:cs="Arial"/>
          <w:color w:val="000000" w:themeColor="text1"/>
          <w:kern w:val="18"/>
          <w:sz w:val="18"/>
          <w:szCs w:val="18"/>
        </w:rPr>
        <w:t>o pojemności 2.500 l</w:t>
      </w:r>
      <w:r w:rsidR="0019739C" w:rsidRPr="00A326CD">
        <w:rPr>
          <w:rFonts w:cs="Arial"/>
          <w:color w:val="000000" w:themeColor="text1"/>
          <w:kern w:val="18"/>
          <w:sz w:val="18"/>
          <w:szCs w:val="18"/>
        </w:rPr>
        <w:t>itr</w:t>
      </w:r>
      <w:r w:rsidR="00840272" w:rsidRPr="00A326CD">
        <w:rPr>
          <w:rFonts w:cs="Arial"/>
          <w:color w:val="000000" w:themeColor="text1"/>
          <w:kern w:val="18"/>
          <w:sz w:val="18"/>
          <w:szCs w:val="18"/>
        </w:rPr>
        <w:t>ów</w:t>
      </w:r>
      <w:r w:rsidR="00343315" w:rsidRPr="00A326CD">
        <w:rPr>
          <w:rFonts w:cs="Arial"/>
          <w:color w:val="000000" w:themeColor="text1"/>
          <w:kern w:val="18"/>
          <w:sz w:val="18"/>
          <w:szCs w:val="18"/>
        </w:rPr>
        <w:t xml:space="preserve"> </w:t>
      </w:r>
      <w:r w:rsidR="0083467B" w:rsidRPr="00A326CD">
        <w:rPr>
          <w:rFonts w:cs="Arial"/>
          <w:color w:val="000000" w:themeColor="text1"/>
          <w:kern w:val="18"/>
          <w:sz w:val="18"/>
          <w:szCs w:val="18"/>
        </w:rPr>
        <w:t xml:space="preserve">znajdującego się na placu Obwodu Drogowego </w:t>
      </w:r>
      <w:r w:rsidR="00A741FE" w:rsidRPr="00A326CD">
        <w:rPr>
          <w:rFonts w:cs="Arial"/>
          <w:color w:val="000000" w:themeColor="text1"/>
          <w:kern w:val="18"/>
          <w:sz w:val="18"/>
          <w:szCs w:val="18"/>
        </w:rPr>
        <w:br/>
      </w:r>
      <w:r w:rsidR="0083467B" w:rsidRPr="00A326CD">
        <w:rPr>
          <w:rFonts w:cs="Arial"/>
          <w:color w:val="000000" w:themeColor="text1"/>
          <w:kern w:val="18"/>
          <w:sz w:val="18"/>
          <w:szCs w:val="18"/>
        </w:rPr>
        <w:t xml:space="preserve">w Mirosławicach, ul. </w:t>
      </w:r>
      <w:proofErr w:type="spellStart"/>
      <w:r w:rsidR="0083467B" w:rsidRPr="00A326CD">
        <w:rPr>
          <w:rFonts w:cs="Arial"/>
          <w:color w:val="000000" w:themeColor="text1"/>
          <w:kern w:val="18"/>
          <w:sz w:val="18"/>
          <w:szCs w:val="18"/>
        </w:rPr>
        <w:t>Czerńczycka</w:t>
      </w:r>
      <w:proofErr w:type="spellEnd"/>
      <w:r w:rsidR="0083467B" w:rsidRPr="00A326CD">
        <w:rPr>
          <w:rFonts w:cs="Arial"/>
          <w:color w:val="000000" w:themeColor="text1"/>
          <w:kern w:val="18"/>
          <w:sz w:val="18"/>
          <w:szCs w:val="18"/>
        </w:rPr>
        <w:t xml:space="preserve"> 1, Mirosławice, 55-050 Sobótka</w:t>
      </w:r>
      <w:r w:rsidR="001720FA" w:rsidRPr="00A326CD">
        <w:rPr>
          <w:rFonts w:cs="Arial"/>
          <w:color w:val="000000" w:themeColor="text1"/>
          <w:kern w:val="18"/>
          <w:sz w:val="18"/>
          <w:szCs w:val="18"/>
        </w:rPr>
        <w:t>,</w:t>
      </w:r>
      <w:r w:rsidRPr="00A326CD">
        <w:rPr>
          <w:rFonts w:cs="Arial"/>
          <w:color w:val="000000" w:themeColor="text1"/>
          <w:kern w:val="18"/>
          <w:sz w:val="18"/>
          <w:szCs w:val="18"/>
        </w:rPr>
        <w:t xml:space="preserve"> dla </w:t>
      </w:r>
      <w:r w:rsidR="009519BB" w:rsidRPr="00A326CD">
        <w:rPr>
          <w:rFonts w:cs="Arial"/>
          <w:color w:val="000000" w:themeColor="text1"/>
          <w:kern w:val="18"/>
          <w:sz w:val="18"/>
          <w:szCs w:val="18"/>
        </w:rPr>
        <w:t xml:space="preserve">potrzeb </w:t>
      </w:r>
      <w:r w:rsidR="0083467B" w:rsidRPr="00A326CD">
        <w:rPr>
          <w:rFonts w:cs="Arial"/>
          <w:color w:val="000000" w:themeColor="text1"/>
          <w:kern w:val="18"/>
          <w:sz w:val="18"/>
          <w:szCs w:val="18"/>
        </w:rPr>
        <w:t xml:space="preserve">samochodów </w:t>
      </w:r>
      <w:r w:rsidRPr="00A326CD">
        <w:rPr>
          <w:rFonts w:cs="Arial"/>
          <w:color w:val="000000" w:themeColor="text1"/>
          <w:kern w:val="18"/>
          <w:sz w:val="18"/>
          <w:szCs w:val="18"/>
        </w:rPr>
        <w:t>i sprzętu służbowego Obwodu Drogowego w Mirosławicach</w:t>
      </w:r>
      <w:r w:rsidR="00133983" w:rsidRPr="00A326CD">
        <w:rPr>
          <w:rFonts w:cs="Arial"/>
          <w:iCs/>
          <w:color w:val="000000" w:themeColor="text1"/>
          <w:kern w:val="18"/>
          <w:sz w:val="18"/>
          <w:szCs w:val="18"/>
        </w:rPr>
        <w:t>.</w:t>
      </w:r>
    </w:p>
    <w:p w:rsidR="0038630B" w:rsidRPr="00A326CD" w:rsidRDefault="00AB79C8" w:rsidP="00B77217">
      <w:pPr>
        <w:numPr>
          <w:ilvl w:val="0"/>
          <w:numId w:val="2"/>
        </w:numPr>
        <w:tabs>
          <w:tab w:val="clear" w:pos="720"/>
          <w:tab w:val="num" w:pos="360"/>
        </w:tabs>
        <w:overflowPunct/>
        <w:adjustRightInd/>
        <w:ind w:left="357" w:hanging="357"/>
        <w:jc w:val="both"/>
        <w:rPr>
          <w:rFonts w:cs="Arial"/>
          <w:b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>Dostawa oleju napędowego</w:t>
      </w:r>
      <w:r w:rsidR="0038630B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realizowana będzie sukcesywnie</w:t>
      </w:r>
      <w:r w:rsidR="00895F34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na podstawie pisemnych zamówień </w:t>
      </w:r>
      <w:r w:rsidR="0038630B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w okresie </w:t>
      </w:r>
      <w:r w:rsidR="0038630B" w:rsidRPr="00A326CD">
        <w:rPr>
          <w:rFonts w:cs="Arial"/>
          <w:b/>
          <w:iCs/>
          <w:color w:val="000000" w:themeColor="text1"/>
          <w:kern w:val="18"/>
          <w:sz w:val="18"/>
          <w:szCs w:val="18"/>
        </w:rPr>
        <w:t xml:space="preserve">od </w:t>
      </w:r>
      <w:r w:rsidR="009054C6" w:rsidRPr="00A326CD">
        <w:rPr>
          <w:rFonts w:cs="Arial"/>
          <w:b/>
          <w:iCs/>
          <w:color w:val="000000" w:themeColor="text1"/>
          <w:kern w:val="18"/>
          <w:sz w:val="18"/>
          <w:szCs w:val="18"/>
        </w:rPr>
        <w:t xml:space="preserve">dnia </w:t>
      </w:r>
      <w:r w:rsidR="001B746C" w:rsidRPr="00A326CD">
        <w:rPr>
          <w:rFonts w:cs="Arial"/>
          <w:b/>
          <w:iCs/>
          <w:color w:val="000000" w:themeColor="text1"/>
          <w:kern w:val="18"/>
          <w:sz w:val="18"/>
          <w:szCs w:val="18"/>
        </w:rPr>
        <w:t>zawarcia</w:t>
      </w:r>
      <w:r w:rsidR="0019739C" w:rsidRPr="00A326CD">
        <w:rPr>
          <w:rFonts w:cs="Arial"/>
          <w:b/>
          <w:iCs/>
          <w:color w:val="000000" w:themeColor="text1"/>
          <w:kern w:val="18"/>
          <w:sz w:val="18"/>
          <w:szCs w:val="18"/>
        </w:rPr>
        <w:t xml:space="preserve"> umowy</w:t>
      </w:r>
      <w:r w:rsidR="006366ED" w:rsidRPr="00A326CD">
        <w:rPr>
          <w:rFonts w:cs="Arial"/>
          <w:b/>
          <w:iCs/>
          <w:color w:val="000000" w:themeColor="text1"/>
          <w:kern w:val="18"/>
          <w:sz w:val="18"/>
          <w:szCs w:val="18"/>
        </w:rPr>
        <w:t xml:space="preserve"> </w:t>
      </w:r>
      <w:r w:rsidR="0038630B" w:rsidRPr="00A326CD">
        <w:rPr>
          <w:rFonts w:cs="Arial"/>
          <w:b/>
          <w:iCs/>
          <w:color w:val="000000" w:themeColor="text1"/>
          <w:kern w:val="18"/>
          <w:sz w:val="18"/>
          <w:szCs w:val="18"/>
        </w:rPr>
        <w:t>do</w:t>
      </w:r>
      <w:r w:rsidR="006C769E" w:rsidRPr="00A326CD">
        <w:rPr>
          <w:rFonts w:cs="Arial"/>
          <w:b/>
          <w:iCs/>
          <w:color w:val="000000" w:themeColor="text1"/>
          <w:kern w:val="18"/>
          <w:sz w:val="18"/>
          <w:szCs w:val="18"/>
        </w:rPr>
        <w:t xml:space="preserve"> </w:t>
      </w:r>
      <w:r w:rsidR="009054C6" w:rsidRPr="00A326CD">
        <w:rPr>
          <w:rFonts w:cs="Arial"/>
          <w:b/>
          <w:iCs/>
          <w:color w:val="000000" w:themeColor="text1"/>
          <w:kern w:val="18"/>
          <w:sz w:val="18"/>
          <w:szCs w:val="18"/>
        </w:rPr>
        <w:t xml:space="preserve">dnia </w:t>
      </w:r>
      <w:r w:rsidR="006C769E" w:rsidRPr="00A326CD">
        <w:rPr>
          <w:rFonts w:cs="Arial"/>
          <w:b/>
          <w:iCs/>
          <w:color w:val="000000" w:themeColor="text1"/>
          <w:kern w:val="18"/>
          <w:sz w:val="18"/>
          <w:szCs w:val="18"/>
        </w:rPr>
        <w:t>3</w:t>
      </w:r>
      <w:r w:rsidR="00840272" w:rsidRPr="00A326CD">
        <w:rPr>
          <w:rFonts w:cs="Arial"/>
          <w:b/>
          <w:iCs/>
          <w:color w:val="000000" w:themeColor="text1"/>
          <w:kern w:val="18"/>
          <w:sz w:val="18"/>
          <w:szCs w:val="18"/>
        </w:rPr>
        <w:t xml:space="preserve">1 </w:t>
      </w:r>
      <w:r w:rsidR="00B663D4" w:rsidRPr="00A326CD">
        <w:rPr>
          <w:rFonts w:cs="Arial"/>
          <w:b/>
          <w:iCs/>
          <w:color w:val="000000" w:themeColor="text1"/>
          <w:kern w:val="18"/>
          <w:sz w:val="18"/>
          <w:szCs w:val="18"/>
        </w:rPr>
        <w:t>sierpnia 202</w:t>
      </w:r>
      <w:r w:rsidR="00B77217" w:rsidRPr="00A326CD">
        <w:rPr>
          <w:rFonts w:cs="Arial"/>
          <w:b/>
          <w:iCs/>
          <w:color w:val="000000" w:themeColor="text1"/>
          <w:kern w:val="18"/>
          <w:sz w:val="18"/>
          <w:szCs w:val="18"/>
        </w:rPr>
        <w:t>1</w:t>
      </w:r>
      <w:r w:rsidR="00D51075" w:rsidRPr="00A326CD">
        <w:rPr>
          <w:rFonts w:cs="Arial"/>
          <w:b/>
          <w:iCs/>
          <w:color w:val="000000" w:themeColor="text1"/>
          <w:kern w:val="18"/>
          <w:sz w:val="18"/>
          <w:szCs w:val="18"/>
        </w:rPr>
        <w:t xml:space="preserve"> </w:t>
      </w:r>
      <w:r w:rsidR="006C769E" w:rsidRPr="00A326CD">
        <w:rPr>
          <w:rFonts w:cs="Arial"/>
          <w:b/>
          <w:iCs/>
          <w:color w:val="000000" w:themeColor="text1"/>
          <w:kern w:val="18"/>
          <w:sz w:val="18"/>
          <w:szCs w:val="18"/>
        </w:rPr>
        <w:t>r.</w:t>
      </w:r>
    </w:p>
    <w:p w:rsidR="009D25F9" w:rsidRPr="00A326CD" w:rsidRDefault="00DA0B7E" w:rsidP="00B77217">
      <w:pPr>
        <w:numPr>
          <w:ilvl w:val="0"/>
          <w:numId w:val="2"/>
        </w:numPr>
        <w:tabs>
          <w:tab w:val="clear" w:pos="720"/>
          <w:tab w:val="num" w:pos="360"/>
        </w:tabs>
        <w:overflowPunct/>
        <w:adjustRightInd/>
        <w:ind w:left="357" w:hanging="357"/>
        <w:jc w:val="both"/>
        <w:rPr>
          <w:rFonts w:cs="Arial"/>
          <w:b/>
          <w:iCs/>
          <w:color w:val="000000" w:themeColor="text1"/>
          <w:kern w:val="18"/>
          <w:sz w:val="18"/>
          <w:szCs w:val="18"/>
        </w:rPr>
      </w:pPr>
      <w:r w:rsidRPr="00A326CD">
        <w:rPr>
          <w:rFonts w:eastAsiaTheme="minorHAnsi" w:cs="Arial"/>
          <w:color w:val="000000" w:themeColor="text1"/>
          <w:sz w:val="18"/>
          <w:szCs w:val="18"/>
        </w:rPr>
        <w:t>T</w:t>
      </w:r>
      <w:r w:rsidR="00D75F23" w:rsidRPr="00A326CD">
        <w:rPr>
          <w:rFonts w:eastAsiaTheme="minorHAnsi" w:cs="Arial"/>
          <w:color w:val="000000" w:themeColor="text1"/>
          <w:sz w:val="18"/>
          <w:szCs w:val="18"/>
        </w:rPr>
        <w:t>ermin zakończenia umowy, o którym mowa w ust. 2, może ulec skróceniu w przypadku wyczerpania środków finansowych przeznaczonych na realizację zamówienia</w:t>
      </w:r>
      <w:r w:rsidR="009D25F9" w:rsidRPr="00A326CD">
        <w:rPr>
          <w:rFonts w:eastAsiaTheme="minorHAnsi" w:cs="Arial"/>
          <w:color w:val="000000" w:themeColor="text1"/>
          <w:sz w:val="18"/>
          <w:szCs w:val="18"/>
        </w:rPr>
        <w:t>.</w:t>
      </w:r>
      <w:r w:rsidR="009D25F9" w:rsidRPr="00A326CD">
        <w:rPr>
          <w:rFonts w:cs="Arial"/>
          <w:color w:val="000000" w:themeColor="text1"/>
          <w:sz w:val="18"/>
          <w:szCs w:val="18"/>
        </w:rPr>
        <w:t xml:space="preserve"> </w:t>
      </w:r>
    </w:p>
    <w:p w:rsidR="0011522D" w:rsidRPr="00A326CD" w:rsidRDefault="0011522D" w:rsidP="00B77217">
      <w:pPr>
        <w:numPr>
          <w:ilvl w:val="0"/>
          <w:numId w:val="2"/>
        </w:numPr>
        <w:tabs>
          <w:tab w:val="clear" w:pos="720"/>
          <w:tab w:val="num" w:pos="360"/>
        </w:tabs>
        <w:overflowPunct/>
        <w:adjustRightInd/>
        <w:ind w:left="357" w:hanging="357"/>
        <w:jc w:val="both"/>
        <w:rPr>
          <w:rFonts w:cs="Arial"/>
          <w:b/>
          <w:iCs/>
          <w:color w:val="000000" w:themeColor="text1"/>
          <w:kern w:val="18"/>
          <w:sz w:val="18"/>
          <w:szCs w:val="18"/>
        </w:rPr>
      </w:pPr>
      <w:r w:rsidRPr="00A326CD">
        <w:rPr>
          <w:rFonts w:eastAsia="TimesNewRoman" w:cs="Arial"/>
          <w:color w:val="000000" w:themeColor="text1"/>
          <w:sz w:val="18"/>
          <w:szCs w:val="18"/>
        </w:rPr>
        <w:t>Określona w ust. 1 ilość oleju napędowego jest ilością szacunkową, w związku z tym Zamawiający zastrzega sobie prawo i możliwość zakupu mniejszej lub większej ilości oleju napędowego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</w:t>
      </w:r>
      <w:r w:rsidRPr="00A326CD">
        <w:rPr>
          <w:rFonts w:eastAsia="TimesNewRoman" w:cs="Arial"/>
          <w:color w:val="000000" w:themeColor="text1"/>
          <w:sz w:val="18"/>
          <w:szCs w:val="18"/>
        </w:rPr>
        <w:t>stosownie do potrzeb,</w:t>
      </w:r>
      <w:r w:rsidRPr="00A326CD">
        <w:rPr>
          <w:iCs/>
          <w:color w:val="000000" w:themeColor="text1"/>
          <w:sz w:val="18"/>
          <w:szCs w:val="18"/>
        </w:rPr>
        <w:t xml:space="preserve"> pod warunkiem nieprzekroczenia wartości umownej, o której mowa w § 4 ust. 1</w:t>
      </w:r>
      <w:r w:rsidRPr="00A326CD">
        <w:rPr>
          <w:rFonts w:eastAsia="TimesNewRoman" w:cs="Arial"/>
          <w:color w:val="000000" w:themeColor="text1"/>
          <w:sz w:val="18"/>
          <w:szCs w:val="18"/>
        </w:rPr>
        <w:t>. Wykonawcy nie przysługuje prawo do roszczeń z tego tytułu.</w:t>
      </w:r>
    </w:p>
    <w:p w:rsidR="0038630B" w:rsidRPr="00A326CD" w:rsidRDefault="0038630B" w:rsidP="002C66F0">
      <w:pPr>
        <w:pStyle w:val="Tekstpodstawowy"/>
        <w:spacing w:after="0"/>
        <w:jc w:val="center"/>
        <w:rPr>
          <w:rFonts w:ascii="Arial" w:hAnsi="Arial" w:cs="Arial"/>
          <w:b/>
          <w:color w:val="000000" w:themeColor="text1"/>
          <w:kern w:val="18"/>
          <w:sz w:val="18"/>
          <w:szCs w:val="18"/>
        </w:rPr>
      </w:pPr>
      <w:r w:rsidRPr="00A326CD">
        <w:rPr>
          <w:rFonts w:ascii="Arial" w:hAnsi="Arial" w:cs="Arial"/>
          <w:b/>
          <w:color w:val="000000" w:themeColor="text1"/>
          <w:kern w:val="18"/>
          <w:sz w:val="18"/>
          <w:szCs w:val="18"/>
        </w:rPr>
        <w:t>§ 3</w:t>
      </w:r>
    </w:p>
    <w:p w:rsidR="0038630B" w:rsidRPr="00A326CD" w:rsidRDefault="0038630B" w:rsidP="00D53F92">
      <w:pPr>
        <w:jc w:val="center"/>
        <w:rPr>
          <w:rFonts w:cs="Arial"/>
          <w:b/>
          <w:b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b/>
          <w:bCs/>
          <w:color w:val="000000" w:themeColor="text1"/>
          <w:kern w:val="18"/>
          <w:sz w:val="18"/>
          <w:szCs w:val="18"/>
        </w:rPr>
        <w:t>Nadzór nad umową</w:t>
      </w:r>
    </w:p>
    <w:p w:rsidR="0038630B" w:rsidRPr="00A326CD" w:rsidRDefault="0038630B" w:rsidP="00D53F92">
      <w:pPr>
        <w:numPr>
          <w:ilvl w:val="0"/>
          <w:numId w:val="3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>Osobami odpowiedzialnymi za realizację umowy są:</w:t>
      </w:r>
    </w:p>
    <w:p w:rsidR="0038630B" w:rsidRPr="00A326CD" w:rsidRDefault="009F520D" w:rsidP="00D53F92">
      <w:pPr>
        <w:numPr>
          <w:ilvl w:val="0"/>
          <w:numId w:val="4"/>
        </w:numPr>
        <w:overflowPunct/>
        <w:adjustRightInd/>
        <w:ind w:left="709" w:hanging="283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>z</w:t>
      </w:r>
      <w:r w:rsidR="0038630B" w:rsidRPr="00A326CD">
        <w:rPr>
          <w:rFonts w:cs="Arial"/>
          <w:iCs/>
          <w:color w:val="000000" w:themeColor="text1"/>
          <w:kern w:val="18"/>
          <w:sz w:val="18"/>
          <w:szCs w:val="18"/>
        </w:rPr>
        <w:t>e strony Wykonawcy</w:t>
      </w:r>
      <w:r w:rsidR="0038630B" w:rsidRPr="00A326CD">
        <w:rPr>
          <w:rFonts w:cs="Arial"/>
          <w:iCs/>
          <w:color w:val="000000" w:themeColor="text1"/>
          <w:kern w:val="18"/>
          <w:sz w:val="18"/>
          <w:szCs w:val="18"/>
        </w:rPr>
        <w:tab/>
        <w:t>- ………….. nr telefonu……………… faksu…………… adres e-mail</w:t>
      </w:r>
      <w:r w:rsidR="0038630B" w:rsidRPr="00A326CD" w:rsidDel="00727380">
        <w:rPr>
          <w:rFonts w:cs="Arial"/>
          <w:iCs/>
          <w:color w:val="000000" w:themeColor="text1"/>
          <w:kern w:val="18"/>
          <w:sz w:val="18"/>
          <w:szCs w:val="18"/>
        </w:rPr>
        <w:t xml:space="preserve"> </w:t>
      </w:r>
      <w:r w:rsidR="0038630B" w:rsidRPr="00A326CD">
        <w:rPr>
          <w:rFonts w:cs="Arial"/>
          <w:iCs/>
          <w:color w:val="000000" w:themeColor="text1"/>
          <w:kern w:val="18"/>
          <w:sz w:val="18"/>
          <w:szCs w:val="18"/>
        </w:rPr>
        <w:t>………….</w:t>
      </w:r>
    </w:p>
    <w:p w:rsidR="0038630B" w:rsidRPr="00A326CD" w:rsidRDefault="009F520D" w:rsidP="00D53F92">
      <w:pPr>
        <w:numPr>
          <w:ilvl w:val="0"/>
          <w:numId w:val="4"/>
        </w:numPr>
        <w:overflowPunct/>
        <w:adjustRightInd/>
        <w:ind w:left="709" w:hanging="283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>z</w:t>
      </w:r>
      <w:r w:rsidR="0038630B" w:rsidRPr="00A326CD">
        <w:rPr>
          <w:rFonts w:cs="Arial"/>
          <w:iCs/>
          <w:color w:val="000000" w:themeColor="text1"/>
          <w:kern w:val="18"/>
          <w:sz w:val="18"/>
          <w:szCs w:val="18"/>
        </w:rPr>
        <w:t>e strony Zamawiającego</w:t>
      </w:r>
      <w:r w:rsidR="0038630B" w:rsidRPr="00A326CD">
        <w:rPr>
          <w:rFonts w:cs="Arial"/>
          <w:iCs/>
          <w:color w:val="000000" w:themeColor="text1"/>
          <w:kern w:val="18"/>
          <w:sz w:val="18"/>
          <w:szCs w:val="18"/>
        </w:rPr>
        <w:tab/>
        <w:t>- ………….. nr telefonu……………… faksu…………… adres e-mail</w:t>
      </w:r>
      <w:r w:rsidR="0038630B" w:rsidRPr="00A326CD" w:rsidDel="00727380">
        <w:rPr>
          <w:rFonts w:cs="Arial"/>
          <w:iCs/>
          <w:color w:val="000000" w:themeColor="text1"/>
          <w:kern w:val="18"/>
          <w:sz w:val="18"/>
          <w:szCs w:val="18"/>
        </w:rPr>
        <w:t xml:space="preserve"> </w:t>
      </w:r>
      <w:r w:rsidR="0038630B" w:rsidRPr="00A326CD">
        <w:rPr>
          <w:rFonts w:cs="Arial"/>
          <w:iCs/>
          <w:color w:val="000000" w:themeColor="text1"/>
          <w:kern w:val="18"/>
          <w:sz w:val="18"/>
          <w:szCs w:val="18"/>
        </w:rPr>
        <w:t>………….</w:t>
      </w:r>
    </w:p>
    <w:p w:rsidR="00184EA4" w:rsidRPr="00A326CD" w:rsidRDefault="0038630B" w:rsidP="00D53F92">
      <w:pPr>
        <w:numPr>
          <w:ilvl w:val="0"/>
          <w:numId w:val="3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Zmiana osób odpowiedzialnych za realizację umowy, o których mowa w ust. 1 będzie odbywać 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br/>
        <w:t>się poprzez pisemne zgłoszenie. Zmiana nie wymaga formy aneksu.</w:t>
      </w:r>
    </w:p>
    <w:p w:rsidR="002C66F0" w:rsidRPr="00A326CD" w:rsidRDefault="002C66F0" w:rsidP="002C66F0">
      <w:pPr>
        <w:overflowPunct/>
        <w:adjustRightInd/>
        <w:spacing w:before="120"/>
        <w:ind w:left="360"/>
        <w:jc w:val="both"/>
        <w:rPr>
          <w:rFonts w:cs="Arial"/>
          <w:iCs/>
          <w:color w:val="000000" w:themeColor="text1"/>
          <w:kern w:val="18"/>
          <w:sz w:val="10"/>
          <w:szCs w:val="10"/>
        </w:rPr>
      </w:pPr>
    </w:p>
    <w:p w:rsidR="0038630B" w:rsidRPr="00A326CD" w:rsidRDefault="0038630B" w:rsidP="002C66F0">
      <w:pPr>
        <w:pStyle w:val="Tekstpodstawowy"/>
        <w:spacing w:after="0"/>
        <w:jc w:val="center"/>
        <w:rPr>
          <w:rFonts w:ascii="Arial" w:hAnsi="Arial" w:cs="Arial"/>
          <w:b/>
          <w:color w:val="000000" w:themeColor="text1"/>
          <w:kern w:val="18"/>
          <w:sz w:val="18"/>
          <w:szCs w:val="18"/>
        </w:rPr>
      </w:pPr>
      <w:r w:rsidRPr="00A326CD">
        <w:rPr>
          <w:rFonts w:ascii="Arial" w:hAnsi="Arial" w:cs="Arial"/>
          <w:b/>
          <w:color w:val="000000" w:themeColor="text1"/>
          <w:kern w:val="18"/>
          <w:sz w:val="18"/>
          <w:szCs w:val="18"/>
        </w:rPr>
        <w:t>§ 4</w:t>
      </w:r>
    </w:p>
    <w:p w:rsidR="0038630B" w:rsidRPr="00A326CD" w:rsidRDefault="0038630B" w:rsidP="002C66F0">
      <w:pPr>
        <w:pStyle w:val="Tekstpodstawowy"/>
        <w:spacing w:after="0"/>
        <w:jc w:val="center"/>
        <w:rPr>
          <w:rFonts w:ascii="Arial" w:hAnsi="Arial" w:cs="Arial"/>
          <w:b/>
          <w:color w:val="000000" w:themeColor="text1"/>
          <w:kern w:val="18"/>
          <w:sz w:val="18"/>
          <w:szCs w:val="18"/>
        </w:rPr>
      </w:pPr>
      <w:r w:rsidRPr="00A326CD">
        <w:rPr>
          <w:rFonts w:ascii="Arial" w:hAnsi="Arial" w:cs="Arial"/>
          <w:b/>
          <w:color w:val="000000" w:themeColor="text1"/>
          <w:kern w:val="18"/>
          <w:sz w:val="18"/>
          <w:szCs w:val="18"/>
        </w:rPr>
        <w:t>Wynagrodzenie i warunki płatności</w:t>
      </w:r>
      <w:r w:rsidR="00404A50" w:rsidRPr="00A326CD">
        <w:rPr>
          <w:rFonts w:ascii="Arial" w:hAnsi="Arial" w:cs="Arial"/>
          <w:b/>
          <w:color w:val="000000" w:themeColor="text1"/>
          <w:kern w:val="18"/>
          <w:sz w:val="18"/>
          <w:szCs w:val="18"/>
        </w:rPr>
        <w:t xml:space="preserve"> </w:t>
      </w:r>
    </w:p>
    <w:p w:rsidR="0038630B" w:rsidRPr="00A326CD" w:rsidRDefault="0038630B" w:rsidP="00B77217">
      <w:pPr>
        <w:numPr>
          <w:ilvl w:val="0"/>
          <w:numId w:val="5"/>
        </w:numPr>
        <w:overflowPunct/>
        <w:adjustRightInd/>
        <w:ind w:left="357" w:hanging="357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Maksymalne wynagrodzenie Wykonawcy z tytułu </w:t>
      </w:r>
      <w:r w:rsidR="00480B49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realizacji 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umowy </w:t>
      </w:r>
      <w:r w:rsidR="00AB79C8" w:rsidRPr="00A326CD">
        <w:rPr>
          <w:rFonts w:cs="Arial"/>
          <w:iCs/>
          <w:color w:val="000000" w:themeColor="text1"/>
          <w:kern w:val="18"/>
          <w:sz w:val="18"/>
          <w:szCs w:val="18"/>
        </w:rPr>
        <w:t>na dostawę oleju napędowego</w:t>
      </w:r>
      <w:r w:rsidR="005C2F26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w ilości</w:t>
      </w:r>
      <w:r w:rsidR="00AB79C8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, </w:t>
      </w:r>
      <w:r w:rsidR="00195A59" w:rsidRPr="00A326CD">
        <w:rPr>
          <w:rFonts w:cs="Arial"/>
          <w:iCs/>
          <w:color w:val="000000" w:themeColor="text1"/>
          <w:kern w:val="18"/>
          <w:sz w:val="18"/>
          <w:szCs w:val="18"/>
        </w:rPr>
        <w:br/>
      </w:r>
      <w:r w:rsidR="00AB79C8" w:rsidRPr="00A326CD">
        <w:rPr>
          <w:rFonts w:cs="Arial"/>
          <w:iCs/>
          <w:color w:val="000000" w:themeColor="text1"/>
          <w:kern w:val="18"/>
          <w:sz w:val="18"/>
          <w:szCs w:val="18"/>
        </w:rPr>
        <w:t>o któr</w:t>
      </w:r>
      <w:r w:rsidR="005C2F26" w:rsidRPr="00A326CD">
        <w:rPr>
          <w:rFonts w:cs="Arial"/>
          <w:iCs/>
          <w:color w:val="000000" w:themeColor="text1"/>
          <w:kern w:val="18"/>
          <w:sz w:val="18"/>
          <w:szCs w:val="18"/>
        </w:rPr>
        <w:t>ej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mowa w § 2 ust. 1 wynosić będzie </w:t>
      </w:r>
      <w:r w:rsidR="006D110C" w:rsidRPr="00A326CD">
        <w:rPr>
          <w:rFonts w:cs="Arial"/>
          <w:iCs/>
          <w:color w:val="000000" w:themeColor="text1"/>
          <w:kern w:val="18"/>
          <w:sz w:val="18"/>
          <w:szCs w:val="18"/>
        </w:rPr>
        <w:t>brutto: ………………… (słownie: …</w:t>
      </w:r>
      <w:r w:rsidR="0059194D" w:rsidRPr="00A326CD">
        <w:rPr>
          <w:rFonts w:cs="Arial"/>
          <w:iCs/>
          <w:color w:val="000000" w:themeColor="text1"/>
          <w:kern w:val="18"/>
          <w:sz w:val="18"/>
          <w:szCs w:val="18"/>
        </w:rPr>
        <w:t>……………………. ……</w:t>
      </w:r>
      <w:r w:rsidR="00683BA0" w:rsidRPr="00A326CD">
        <w:rPr>
          <w:rFonts w:cs="Arial"/>
          <w:iCs/>
          <w:color w:val="000000" w:themeColor="text1"/>
          <w:kern w:val="18"/>
          <w:sz w:val="18"/>
          <w:szCs w:val="18"/>
        </w:rPr>
        <w:t>/</w:t>
      </w:r>
      <w:r w:rsidR="0059194D" w:rsidRPr="00A326CD">
        <w:rPr>
          <w:rFonts w:cs="Arial"/>
          <w:iCs/>
          <w:color w:val="000000" w:themeColor="text1"/>
          <w:kern w:val="18"/>
          <w:sz w:val="18"/>
          <w:szCs w:val="18"/>
        </w:rPr>
        <w:t>100), w tym netto: ………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…. </w:t>
      </w:r>
      <w:r w:rsidR="00060915" w:rsidRPr="00A326CD">
        <w:rPr>
          <w:rFonts w:cs="Arial"/>
          <w:iCs/>
          <w:color w:val="000000" w:themeColor="text1"/>
          <w:kern w:val="18"/>
          <w:sz w:val="18"/>
          <w:szCs w:val="18"/>
        </w:rPr>
        <w:t>z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>ł</w:t>
      </w:r>
      <w:r w:rsidR="00060915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+ podatek VAT</w:t>
      </w:r>
      <w:r w:rsidR="00C542B1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</w:t>
      </w:r>
      <w:r w:rsidR="006F0832" w:rsidRPr="00A326CD">
        <w:rPr>
          <w:rFonts w:cs="Arial"/>
          <w:iCs/>
          <w:color w:val="000000" w:themeColor="text1"/>
          <w:kern w:val="18"/>
          <w:sz w:val="18"/>
          <w:szCs w:val="18"/>
        </w:rPr>
        <w:t>…….</w:t>
      </w:r>
      <w:r w:rsidR="00C542B1" w:rsidRPr="00A326CD">
        <w:rPr>
          <w:rFonts w:cs="Arial"/>
          <w:iCs/>
          <w:color w:val="000000" w:themeColor="text1"/>
          <w:kern w:val="18"/>
          <w:sz w:val="18"/>
          <w:szCs w:val="18"/>
        </w:rPr>
        <w:t>%</w:t>
      </w:r>
      <w:r w:rsidR="00060915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, </w:t>
      </w:r>
      <w:r w:rsidR="0059194D" w:rsidRPr="00A326CD">
        <w:rPr>
          <w:rFonts w:cs="Arial"/>
          <w:iCs/>
          <w:color w:val="000000" w:themeColor="text1"/>
          <w:kern w:val="18"/>
          <w:sz w:val="18"/>
          <w:szCs w:val="18"/>
        </w:rPr>
        <w:t>tj. …….. zł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>.</w:t>
      </w:r>
    </w:p>
    <w:p w:rsidR="0038630B" w:rsidRPr="00A326CD" w:rsidRDefault="00352F73" w:rsidP="00B77217">
      <w:pPr>
        <w:numPr>
          <w:ilvl w:val="0"/>
          <w:numId w:val="5"/>
        </w:numPr>
        <w:overflowPunct/>
        <w:adjustRightInd/>
        <w:ind w:left="357" w:hanging="357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>Cena jednostkowa za jeden litr oleju napędowego w trakcie trwania umowy będzie ustalana jako cena obowiązująca u producenta oleju</w:t>
      </w:r>
      <w:r w:rsidR="00654687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(wskazanego w formularzu oferty)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w dniu dostawy pomniejszona</w:t>
      </w:r>
      <w:r w:rsidR="00E452A1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/ powiększona 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* o upust/marżę*, który/a* jest stały/a* przez cały okres obowiązywania umowy i wynosi ……% + VAT w wysokości ustawowej. </w:t>
      </w:r>
    </w:p>
    <w:p w:rsidR="00352F73" w:rsidRPr="00A326CD" w:rsidRDefault="00C1158B" w:rsidP="00B77217">
      <w:pPr>
        <w:numPr>
          <w:ilvl w:val="0"/>
          <w:numId w:val="5"/>
        </w:numPr>
        <w:overflowPunct/>
        <w:adjustRightInd/>
        <w:ind w:left="357" w:hanging="357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Cena, jaką Zamawiający zapłaci za każdą dostawę </w:t>
      </w:r>
      <w:r w:rsidR="00777514" w:rsidRPr="00A326CD">
        <w:rPr>
          <w:rFonts w:cs="Arial"/>
          <w:iCs/>
          <w:color w:val="000000" w:themeColor="text1"/>
          <w:kern w:val="18"/>
          <w:sz w:val="18"/>
          <w:szCs w:val="18"/>
        </w:rPr>
        <w:t>oleju napędowego wynikać będzie z</w:t>
      </w:r>
      <w:r w:rsidR="00521FAD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faktycznej </w:t>
      </w:r>
      <w:r w:rsidR="00777514" w:rsidRPr="00A326CD">
        <w:rPr>
          <w:rFonts w:cs="Arial"/>
          <w:iCs/>
          <w:color w:val="000000" w:themeColor="text1"/>
          <w:kern w:val="18"/>
          <w:sz w:val="18"/>
          <w:szCs w:val="18"/>
        </w:rPr>
        <w:t>ilości dostarczonego ol</w:t>
      </w:r>
      <w:r w:rsidR="001B0D9F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eju oraz ceny oleju </w:t>
      </w:r>
      <w:r w:rsidR="00352F73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określonej w ust. 2. </w:t>
      </w:r>
    </w:p>
    <w:p w:rsidR="006904C6" w:rsidRPr="00A326CD" w:rsidRDefault="006904C6" w:rsidP="00B77217">
      <w:pPr>
        <w:numPr>
          <w:ilvl w:val="0"/>
          <w:numId w:val="5"/>
        </w:numPr>
        <w:overflowPunct/>
        <w:adjustRightInd/>
        <w:ind w:left="357" w:hanging="357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Potwierdzeniem zmiany ceny oleju </w:t>
      </w:r>
      <w:r w:rsidR="00E50504" w:rsidRPr="00A326CD">
        <w:rPr>
          <w:rFonts w:cs="Arial"/>
          <w:iCs/>
          <w:color w:val="000000" w:themeColor="text1"/>
          <w:kern w:val="18"/>
          <w:sz w:val="18"/>
          <w:szCs w:val="18"/>
        </w:rPr>
        <w:t>napędowego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jest wydruk cennika ze strony internetowej producenta</w:t>
      </w:r>
      <w:r w:rsidR="001B0D9F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</w:t>
      </w:r>
      <w:r w:rsidR="00A741FE" w:rsidRPr="00A326CD">
        <w:rPr>
          <w:rFonts w:cs="Arial"/>
          <w:iCs/>
          <w:color w:val="000000" w:themeColor="text1"/>
          <w:kern w:val="18"/>
          <w:sz w:val="18"/>
          <w:szCs w:val="18"/>
        </w:rPr>
        <w:br/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>z informacją o aktualnych cenach obowiązujących w dniu dostawy</w:t>
      </w:r>
      <w:r w:rsidR="00FF657B" w:rsidRPr="00A326CD">
        <w:rPr>
          <w:rFonts w:cs="Arial"/>
          <w:iCs/>
          <w:color w:val="000000" w:themeColor="text1"/>
          <w:kern w:val="18"/>
          <w:sz w:val="18"/>
          <w:szCs w:val="18"/>
        </w:rPr>
        <w:t>, który Wykonawca dostarczy do każdej dostawy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. </w:t>
      </w:r>
    </w:p>
    <w:p w:rsidR="0038630B" w:rsidRPr="00A326CD" w:rsidRDefault="0038630B" w:rsidP="00B77217">
      <w:pPr>
        <w:numPr>
          <w:ilvl w:val="0"/>
          <w:numId w:val="5"/>
        </w:numPr>
        <w:overflowPunct/>
        <w:adjustRightInd/>
        <w:ind w:left="357" w:hanging="357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lastRenderedPageBreak/>
        <w:t>Kwota określona w ust. 1 zawiera wszelkie koszty, które ponosi Wykonawca w związku z realizacją przedmiotu umowy.</w:t>
      </w:r>
    </w:p>
    <w:p w:rsidR="00777514" w:rsidRPr="00A326CD" w:rsidRDefault="0038630B" w:rsidP="00B77217">
      <w:pPr>
        <w:numPr>
          <w:ilvl w:val="0"/>
          <w:numId w:val="5"/>
        </w:numPr>
        <w:overflowPunct/>
        <w:adjustRightInd/>
        <w:ind w:left="357" w:hanging="357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Wykonawca będzie wystawiał faktury za </w:t>
      </w:r>
      <w:r w:rsidR="00777514" w:rsidRPr="00A326CD">
        <w:rPr>
          <w:rFonts w:cs="Arial"/>
          <w:iCs/>
          <w:color w:val="000000" w:themeColor="text1"/>
          <w:kern w:val="18"/>
          <w:sz w:val="18"/>
          <w:szCs w:val="18"/>
        </w:rPr>
        <w:t>każdą dostawę oleju napędowego</w:t>
      </w:r>
      <w:r w:rsidR="00665D22" w:rsidRPr="00A326CD">
        <w:rPr>
          <w:rFonts w:cs="Arial"/>
          <w:iCs/>
          <w:color w:val="000000" w:themeColor="text1"/>
          <w:kern w:val="18"/>
          <w:sz w:val="18"/>
          <w:szCs w:val="18"/>
        </w:rPr>
        <w:t>.</w:t>
      </w:r>
    </w:p>
    <w:p w:rsidR="00C95373" w:rsidRPr="00A326CD" w:rsidRDefault="00C95373" w:rsidP="00B77217">
      <w:pPr>
        <w:numPr>
          <w:ilvl w:val="0"/>
          <w:numId w:val="5"/>
        </w:numPr>
        <w:overflowPunct/>
        <w:adjustRightInd/>
        <w:ind w:left="357" w:hanging="357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Rozliczenie ilości dostarczonego </w:t>
      </w:r>
      <w:r w:rsidR="00521FAD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oleju 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>odbywać się będzie na podstawie zainstalowanego na cysternie Wykonawcy licznika wyposażonego w drukarkę drukującą dokument, który określi</w:t>
      </w:r>
      <w:r w:rsidR="001E1E1E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</w:t>
      </w:r>
      <w:r w:rsidR="00521FAD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faktyczną </w:t>
      </w:r>
      <w:r w:rsidR="00753D07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ilość 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>dostarczonego paliwa</w:t>
      </w:r>
      <w:r w:rsidR="00063549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</w:t>
      </w:r>
      <w:r w:rsidR="00795B3E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przy przyjęciu temperatury referencyjnej </w:t>
      </w:r>
      <w:r w:rsidR="009519BB" w:rsidRPr="00A326CD">
        <w:rPr>
          <w:rFonts w:cs="Arial"/>
          <w:iCs/>
          <w:color w:val="000000" w:themeColor="text1"/>
          <w:kern w:val="18"/>
          <w:sz w:val="18"/>
          <w:szCs w:val="18"/>
        </w:rPr>
        <w:t>oleju napędowego</w:t>
      </w:r>
      <w:r w:rsidR="00063549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15</w:t>
      </w:r>
      <w:r w:rsidR="000C7549" w:rsidRPr="00A326CD">
        <w:rPr>
          <w:rFonts w:cs="Arial"/>
          <w:color w:val="000000" w:themeColor="text1"/>
          <w:kern w:val="18"/>
          <w:sz w:val="18"/>
          <w:szCs w:val="18"/>
          <w:vertAlign w:val="superscript"/>
        </w:rPr>
        <w:t>o</w:t>
      </w:r>
      <w:r w:rsidR="00583673" w:rsidRPr="00A326CD">
        <w:rPr>
          <w:rFonts w:cs="Arial"/>
          <w:color w:val="000000" w:themeColor="text1"/>
          <w:kern w:val="18"/>
          <w:sz w:val="18"/>
          <w:szCs w:val="18"/>
        </w:rPr>
        <w:t>C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>.</w:t>
      </w:r>
    </w:p>
    <w:p w:rsidR="000268F3" w:rsidRPr="00A326CD" w:rsidRDefault="00D664F4" w:rsidP="00B77217">
      <w:pPr>
        <w:numPr>
          <w:ilvl w:val="0"/>
          <w:numId w:val="5"/>
        </w:numPr>
        <w:overflowPunct/>
        <w:adjustRightInd/>
        <w:ind w:left="357" w:hanging="357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>Podstawą wystawienia faktury VAT przez Wykonawcę jest dokument WZ</w:t>
      </w:r>
      <w:r w:rsidR="0022062E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oraz</w:t>
      </w:r>
      <w:r w:rsidR="0000438A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wydruk z drukarki licznika</w:t>
      </w:r>
      <w:r w:rsidR="00C95373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cysterny</w:t>
      </w:r>
      <w:r w:rsidR="00E50504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, który określi </w:t>
      </w:r>
      <w:r w:rsidR="00521FAD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faktyczną </w:t>
      </w:r>
      <w:r w:rsidR="00E50504" w:rsidRPr="00A326CD">
        <w:rPr>
          <w:rFonts w:cs="Arial"/>
          <w:iCs/>
          <w:color w:val="000000" w:themeColor="text1"/>
          <w:kern w:val="18"/>
          <w:sz w:val="18"/>
          <w:szCs w:val="18"/>
        </w:rPr>
        <w:t>ilość</w:t>
      </w:r>
      <w:r w:rsidR="0010017B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</w:t>
      </w:r>
      <w:r w:rsidR="00E50504" w:rsidRPr="00A326CD">
        <w:rPr>
          <w:rFonts w:cs="Arial"/>
          <w:iCs/>
          <w:color w:val="000000" w:themeColor="text1"/>
          <w:kern w:val="18"/>
          <w:sz w:val="18"/>
          <w:szCs w:val="18"/>
        </w:rPr>
        <w:t>dostarczonego oleju</w:t>
      </w:r>
      <w:r w:rsidR="00D447BC" w:rsidRPr="00A326CD">
        <w:rPr>
          <w:rFonts w:cs="Arial"/>
          <w:iCs/>
          <w:color w:val="000000" w:themeColor="text1"/>
          <w:kern w:val="18"/>
          <w:sz w:val="18"/>
          <w:szCs w:val="18"/>
        </w:rPr>
        <w:t>, które Wykonawca załączy do faktury</w:t>
      </w:r>
      <w:r w:rsidR="000268F3" w:rsidRPr="00A326CD">
        <w:rPr>
          <w:rFonts w:cs="Arial"/>
          <w:iCs/>
          <w:color w:val="000000" w:themeColor="text1"/>
          <w:kern w:val="18"/>
          <w:sz w:val="18"/>
          <w:szCs w:val="18"/>
        </w:rPr>
        <w:t>.</w:t>
      </w:r>
    </w:p>
    <w:p w:rsidR="00EF361F" w:rsidRPr="00A326CD" w:rsidRDefault="0038630B" w:rsidP="003E63B4">
      <w:pPr>
        <w:numPr>
          <w:ilvl w:val="0"/>
          <w:numId w:val="5"/>
        </w:numPr>
        <w:overflowPunct/>
        <w:adjustRightInd/>
        <w:ind w:left="357" w:hanging="357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>Wynagrodzenie Wykonawcy zostanie wypłacone w terminie 14 dni od daty dostarczenia  prawidłowo wystawionej faktury VAT na adres: Powiat Wrocławski, ul. Kościuszki 131, 50-</w:t>
      </w:r>
      <w:r w:rsidR="00D664F4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440 Wrocław, </w:t>
      </w:r>
      <w:r w:rsidR="00A741FE" w:rsidRPr="00A326CD">
        <w:rPr>
          <w:rFonts w:cs="Arial"/>
          <w:iCs/>
          <w:color w:val="000000" w:themeColor="text1"/>
          <w:kern w:val="18"/>
          <w:sz w:val="18"/>
          <w:szCs w:val="18"/>
        </w:rPr>
        <w:br/>
      </w:r>
      <w:r w:rsidR="00D664F4" w:rsidRPr="00A326CD">
        <w:rPr>
          <w:rFonts w:cs="Arial"/>
          <w:iCs/>
          <w:color w:val="000000" w:themeColor="text1"/>
          <w:kern w:val="18"/>
          <w:sz w:val="18"/>
          <w:szCs w:val="18"/>
        </w:rPr>
        <w:t>NIP 897-16-47-961</w:t>
      </w:r>
      <w:r w:rsidR="00D447BC" w:rsidRPr="00A326CD">
        <w:rPr>
          <w:rFonts w:cs="Arial"/>
          <w:iCs/>
          <w:color w:val="000000" w:themeColor="text1"/>
          <w:kern w:val="18"/>
          <w:sz w:val="18"/>
          <w:szCs w:val="18"/>
        </w:rPr>
        <w:t>, wraz z dokumentami rozliczeniowymi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. </w:t>
      </w:r>
    </w:p>
    <w:p w:rsidR="00667AB7" w:rsidRPr="00A326CD" w:rsidRDefault="00667AB7" w:rsidP="00667AB7">
      <w:pPr>
        <w:pStyle w:val="TableText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326CD">
        <w:rPr>
          <w:rFonts w:ascii="Arial" w:hAnsi="Arial" w:cs="Arial"/>
          <w:bCs/>
          <w:color w:val="000000" w:themeColor="text1"/>
          <w:sz w:val="18"/>
          <w:szCs w:val="18"/>
        </w:rPr>
        <w:t>Zamawiający akceptuje i zobowiązuje się do przyjęcia ustrukturyzowanych faktur elektronicznych jakie zostaną przesłane mu przez Wykonawcę za pomocą platformy.</w:t>
      </w:r>
    </w:p>
    <w:p w:rsidR="00667AB7" w:rsidRPr="00A326CD" w:rsidRDefault="00667AB7" w:rsidP="00667AB7">
      <w:pPr>
        <w:numPr>
          <w:ilvl w:val="0"/>
          <w:numId w:val="5"/>
        </w:numPr>
        <w:overflowPunct/>
        <w:jc w:val="both"/>
        <w:rPr>
          <w:rFonts w:cs="Arial"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>Przy dokonywaniu płatności wynikających z niniejszej umowy strony zobowiązują się stosować mechanizm podzielonej płatności.</w:t>
      </w:r>
    </w:p>
    <w:p w:rsidR="00667AB7" w:rsidRPr="00A326CD" w:rsidRDefault="00667AB7" w:rsidP="00667AB7">
      <w:pPr>
        <w:numPr>
          <w:ilvl w:val="0"/>
          <w:numId w:val="5"/>
        </w:numPr>
        <w:overflowPunct/>
        <w:jc w:val="both"/>
        <w:rPr>
          <w:rFonts w:cs="Arial"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 xml:space="preserve">Wykonawca zobowiązany jest do wskazania na fakturze rachunku bankowego należącego do Wykonawcy </w:t>
      </w:r>
      <w:r w:rsidRPr="00A326CD">
        <w:rPr>
          <w:rFonts w:cs="Arial"/>
          <w:color w:val="000000" w:themeColor="text1"/>
          <w:sz w:val="18"/>
          <w:szCs w:val="18"/>
        </w:rPr>
        <w:br/>
        <w:t>i powiązanego z wydzielonym rachunkiem VAT.</w:t>
      </w:r>
    </w:p>
    <w:p w:rsidR="00667AB7" w:rsidRPr="00A326CD" w:rsidRDefault="00667AB7" w:rsidP="00B14F68">
      <w:pPr>
        <w:numPr>
          <w:ilvl w:val="0"/>
          <w:numId w:val="5"/>
        </w:numPr>
        <w:overflowPunct/>
        <w:jc w:val="both"/>
        <w:rPr>
          <w:rFonts w:cs="Arial"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>Wykonawca oświadcza, iż przed zawarciem umowy dostarczył Zamawiającemu oświadczenie w zakresie właściwości urzędu skarbowego, w którym dokonuje rozliczeń.</w:t>
      </w:r>
    </w:p>
    <w:p w:rsidR="0038630B" w:rsidRPr="00A326CD" w:rsidRDefault="00184EA4" w:rsidP="00B77217">
      <w:pPr>
        <w:numPr>
          <w:ilvl w:val="0"/>
          <w:numId w:val="5"/>
        </w:numPr>
        <w:overflowPunct/>
        <w:adjustRightInd/>
        <w:ind w:left="357" w:hanging="357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>Jako dzień zapłaty s</w:t>
      </w:r>
      <w:r w:rsidR="0038630B" w:rsidRPr="00A326CD">
        <w:rPr>
          <w:rFonts w:cs="Arial"/>
          <w:iCs/>
          <w:color w:val="000000" w:themeColor="text1"/>
          <w:kern w:val="18"/>
          <w:sz w:val="18"/>
          <w:szCs w:val="18"/>
        </w:rPr>
        <w:t>trony uznają dzień obciążenia rachunku bankowego Zamawiającego.</w:t>
      </w:r>
    </w:p>
    <w:p w:rsidR="00E0088D" w:rsidRPr="00A326CD" w:rsidRDefault="00E0088D" w:rsidP="00E0088D">
      <w:pPr>
        <w:numPr>
          <w:ilvl w:val="0"/>
          <w:numId w:val="5"/>
        </w:numPr>
        <w:overflowPunct/>
        <w:autoSpaceDE/>
        <w:autoSpaceDN/>
        <w:adjustRightInd/>
        <w:jc w:val="both"/>
        <w:rPr>
          <w:rFonts w:cs="Arial"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>Wykonawca nie może  bez zgody Zamawiającego przenieść wierzytelności wynikających z niniejszej umowy na osoby trzecie.</w:t>
      </w:r>
    </w:p>
    <w:p w:rsidR="002907B6" w:rsidRPr="00A326CD" w:rsidRDefault="002907B6" w:rsidP="00B77217">
      <w:pPr>
        <w:numPr>
          <w:ilvl w:val="0"/>
          <w:numId w:val="5"/>
        </w:numPr>
        <w:overflowPunct/>
        <w:adjustRightInd/>
        <w:ind w:left="357" w:hanging="357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Zamawiający </w:t>
      </w:r>
      <w:r w:rsidR="00E452A1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oświadcza, iż 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>jest płatnikiem podatku VAT.</w:t>
      </w:r>
    </w:p>
    <w:p w:rsidR="00404A50" w:rsidRPr="00A326CD" w:rsidRDefault="00404A50" w:rsidP="00404A50">
      <w:p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</w:p>
    <w:p w:rsidR="0038630B" w:rsidRPr="00A326CD" w:rsidRDefault="0038630B" w:rsidP="002C66F0">
      <w:pPr>
        <w:pStyle w:val="Tekstpodstawowy"/>
        <w:spacing w:after="0"/>
        <w:jc w:val="center"/>
        <w:rPr>
          <w:rFonts w:ascii="Arial" w:hAnsi="Arial" w:cs="Arial"/>
          <w:b/>
          <w:color w:val="000000" w:themeColor="text1"/>
          <w:kern w:val="18"/>
          <w:sz w:val="18"/>
          <w:szCs w:val="18"/>
        </w:rPr>
      </w:pPr>
      <w:r w:rsidRPr="00A326CD">
        <w:rPr>
          <w:rFonts w:ascii="Arial" w:hAnsi="Arial" w:cs="Arial"/>
          <w:b/>
          <w:color w:val="000000" w:themeColor="text1"/>
          <w:kern w:val="18"/>
          <w:sz w:val="18"/>
          <w:szCs w:val="18"/>
        </w:rPr>
        <w:t>§ 5</w:t>
      </w:r>
    </w:p>
    <w:p w:rsidR="005C2F26" w:rsidRPr="00A326CD" w:rsidRDefault="00B663D4" w:rsidP="002C66F0">
      <w:pPr>
        <w:tabs>
          <w:tab w:val="left" w:pos="284"/>
        </w:tabs>
        <w:jc w:val="center"/>
        <w:rPr>
          <w:rFonts w:cs="Arial"/>
          <w:b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b/>
          <w:color w:val="000000" w:themeColor="text1"/>
          <w:kern w:val="18"/>
          <w:sz w:val="18"/>
          <w:szCs w:val="18"/>
        </w:rPr>
        <w:t>Wymagania Zamawiającego i o</w:t>
      </w:r>
      <w:r w:rsidR="0038630B" w:rsidRPr="00A326CD">
        <w:rPr>
          <w:rFonts w:cs="Arial"/>
          <w:b/>
          <w:color w:val="000000" w:themeColor="text1"/>
          <w:kern w:val="18"/>
          <w:sz w:val="18"/>
          <w:szCs w:val="18"/>
        </w:rPr>
        <w:t>bowiązki Wykonawcy</w:t>
      </w:r>
    </w:p>
    <w:p w:rsidR="00B663D4" w:rsidRPr="00A326CD" w:rsidRDefault="00B663D4" w:rsidP="00B77217">
      <w:pPr>
        <w:numPr>
          <w:ilvl w:val="0"/>
          <w:numId w:val="12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kern w:val="18"/>
          <w:sz w:val="18"/>
          <w:szCs w:val="18"/>
        </w:rPr>
        <w:t xml:space="preserve">Wykonawca zobowiązuje się zapewnić dostawę oleju napędowego w terminie do 2 dni roboczych </w:t>
      </w:r>
      <w:r w:rsidRPr="00A326CD">
        <w:rPr>
          <w:rFonts w:cs="Arial"/>
          <w:color w:val="000000" w:themeColor="text1"/>
          <w:kern w:val="18"/>
          <w:sz w:val="18"/>
          <w:szCs w:val="18"/>
        </w:rPr>
        <w:br/>
        <w:t>(w godz. 7: 00 -  14:00) od dnia otrzymania pisemnego zamówienia od Zamawiającego zawierającego ilość jednorazowej partii, przesłanego za pośrednictwem poczty elektronicznej lub faksu.</w:t>
      </w:r>
    </w:p>
    <w:p w:rsidR="00B663D4" w:rsidRPr="00A326CD" w:rsidRDefault="00B663D4" w:rsidP="00B77217">
      <w:pPr>
        <w:numPr>
          <w:ilvl w:val="0"/>
          <w:numId w:val="12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Dostawa oleju napędowego nie może odbywać się później niż 24 godziny od momentu załadunku cysterny na magazynie (składzie podatkowym). </w:t>
      </w:r>
    </w:p>
    <w:p w:rsidR="00B663D4" w:rsidRPr="00A326CD" w:rsidRDefault="00B663D4" w:rsidP="00B77217">
      <w:pPr>
        <w:numPr>
          <w:ilvl w:val="0"/>
          <w:numId w:val="12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kern w:val="18"/>
          <w:sz w:val="18"/>
          <w:szCs w:val="18"/>
        </w:rPr>
        <w:t>Ilość dostarczanego oleju napędowego ustalana będzie i fakturowana przy przyjęciu temperatury referencyjnej paliwa 15</w:t>
      </w:r>
      <w:r w:rsidRPr="00A326CD">
        <w:rPr>
          <w:rFonts w:cs="Arial"/>
          <w:color w:val="000000" w:themeColor="text1"/>
          <w:kern w:val="18"/>
          <w:sz w:val="18"/>
          <w:szCs w:val="18"/>
          <w:vertAlign w:val="superscript"/>
        </w:rPr>
        <w:t>o</w:t>
      </w:r>
      <w:r w:rsidRPr="00A326CD">
        <w:rPr>
          <w:rFonts w:cs="Arial"/>
          <w:color w:val="000000" w:themeColor="text1"/>
          <w:kern w:val="18"/>
          <w:sz w:val="18"/>
          <w:szCs w:val="18"/>
        </w:rPr>
        <w:t xml:space="preserve">C  na podstawie wydruku z drukarki autocysterny. </w:t>
      </w:r>
    </w:p>
    <w:p w:rsidR="00B663D4" w:rsidRPr="00A326CD" w:rsidRDefault="00B663D4" w:rsidP="00516A01">
      <w:pPr>
        <w:numPr>
          <w:ilvl w:val="0"/>
          <w:numId w:val="12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 xml:space="preserve">Autocysterna do dostarczania oleju musi być wyposażona w pompę lub dystrybutor, 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dostosowany 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br/>
        <w:t xml:space="preserve">do napełniania zbiornika przez </w:t>
      </w:r>
      <w:proofErr w:type="spellStart"/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>eurozłącze</w:t>
      </w:r>
      <w:proofErr w:type="spellEnd"/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2”, </w:t>
      </w:r>
      <w:r w:rsidRPr="00A326CD">
        <w:rPr>
          <w:rFonts w:cs="Arial"/>
          <w:color w:val="000000" w:themeColor="text1"/>
          <w:sz w:val="18"/>
          <w:szCs w:val="18"/>
        </w:rPr>
        <w:t xml:space="preserve">spełniający wszelkie wymagania obowiązującego prawa, </w:t>
      </w:r>
      <w:r w:rsidRPr="00A326CD">
        <w:rPr>
          <w:rFonts w:cs="Arial"/>
          <w:color w:val="000000" w:themeColor="text1"/>
          <w:sz w:val="18"/>
          <w:szCs w:val="18"/>
        </w:rPr>
        <w:br/>
        <w:t>w szczególności ustawy z dnia 11 maj</w:t>
      </w:r>
      <w:r w:rsidR="00516A01" w:rsidRPr="00A326CD">
        <w:rPr>
          <w:rFonts w:cs="Arial"/>
          <w:color w:val="000000" w:themeColor="text1"/>
          <w:sz w:val="18"/>
          <w:szCs w:val="18"/>
        </w:rPr>
        <w:t>a 2001 r. Prawo o miarach (</w:t>
      </w:r>
      <w:proofErr w:type="spellStart"/>
      <w:r w:rsidR="00516A01" w:rsidRPr="00A326CD">
        <w:rPr>
          <w:rFonts w:cs="Arial"/>
          <w:color w:val="000000" w:themeColor="text1"/>
          <w:sz w:val="18"/>
          <w:szCs w:val="18"/>
        </w:rPr>
        <w:t>t.j</w:t>
      </w:r>
      <w:proofErr w:type="spellEnd"/>
      <w:r w:rsidR="00516A01" w:rsidRPr="00A326CD">
        <w:rPr>
          <w:rFonts w:cs="Arial"/>
          <w:color w:val="000000" w:themeColor="text1"/>
          <w:sz w:val="18"/>
          <w:szCs w:val="18"/>
        </w:rPr>
        <w:t xml:space="preserve">. Dz. U. z 2020 r. poz. 140 z </w:t>
      </w:r>
      <w:proofErr w:type="spellStart"/>
      <w:r w:rsidR="00516A01" w:rsidRPr="00A326CD">
        <w:rPr>
          <w:rFonts w:cs="Arial"/>
          <w:color w:val="000000" w:themeColor="text1"/>
          <w:sz w:val="18"/>
          <w:szCs w:val="18"/>
        </w:rPr>
        <w:t>późn</w:t>
      </w:r>
      <w:proofErr w:type="spellEnd"/>
      <w:r w:rsidR="00516A01" w:rsidRPr="00A326CD">
        <w:rPr>
          <w:rFonts w:cs="Arial"/>
          <w:color w:val="000000" w:themeColor="text1"/>
          <w:sz w:val="18"/>
          <w:szCs w:val="18"/>
        </w:rPr>
        <w:t xml:space="preserve">. zm.) </w:t>
      </w:r>
      <w:r w:rsidRPr="00A326CD">
        <w:rPr>
          <w:rFonts w:cs="Arial"/>
          <w:color w:val="000000" w:themeColor="text1"/>
          <w:sz w:val="18"/>
          <w:szCs w:val="18"/>
        </w:rPr>
        <w:t xml:space="preserve">i aktów wykonawczych do ustawy w zakresie autocystern (pojazdów do transportu paliw ciekłych). Pojazd, którym realizowane będą dostawy oleju, musi być wyposażony w legalizowany licznik mierzący ilość zrzutu paliwa do zbiornika. </w:t>
      </w:r>
    </w:p>
    <w:p w:rsidR="00B663D4" w:rsidRPr="00A326CD" w:rsidRDefault="00B663D4" w:rsidP="00B77217">
      <w:pPr>
        <w:numPr>
          <w:ilvl w:val="0"/>
          <w:numId w:val="12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Szacowana wielkość  jednorazowej dostawy paliwa wynosić będzie ok. </w:t>
      </w:r>
      <w:r w:rsidR="009A4D26" w:rsidRPr="00A326CD">
        <w:rPr>
          <w:rFonts w:cs="Arial"/>
          <w:iCs/>
          <w:color w:val="000000" w:themeColor="text1"/>
          <w:kern w:val="18"/>
          <w:sz w:val="18"/>
          <w:szCs w:val="18"/>
        </w:rPr>
        <w:t>1.500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litrów. </w:t>
      </w:r>
    </w:p>
    <w:p w:rsidR="00B663D4" w:rsidRPr="00A326CD" w:rsidRDefault="00B663D4" w:rsidP="00B77217">
      <w:pPr>
        <w:numPr>
          <w:ilvl w:val="0"/>
          <w:numId w:val="12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bCs/>
          <w:color w:val="000000" w:themeColor="text1"/>
          <w:sz w:val="18"/>
          <w:szCs w:val="18"/>
        </w:rPr>
        <w:t>W przypadku dostarczenia nieodpowiedniej ilości paliwa  niż zamawianej przez Zamawiającego, Wykonawca zobowiązany jest na swój koszt uzupełnić braki w terminie do 24 godzin. Nieuzupełnienie braków w wyznaczonym terminie będzie traktowane jako nieterminowa realizacja dostawy.</w:t>
      </w:r>
    </w:p>
    <w:p w:rsidR="00B663D4" w:rsidRPr="00A326CD" w:rsidRDefault="00B663D4" w:rsidP="00B77217">
      <w:pPr>
        <w:numPr>
          <w:ilvl w:val="0"/>
          <w:numId w:val="12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kern w:val="18"/>
          <w:sz w:val="18"/>
          <w:szCs w:val="18"/>
        </w:rPr>
        <w:t>Wykonawca dostarczy przedmiot umowy własnym transportem, na własny koszt i na własne ryzyko.</w:t>
      </w:r>
    </w:p>
    <w:p w:rsidR="00B663D4" w:rsidRPr="00A326CD" w:rsidRDefault="00B663D4" w:rsidP="00B77217">
      <w:pPr>
        <w:numPr>
          <w:ilvl w:val="0"/>
          <w:numId w:val="12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kern w:val="18"/>
          <w:sz w:val="18"/>
          <w:szCs w:val="18"/>
        </w:rPr>
        <w:t>Koszty załadunku i rozładunku obciążają Wykonawcę.</w:t>
      </w:r>
    </w:p>
    <w:p w:rsidR="00BA3C4A" w:rsidRPr="00A326CD" w:rsidRDefault="00BA3C4A" w:rsidP="00B77217">
      <w:pPr>
        <w:numPr>
          <w:ilvl w:val="0"/>
          <w:numId w:val="12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eastAsia="MS Mincho" w:cs="Arial"/>
          <w:iCs/>
          <w:color w:val="000000" w:themeColor="text1"/>
          <w:kern w:val="18"/>
          <w:sz w:val="18"/>
          <w:szCs w:val="18"/>
          <w:lang w:eastAsia="ja-JP"/>
        </w:rPr>
        <w:t>Wykonawca odpowiedzialny będzie za całokształt, w tym za przebieg oraz terminowe wykonanie zamówienia w okresie obowiązywania umowy.</w:t>
      </w:r>
    </w:p>
    <w:p w:rsidR="006C3558" w:rsidRPr="00A326CD" w:rsidRDefault="00EF361F" w:rsidP="00B77217">
      <w:pPr>
        <w:numPr>
          <w:ilvl w:val="0"/>
          <w:numId w:val="12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>Wykonawca gwarantuje wysoką jakość dostarczanego oleju napędowego, o którym mowa w § 2</w:t>
      </w:r>
      <w:r w:rsidR="005C2F26" w:rsidRPr="00A326CD">
        <w:rPr>
          <w:rFonts w:cs="Arial"/>
          <w:color w:val="000000" w:themeColor="text1"/>
          <w:sz w:val="18"/>
          <w:szCs w:val="18"/>
        </w:rPr>
        <w:t xml:space="preserve"> ust.1,</w:t>
      </w:r>
      <w:r w:rsidRPr="00A326CD">
        <w:rPr>
          <w:rFonts w:cs="Arial"/>
          <w:color w:val="000000" w:themeColor="text1"/>
          <w:sz w:val="18"/>
          <w:szCs w:val="18"/>
        </w:rPr>
        <w:t xml:space="preserve"> spełniającego wymagania określone w rozporządzeniu Ministra Gospodarki z dnia </w:t>
      </w:r>
      <w:r w:rsidR="006C3558" w:rsidRPr="00A326CD">
        <w:rPr>
          <w:rFonts w:cs="Arial"/>
          <w:color w:val="000000" w:themeColor="text1"/>
          <w:sz w:val="18"/>
          <w:szCs w:val="18"/>
        </w:rPr>
        <w:t xml:space="preserve">9 </w:t>
      </w:r>
      <w:r w:rsidR="006A3124" w:rsidRPr="00A326CD">
        <w:rPr>
          <w:rFonts w:cs="Arial"/>
          <w:color w:val="000000" w:themeColor="text1"/>
          <w:sz w:val="18"/>
          <w:szCs w:val="18"/>
        </w:rPr>
        <w:t>października 2015</w:t>
      </w:r>
      <w:r w:rsidR="006C3558" w:rsidRPr="00A326CD">
        <w:rPr>
          <w:rFonts w:cs="Arial"/>
          <w:color w:val="000000" w:themeColor="text1"/>
          <w:sz w:val="18"/>
          <w:szCs w:val="18"/>
        </w:rPr>
        <w:t xml:space="preserve">r. </w:t>
      </w:r>
      <w:r w:rsidR="0019739C" w:rsidRPr="00A326CD">
        <w:rPr>
          <w:rFonts w:cs="Arial"/>
          <w:color w:val="000000" w:themeColor="text1"/>
          <w:sz w:val="18"/>
          <w:szCs w:val="18"/>
        </w:rPr>
        <w:br/>
      </w:r>
      <w:r w:rsidR="00C96212" w:rsidRPr="00A326CD">
        <w:rPr>
          <w:rStyle w:val="h2"/>
          <w:rFonts w:cs="Arial"/>
          <w:color w:val="000000" w:themeColor="text1"/>
          <w:sz w:val="18"/>
          <w:szCs w:val="18"/>
        </w:rPr>
        <w:t>w sprawie wymagań jakościowych dla paliw ciekłych</w:t>
      </w:r>
      <w:r w:rsidR="00C96212" w:rsidRPr="00A326CD">
        <w:rPr>
          <w:rFonts w:cs="Arial"/>
          <w:color w:val="000000" w:themeColor="text1"/>
          <w:sz w:val="18"/>
          <w:szCs w:val="18"/>
        </w:rPr>
        <w:t xml:space="preserve"> </w:t>
      </w:r>
      <w:r w:rsidR="006C3558" w:rsidRPr="00A326CD">
        <w:rPr>
          <w:rFonts w:cs="Arial"/>
          <w:color w:val="000000" w:themeColor="text1"/>
          <w:sz w:val="18"/>
          <w:szCs w:val="18"/>
        </w:rPr>
        <w:t xml:space="preserve">(Dz. U. </w:t>
      </w:r>
      <w:r w:rsidR="005C5F7D" w:rsidRPr="00A326CD">
        <w:rPr>
          <w:rFonts w:cs="Arial"/>
          <w:color w:val="000000" w:themeColor="text1"/>
          <w:sz w:val="18"/>
          <w:szCs w:val="18"/>
        </w:rPr>
        <w:t xml:space="preserve">z </w:t>
      </w:r>
      <w:r w:rsidR="006A3124" w:rsidRPr="00A326CD">
        <w:rPr>
          <w:rFonts w:cs="Arial"/>
          <w:color w:val="000000" w:themeColor="text1"/>
          <w:sz w:val="18"/>
          <w:szCs w:val="18"/>
        </w:rPr>
        <w:t>2015</w:t>
      </w:r>
      <w:r w:rsidR="005C5F7D" w:rsidRPr="00A326CD">
        <w:rPr>
          <w:rFonts w:cs="Arial"/>
          <w:color w:val="000000" w:themeColor="text1"/>
          <w:sz w:val="18"/>
          <w:szCs w:val="18"/>
        </w:rPr>
        <w:t xml:space="preserve"> r.</w:t>
      </w:r>
      <w:r w:rsidR="006A3124" w:rsidRPr="00A326CD">
        <w:rPr>
          <w:rFonts w:cs="Arial"/>
          <w:color w:val="000000" w:themeColor="text1"/>
          <w:sz w:val="18"/>
          <w:szCs w:val="18"/>
        </w:rPr>
        <w:t xml:space="preserve"> </w:t>
      </w:r>
      <w:r w:rsidR="006C3558" w:rsidRPr="00A326CD">
        <w:rPr>
          <w:rFonts w:cs="Arial"/>
          <w:color w:val="000000" w:themeColor="text1"/>
          <w:sz w:val="18"/>
          <w:szCs w:val="18"/>
        </w:rPr>
        <w:t xml:space="preserve"> poz. 1</w:t>
      </w:r>
      <w:r w:rsidR="006A3124" w:rsidRPr="00A326CD">
        <w:rPr>
          <w:rFonts w:cs="Arial"/>
          <w:color w:val="000000" w:themeColor="text1"/>
          <w:sz w:val="18"/>
          <w:szCs w:val="18"/>
        </w:rPr>
        <w:t>680</w:t>
      </w:r>
      <w:r w:rsidR="00632970" w:rsidRPr="00A326CD">
        <w:rPr>
          <w:rFonts w:cs="Arial"/>
          <w:color w:val="000000" w:themeColor="text1"/>
          <w:sz w:val="18"/>
          <w:szCs w:val="18"/>
        </w:rPr>
        <w:t xml:space="preserve"> z </w:t>
      </w:r>
      <w:proofErr w:type="spellStart"/>
      <w:r w:rsidR="00632970" w:rsidRPr="00A326CD">
        <w:rPr>
          <w:rFonts w:cs="Arial"/>
          <w:color w:val="000000" w:themeColor="text1"/>
          <w:sz w:val="18"/>
          <w:szCs w:val="18"/>
        </w:rPr>
        <w:t>późn</w:t>
      </w:r>
      <w:proofErr w:type="spellEnd"/>
      <w:r w:rsidR="00632970" w:rsidRPr="00A326CD">
        <w:rPr>
          <w:rFonts w:cs="Arial"/>
          <w:color w:val="000000" w:themeColor="text1"/>
          <w:sz w:val="18"/>
          <w:szCs w:val="18"/>
        </w:rPr>
        <w:t>. zm.</w:t>
      </w:r>
      <w:r w:rsidR="00EE22C8" w:rsidRPr="00A326CD">
        <w:rPr>
          <w:rFonts w:cs="Arial"/>
          <w:color w:val="000000" w:themeColor="text1"/>
          <w:sz w:val="18"/>
          <w:szCs w:val="18"/>
        </w:rPr>
        <w:t xml:space="preserve">) oraz </w:t>
      </w:r>
      <w:r w:rsidR="00090007" w:rsidRPr="00A326CD">
        <w:rPr>
          <w:rFonts w:cs="Arial"/>
          <w:color w:val="000000" w:themeColor="text1"/>
          <w:sz w:val="18"/>
          <w:szCs w:val="18"/>
        </w:rPr>
        <w:t xml:space="preserve">w </w:t>
      </w:r>
      <w:r w:rsidR="00D34CCF" w:rsidRPr="00A326CD">
        <w:rPr>
          <w:color w:val="000000" w:themeColor="text1"/>
          <w:sz w:val="18"/>
          <w:szCs w:val="18"/>
        </w:rPr>
        <w:t xml:space="preserve">normie </w:t>
      </w:r>
      <w:r w:rsidR="0042262F" w:rsidRPr="00A326CD">
        <w:rPr>
          <w:color w:val="000000" w:themeColor="text1"/>
          <w:sz w:val="18"/>
          <w:szCs w:val="18"/>
        </w:rPr>
        <w:t xml:space="preserve"> </w:t>
      </w:r>
      <w:r w:rsidR="00D34CCF" w:rsidRPr="00A326CD">
        <w:rPr>
          <w:rFonts w:cs="Arial"/>
          <w:color w:val="000000" w:themeColor="text1"/>
          <w:sz w:val="18"/>
          <w:szCs w:val="18"/>
        </w:rPr>
        <w:t>PN-EN 590+A1:2017-06E</w:t>
      </w:r>
      <w:r w:rsidR="00CF2049" w:rsidRPr="00A326CD">
        <w:rPr>
          <w:rFonts w:cs="Arial"/>
          <w:color w:val="000000" w:themeColor="text1"/>
          <w:sz w:val="18"/>
          <w:szCs w:val="18"/>
        </w:rPr>
        <w:t xml:space="preserve"> lub normie równoważnej</w:t>
      </w:r>
      <w:r w:rsidR="006C3558" w:rsidRPr="00A326CD">
        <w:rPr>
          <w:rFonts w:cs="Arial"/>
          <w:color w:val="000000" w:themeColor="text1"/>
          <w:sz w:val="18"/>
          <w:szCs w:val="18"/>
        </w:rPr>
        <w:t>.</w:t>
      </w:r>
    </w:p>
    <w:p w:rsidR="006C7530" w:rsidRPr="00A326CD" w:rsidRDefault="006C7530" w:rsidP="00B77217">
      <w:pPr>
        <w:numPr>
          <w:ilvl w:val="0"/>
          <w:numId w:val="12"/>
        </w:numPr>
        <w:overflowPunct/>
        <w:autoSpaceDE/>
        <w:autoSpaceDN/>
        <w:adjustRightInd/>
        <w:jc w:val="both"/>
        <w:rPr>
          <w:rFonts w:cs="Arial"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 xml:space="preserve">Wykonawca zobowiązuje się dostarczać Zamawiającemu olej napędowy o jakości zgodniej wymogami określonymi w ust. </w:t>
      </w:r>
      <w:r w:rsidR="00545117" w:rsidRPr="00A326CD">
        <w:rPr>
          <w:rFonts w:cs="Arial"/>
          <w:color w:val="000000" w:themeColor="text1"/>
          <w:sz w:val="18"/>
          <w:szCs w:val="18"/>
        </w:rPr>
        <w:t>11</w:t>
      </w:r>
      <w:r w:rsidR="00E41B06" w:rsidRPr="00A326CD">
        <w:rPr>
          <w:rFonts w:cs="Arial"/>
          <w:color w:val="000000" w:themeColor="text1"/>
          <w:sz w:val="18"/>
          <w:szCs w:val="18"/>
        </w:rPr>
        <w:t xml:space="preserve"> </w:t>
      </w:r>
      <w:r w:rsidRPr="00A326CD">
        <w:rPr>
          <w:rFonts w:cs="Arial"/>
          <w:color w:val="000000" w:themeColor="text1"/>
          <w:sz w:val="18"/>
          <w:szCs w:val="18"/>
        </w:rPr>
        <w:t>oraz zgodnie z wymogami zawartymi w specyfikacji istotnych warunków zamówienia oraz złożoną ofertą.</w:t>
      </w:r>
    </w:p>
    <w:p w:rsidR="000268F3" w:rsidRPr="00A326CD" w:rsidRDefault="00CE2569" w:rsidP="00B77217">
      <w:pPr>
        <w:numPr>
          <w:ilvl w:val="0"/>
          <w:numId w:val="12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>Wykonawca każdorazowo przy dos</w:t>
      </w:r>
      <w:r w:rsidR="003A3092" w:rsidRPr="00A326CD">
        <w:rPr>
          <w:rFonts w:cs="Arial"/>
          <w:color w:val="000000" w:themeColor="text1"/>
          <w:sz w:val="18"/>
          <w:szCs w:val="18"/>
        </w:rPr>
        <w:t>tarczanej partii oleju napędowego</w:t>
      </w:r>
      <w:r w:rsidRPr="00A326CD">
        <w:rPr>
          <w:rFonts w:cs="Arial"/>
          <w:color w:val="000000" w:themeColor="text1"/>
          <w:sz w:val="18"/>
          <w:szCs w:val="18"/>
        </w:rPr>
        <w:t xml:space="preserve"> zobowiązany </w:t>
      </w:r>
      <w:r w:rsidR="009F520D" w:rsidRPr="00A326CD">
        <w:rPr>
          <w:rFonts w:cs="Arial"/>
          <w:color w:val="000000" w:themeColor="text1"/>
          <w:sz w:val="18"/>
          <w:szCs w:val="18"/>
        </w:rPr>
        <w:t>jest</w:t>
      </w:r>
      <w:r w:rsidRPr="00A326CD">
        <w:rPr>
          <w:rFonts w:cs="Arial"/>
          <w:color w:val="000000" w:themeColor="text1"/>
          <w:sz w:val="18"/>
          <w:szCs w:val="18"/>
        </w:rPr>
        <w:t xml:space="preserve"> </w:t>
      </w:r>
      <w:r w:rsidR="002D3D3F" w:rsidRPr="00A326CD">
        <w:rPr>
          <w:rFonts w:cs="Arial"/>
          <w:color w:val="000000" w:themeColor="text1"/>
          <w:sz w:val="18"/>
          <w:szCs w:val="18"/>
        </w:rPr>
        <w:t>dostarczyć</w:t>
      </w:r>
      <w:r w:rsidRPr="00A326CD">
        <w:rPr>
          <w:rFonts w:cs="Arial"/>
          <w:color w:val="000000" w:themeColor="text1"/>
          <w:sz w:val="18"/>
          <w:szCs w:val="18"/>
        </w:rPr>
        <w:t xml:space="preserve"> </w:t>
      </w:r>
      <w:r w:rsidR="00D90592" w:rsidRPr="00A326CD">
        <w:rPr>
          <w:rFonts w:cs="Arial"/>
          <w:color w:val="000000" w:themeColor="text1"/>
          <w:sz w:val="18"/>
          <w:szCs w:val="18"/>
        </w:rPr>
        <w:br/>
      </w:r>
      <w:r w:rsidRPr="00A326CD">
        <w:rPr>
          <w:rFonts w:cs="Arial"/>
          <w:color w:val="000000" w:themeColor="text1"/>
          <w:sz w:val="18"/>
          <w:szCs w:val="18"/>
        </w:rPr>
        <w:t xml:space="preserve">aktualne zaświadczenie, orzeczenie lub świadectwo producenta o </w:t>
      </w:r>
      <w:r w:rsidR="00393276" w:rsidRPr="00A326CD">
        <w:rPr>
          <w:rFonts w:cs="Arial"/>
          <w:color w:val="000000" w:themeColor="text1"/>
          <w:sz w:val="18"/>
          <w:szCs w:val="18"/>
        </w:rPr>
        <w:t xml:space="preserve">spełnieniu wymagań określonych w ust. </w:t>
      </w:r>
      <w:r w:rsidR="00545117" w:rsidRPr="00A326CD">
        <w:rPr>
          <w:rFonts w:cs="Arial"/>
          <w:color w:val="000000" w:themeColor="text1"/>
          <w:sz w:val="18"/>
          <w:szCs w:val="18"/>
        </w:rPr>
        <w:t>11</w:t>
      </w:r>
      <w:r w:rsidR="00393276" w:rsidRPr="00A326CD">
        <w:rPr>
          <w:rFonts w:cs="Arial"/>
          <w:color w:val="000000" w:themeColor="text1"/>
          <w:sz w:val="18"/>
          <w:szCs w:val="18"/>
        </w:rPr>
        <w:t xml:space="preserve"> oraz</w:t>
      </w:r>
      <w:r w:rsidR="00D90592" w:rsidRPr="00A326CD">
        <w:rPr>
          <w:rFonts w:cs="Arial"/>
          <w:color w:val="000000" w:themeColor="text1"/>
          <w:sz w:val="18"/>
          <w:szCs w:val="18"/>
        </w:rPr>
        <w:t xml:space="preserve"> aktualne </w:t>
      </w:r>
      <w:r w:rsidR="00393276" w:rsidRPr="00A326CD">
        <w:rPr>
          <w:rFonts w:cs="Arial"/>
          <w:color w:val="000000" w:themeColor="text1"/>
          <w:sz w:val="18"/>
          <w:szCs w:val="18"/>
        </w:rPr>
        <w:t xml:space="preserve"> </w:t>
      </w:r>
      <w:r w:rsidR="002D3D3F" w:rsidRPr="00A326CD">
        <w:rPr>
          <w:rFonts w:cs="Arial"/>
          <w:color w:val="000000" w:themeColor="text1"/>
          <w:sz w:val="18"/>
          <w:szCs w:val="18"/>
        </w:rPr>
        <w:t>świadectwo</w:t>
      </w:r>
      <w:r w:rsidR="000268F3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legalizacji licznika</w:t>
      </w:r>
      <w:r w:rsidR="009F520D" w:rsidRPr="00A326CD">
        <w:rPr>
          <w:rFonts w:cs="Arial"/>
          <w:color w:val="000000" w:themeColor="text1"/>
          <w:sz w:val="18"/>
          <w:szCs w:val="18"/>
        </w:rPr>
        <w:t xml:space="preserve">  - w oryginale lub potwierdzonej kopii</w:t>
      </w:r>
      <w:r w:rsidR="0000438A" w:rsidRPr="00A326CD">
        <w:rPr>
          <w:rFonts w:cs="Arial"/>
          <w:iCs/>
          <w:color w:val="000000" w:themeColor="text1"/>
          <w:kern w:val="18"/>
          <w:sz w:val="18"/>
          <w:szCs w:val="18"/>
        </w:rPr>
        <w:t>.</w:t>
      </w:r>
    </w:p>
    <w:p w:rsidR="00FF2657" w:rsidRPr="00A326CD" w:rsidRDefault="00FF2657" w:rsidP="00B77217">
      <w:pPr>
        <w:numPr>
          <w:ilvl w:val="0"/>
          <w:numId w:val="12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>Do każdej dostawy Wykonawca dostarczy list przewozowy wydany przez magazyn</w:t>
      </w:r>
      <w:r w:rsidR="00C912DE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(skład podatkowy)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>, zawierający datę i godzinę załadunku, numer rejestracyjny cysterny dostarczającej paliwo, nazwisko kierowcy dokonującego załadunku cysterny.</w:t>
      </w:r>
    </w:p>
    <w:p w:rsidR="00012897" w:rsidRPr="00A326CD" w:rsidRDefault="00864B78" w:rsidP="00B77217">
      <w:pPr>
        <w:numPr>
          <w:ilvl w:val="0"/>
          <w:numId w:val="12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 xml:space="preserve">Przy każdorazowej dostawie paliwa Wykonawca zobowiązany jest sprawdzić razem z pracownikiem Zamawiającego stan odczytu z licznika cysterny przed każdym tankowaniem paliwa do zbiornika znajdującego się na placu Obwodu Drogowego w Mirosławicach oraz po zakończeniu tankowania. </w:t>
      </w:r>
    </w:p>
    <w:p w:rsidR="00780060" w:rsidRPr="00A326CD" w:rsidRDefault="00892E81" w:rsidP="00B77217">
      <w:pPr>
        <w:numPr>
          <w:ilvl w:val="0"/>
          <w:numId w:val="12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>Wykonawca wraz z dostawą oleju napędowego do zbiornika jest zobowiązany pozostawić próbkę rozjemczą</w:t>
      </w:r>
      <w:r w:rsidR="004E0CF6" w:rsidRPr="00A326CD">
        <w:rPr>
          <w:rFonts w:cs="Arial"/>
          <w:color w:val="000000" w:themeColor="text1"/>
          <w:sz w:val="18"/>
          <w:szCs w:val="18"/>
        </w:rPr>
        <w:t xml:space="preserve"> </w:t>
      </w:r>
      <w:r w:rsidRPr="00A326CD">
        <w:rPr>
          <w:rFonts w:cs="Arial"/>
          <w:color w:val="000000" w:themeColor="text1"/>
          <w:sz w:val="18"/>
          <w:szCs w:val="18"/>
        </w:rPr>
        <w:t>oleju napędowego</w:t>
      </w:r>
      <w:r w:rsidR="00DC34F3" w:rsidRPr="00A326CD">
        <w:rPr>
          <w:rFonts w:cs="Arial"/>
          <w:color w:val="000000" w:themeColor="text1"/>
          <w:sz w:val="18"/>
          <w:szCs w:val="18"/>
        </w:rPr>
        <w:t xml:space="preserve"> </w:t>
      </w:r>
      <w:r w:rsidRPr="00A326CD">
        <w:rPr>
          <w:rFonts w:cs="Arial"/>
          <w:color w:val="000000" w:themeColor="text1"/>
          <w:sz w:val="18"/>
          <w:szCs w:val="18"/>
        </w:rPr>
        <w:t>w 1-litrowym plastikowym pojemniku zabezpieczonym</w:t>
      </w:r>
      <w:r w:rsidR="003A09F8" w:rsidRPr="00A326CD">
        <w:rPr>
          <w:rFonts w:cs="Arial"/>
          <w:color w:val="000000" w:themeColor="text1"/>
          <w:sz w:val="18"/>
          <w:szCs w:val="18"/>
        </w:rPr>
        <w:t xml:space="preserve"> -</w:t>
      </w:r>
      <w:r w:rsidRPr="00A326CD">
        <w:rPr>
          <w:rFonts w:cs="Arial"/>
          <w:color w:val="000000" w:themeColor="text1"/>
          <w:sz w:val="18"/>
          <w:szCs w:val="18"/>
        </w:rPr>
        <w:t>zaplombowanym swoimi znakami</w:t>
      </w:r>
      <w:r w:rsidR="00DC34F3" w:rsidRPr="00A326CD">
        <w:rPr>
          <w:rFonts w:cs="Arial"/>
          <w:color w:val="000000" w:themeColor="text1"/>
          <w:sz w:val="18"/>
          <w:szCs w:val="18"/>
        </w:rPr>
        <w:t xml:space="preserve"> (na swój koszt)</w:t>
      </w:r>
      <w:r w:rsidRPr="00A326CD">
        <w:rPr>
          <w:rFonts w:cs="Arial"/>
          <w:color w:val="000000" w:themeColor="text1"/>
          <w:sz w:val="18"/>
          <w:szCs w:val="18"/>
        </w:rPr>
        <w:t xml:space="preserve">, którą zlewa w obecności pracownika Zamawiającego. </w:t>
      </w:r>
      <w:r w:rsidR="00BA211C" w:rsidRPr="00A326CD">
        <w:rPr>
          <w:rFonts w:cs="Arial"/>
          <w:color w:val="000000" w:themeColor="text1"/>
          <w:sz w:val="18"/>
          <w:szCs w:val="18"/>
        </w:rPr>
        <w:t xml:space="preserve">W </w:t>
      </w:r>
      <w:r w:rsidRPr="00A326CD">
        <w:rPr>
          <w:rFonts w:cs="Arial"/>
          <w:color w:val="000000" w:themeColor="text1"/>
          <w:sz w:val="18"/>
          <w:szCs w:val="18"/>
        </w:rPr>
        <w:t>razie stwierdzenia przez Zamawiającego, że olej napędowy nie spełnia właściwych warunków jakościowych</w:t>
      </w:r>
      <w:r w:rsidR="006D511E" w:rsidRPr="00A326CD">
        <w:rPr>
          <w:rFonts w:cs="Arial"/>
          <w:color w:val="000000" w:themeColor="text1"/>
          <w:sz w:val="18"/>
          <w:szCs w:val="18"/>
        </w:rPr>
        <w:t>, informuje o tym fakcie Wykonawcę (faksem lub e-mailem). W ciągu 24 godzin od otrzymania takiej informacji Wykonawca ma obowiązek wysłania do Zamawiającego swojego przedstawiciela</w:t>
      </w:r>
      <w:r w:rsidR="0054576D" w:rsidRPr="00A326CD">
        <w:rPr>
          <w:rFonts w:cs="Arial"/>
          <w:color w:val="000000" w:themeColor="text1"/>
          <w:sz w:val="18"/>
          <w:szCs w:val="18"/>
        </w:rPr>
        <w:t>, który w</w:t>
      </w:r>
      <w:r w:rsidR="00780060" w:rsidRPr="00A326CD">
        <w:rPr>
          <w:rFonts w:cs="Arial"/>
          <w:color w:val="000000" w:themeColor="text1"/>
          <w:sz w:val="18"/>
          <w:szCs w:val="18"/>
        </w:rPr>
        <w:t xml:space="preserve">raz z przedstawicielem </w:t>
      </w:r>
      <w:r w:rsidR="00780060" w:rsidRPr="00A326CD">
        <w:rPr>
          <w:rFonts w:cs="Arial"/>
          <w:color w:val="000000" w:themeColor="text1"/>
          <w:sz w:val="18"/>
          <w:szCs w:val="18"/>
        </w:rPr>
        <w:lastRenderedPageBreak/>
        <w:t>Zamawiają</w:t>
      </w:r>
      <w:r w:rsidR="0054576D" w:rsidRPr="00A326CD">
        <w:rPr>
          <w:rFonts w:cs="Arial"/>
          <w:color w:val="000000" w:themeColor="text1"/>
          <w:sz w:val="18"/>
          <w:szCs w:val="18"/>
        </w:rPr>
        <w:t>cego</w:t>
      </w:r>
      <w:r w:rsidR="00780060" w:rsidRPr="00A326CD">
        <w:rPr>
          <w:rFonts w:cs="Arial"/>
          <w:color w:val="000000" w:themeColor="text1"/>
          <w:sz w:val="18"/>
          <w:szCs w:val="18"/>
        </w:rPr>
        <w:t xml:space="preserve"> podda badaniu próbkę rozjemczą w akredytowanym laboratorium. Wyniki badań są dla stron wiążące i nie podlegają reklamacji.</w:t>
      </w:r>
    </w:p>
    <w:p w:rsidR="00673021" w:rsidRPr="00A326CD" w:rsidRDefault="00673021" w:rsidP="00B77217">
      <w:pPr>
        <w:numPr>
          <w:ilvl w:val="0"/>
          <w:numId w:val="12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 xml:space="preserve">Próbki będą przechowywane przez Zamawiającego przez okres do dwóch następnych </w:t>
      </w:r>
      <w:proofErr w:type="spellStart"/>
      <w:r w:rsidRPr="00A326CD">
        <w:rPr>
          <w:rFonts w:cs="Arial"/>
          <w:color w:val="000000" w:themeColor="text1"/>
          <w:sz w:val="18"/>
          <w:szCs w:val="18"/>
        </w:rPr>
        <w:t>tankowań</w:t>
      </w:r>
      <w:proofErr w:type="spellEnd"/>
      <w:r w:rsidRPr="00A326CD">
        <w:rPr>
          <w:rFonts w:cs="Arial"/>
          <w:color w:val="000000" w:themeColor="text1"/>
          <w:sz w:val="18"/>
          <w:szCs w:val="18"/>
        </w:rPr>
        <w:t>.</w:t>
      </w:r>
    </w:p>
    <w:p w:rsidR="00780060" w:rsidRPr="00A326CD" w:rsidRDefault="00780060" w:rsidP="00B77217">
      <w:pPr>
        <w:numPr>
          <w:ilvl w:val="0"/>
          <w:numId w:val="12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W razie stwierdzenia przez akredytowane laboratorium, że olej napędowy nie spełnia wymagań jakościowych, Wykonawca musi odebrać wadliwy olej napędowy i pokryć koszt badania laboratoryjnego. </w:t>
      </w:r>
      <w:r w:rsidR="000950BF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Ponadto </w:t>
      </w:r>
      <w:r w:rsidR="0012303D" w:rsidRPr="00A326CD">
        <w:rPr>
          <w:rFonts w:cs="Arial"/>
          <w:color w:val="000000" w:themeColor="text1"/>
          <w:sz w:val="18"/>
          <w:szCs w:val="18"/>
        </w:rPr>
        <w:t>Wykonawca na swój koszt wymieni ze zbiornika i pojazdów paliwo na spełniające wymagane dopuszczalne parametry w terminie nie dłuższym niż 3 dni kalendarzowe od dnia powiadomienia Wykonawcy przez Zamawiającego.</w:t>
      </w:r>
    </w:p>
    <w:p w:rsidR="00673021" w:rsidRPr="00A326CD" w:rsidRDefault="00673021" w:rsidP="00B77217">
      <w:pPr>
        <w:numPr>
          <w:ilvl w:val="0"/>
          <w:numId w:val="12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>W razie stwierdzeni</w:t>
      </w:r>
      <w:r w:rsidR="0012303D" w:rsidRPr="00A326CD">
        <w:rPr>
          <w:rFonts w:cs="Arial"/>
          <w:color w:val="000000" w:themeColor="text1"/>
          <w:sz w:val="18"/>
          <w:szCs w:val="18"/>
        </w:rPr>
        <w:t>a</w:t>
      </w:r>
      <w:r w:rsidRPr="00A326CD">
        <w:rPr>
          <w:rFonts w:cs="Arial"/>
          <w:color w:val="000000" w:themeColor="text1"/>
          <w:sz w:val="18"/>
          <w:szCs w:val="18"/>
        </w:rPr>
        <w:t xml:space="preserve"> przez laboratorium zgodności oleju napędowego z normą, koszt dostawy próbki do laboratorium poniesiony przez Wykonawcę i koszt badania laboratoryjnego pokrywa Zamawiający</w:t>
      </w:r>
    </w:p>
    <w:p w:rsidR="000F7F21" w:rsidRPr="00A326CD" w:rsidRDefault="002477D9" w:rsidP="00B77217">
      <w:pPr>
        <w:pStyle w:val="Akapitzlist"/>
        <w:numPr>
          <w:ilvl w:val="0"/>
          <w:numId w:val="12"/>
        </w:numPr>
        <w:overflowPunct/>
        <w:autoSpaceDE/>
        <w:autoSpaceDN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 xml:space="preserve">W przypadku wystąpienia awarii lub </w:t>
      </w:r>
      <w:r w:rsidR="000F7F21" w:rsidRPr="00A326CD">
        <w:rPr>
          <w:rFonts w:cs="Arial"/>
          <w:color w:val="000000" w:themeColor="text1"/>
          <w:sz w:val="18"/>
          <w:szCs w:val="18"/>
        </w:rPr>
        <w:t>usterek w pojazdach i sprzęcie Zamawiającego spowodowanych zastosowaniem oleju o nieodpowiedniej jakości dostarczon</w:t>
      </w:r>
      <w:r w:rsidR="007366D2" w:rsidRPr="00A326CD">
        <w:rPr>
          <w:rFonts w:cs="Arial"/>
          <w:color w:val="000000" w:themeColor="text1"/>
          <w:sz w:val="18"/>
          <w:szCs w:val="18"/>
        </w:rPr>
        <w:t>ego</w:t>
      </w:r>
      <w:r w:rsidR="000F7F21" w:rsidRPr="00A326CD">
        <w:rPr>
          <w:rFonts w:cs="Arial"/>
          <w:color w:val="000000" w:themeColor="text1"/>
          <w:sz w:val="18"/>
          <w:szCs w:val="18"/>
        </w:rPr>
        <w:t xml:space="preserve"> przez Wykonawcę, Wykonawca pokryje </w:t>
      </w:r>
      <w:r w:rsidR="0038630B" w:rsidRPr="00A326CD">
        <w:rPr>
          <w:rFonts w:cs="Arial"/>
          <w:iCs/>
          <w:color w:val="000000" w:themeColor="text1"/>
          <w:kern w:val="18"/>
          <w:sz w:val="18"/>
          <w:szCs w:val="18"/>
        </w:rPr>
        <w:t>wszelkie koszty związane z ewentualnymi naprawami samochodów</w:t>
      </w:r>
      <w:r w:rsidR="000F7F21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(w tym koszty holowania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>/</w:t>
      </w:r>
      <w:r w:rsidR="000F7F21" w:rsidRPr="00A326CD">
        <w:rPr>
          <w:rFonts w:cs="Arial"/>
          <w:iCs/>
          <w:color w:val="000000" w:themeColor="text1"/>
          <w:kern w:val="18"/>
          <w:sz w:val="18"/>
          <w:szCs w:val="18"/>
        </w:rPr>
        <w:t>lawety)</w:t>
      </w:r>
      <w:r w:rsidR="0038630B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, spowodowanymi złą jakością </w:t>
      </w:r>
      <w:r w:rsidR="00D664F4" w:rsidRPr="00A326CD">
        <w:rPr>
          <w:rFonts w:cs="Arial"/>
          <w:iCs/>
          <w:color w:val="000000" w:themeColor="text1"/>
          <w:kern w:val="18"/>
          <w:sz w:val="18"/>
          <w:szCs w:val="18"/>
        </w:rPr>
        <w:t>oleju napędowego</w:t>
      </w:r>
      <w:r w:rsidR="000F7F21" w:rsidRPr="00A326CD">
        <w:rPr>
          <w:rFonts w:cs="Arial"/>
          <w:iCs/>
          <w:color w:val="000000" w:themeColor="text1"/>
          <w:kern w:val="18"/>
          <w:sz w:val="18"/>
          <w:szCs w:val="18"/>
        </w:rPr>
        <w:t>.</w:t>
      </w:r>
      <w:r w:rsidR="000F7F21" w:rsidRPr="00A326CD">
        <w:rPr>
          <w:rFonts w:cs="Arial"/>
          <w:color w:val="000000" w:themeColor="text1"/>
          <w:kern w:val="18"/>
          <w:sz w:val="18"/>
          <w:szCs w:val="18"/>
        </w:rPr>
        <w:t xml:space="preserve"> </w:t>
      </w:r>
    </w:p>
    <w:p w:rsidR="00E531C9" w:rsidRPr="00A326CD" w:rsidRDefault="000F7F21" w:rsidP="00B77217">
      <w:pPr>
        <w:pStyle w:val="Zwykytekst"/>
        <w:numPr>
          <w:ilvl w:val="0"/>
          <w:numId w:val="12"/>
        </w:numPr>
        <w:adjustRightInd w:val="0"/>
        <w:spacing w:before="0" w:line="240" w:lineRule="auto"/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</w:pPr>
      <w:r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Wykonawca zobowiązany jest do naprawienia poniesionej przez Zamawiającego szkody w wysokości udokumen</w:t>
      </w:r>
      <w:r w:rsidR="002477D9"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towanej odpowiednimi rachunkami lub </w:t>
      </w:r>
      <w:r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fakturami (np. za naprawę</w:t>
      </w:r>
      <w:r w:rsidR="002477D9"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, holowanie/</w:t>
      </w:r>
      <w:r w:rsidR="007366D2"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lawetę</w:t>
      </w:r>
      <w:r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). </w:t>
      </w:r>
    </w:p>
    <w:p w:rsidR="0036050E" w:rsidRPr="00A326CD" w:rsidRDefault="00DA06EF" w:rsidP="00B77217">
      <w:pPr>
        <w:pStyle w:val="Zwykytekst"/>
        <w:numPr>
          <w:ilvl w:val="0"/>
          <w:numId w:val="12"/>
        </w:numPr>
        <w:adjustRightInd w:val="0"/>
        <w:spacing w:before="0" w:line="240" w:lineRule="auto"/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</w:pPr>
      <w:r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Wykonawca zobowiąz</w:t>
      </w:r>
      <w:r w:rsidR="0036050E"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any jest do:</w:t>
      </w:r>
    </w:p>
    <w:p w:rsidR="00FD2FDE" w:rsidRPr="00A326CD" w:rsidRDefault="00FD2FDE" w:rsidP="00B77217">
      <w:pPr>
        <w:pStyle w:val="Zwykytekst"/>
        <w:numPr>
          <w:ilvl w:val="0"/>
          <w:numId w:val="10"/>
        </w:numPr>
        <w:adjustRightInd w:val="0"/>
        <w:spacing w:before="0" w:line="240" w:lineRule="auto"/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</w:pPr>
      <w:r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dostarczenia paliwa w </w:t>
      </w:r>
      <w:r w:rsidR="0011522D"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terminie i </w:t>
      </w:r>
      <w:r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ilości zgodnej z otrzymanym zamówieniem </w:t>
      </w:r>
      <w:r w:rsidR="005B2BD4"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określonym w ust. </w:t>
      </w:r>
      <w:r w:rsidR="0011522D"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1</w:t>
      </w:r>
      <w:r w:rsidR="005B2BD4"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 </w:t>
      </w:r>
      <w:r w:rsidR="00545117"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niniejszego paragrafu </w:t>
      </w:r>
      <w:r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oraz zgodnie z procedurami</w:t>
      </w:r>
      <w:r w:rsidR="009600CF"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,</w:t>
      </w:r>
    </w:p>
    <w:p w:rsidR="0036050E" w:rsidRPr="00A326CD" w:rsidRDefault="00F902A2" w:rsidP="00B77217">
      <w:pPr>
        <w:pStyle w:val="Zwykytekst"/>
        <w:numPr>
          <w:ilvl w:val="0"/>
          <w:numId w:val="10"/>
        </w:numPr>
        <w:adjustRightInd w:val="0"/>
        <w:spacing w:before="0" w:line="240" w:lineRule="auto"/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</w:pPr>
      <w:r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wykona</w:t>
      </w:r>
      <w:r w:rsidR="0036050E"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nia</w:t>
      </w:r>
      <w:r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 </w:t>
      </w:r>
      <w:r w:rsidR="0036050E"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czynności wynikających z treści umowy</w:t>
      </w:r>
      <w:r w:rsidR="00FA2C41"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 w sposób niezagrażający życiu, zdrowiu ludzi </w:t>
      </w:r>
      <w:r w:rsidR="00A741FE"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br/>
      </w:r>
      <w:r w:rsidR="009600CF"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i zwierząt oraz środowisku,</w:t>
      </w:r>
      <w:r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 </w:t>
      </w:r>
    </w:p>
    <w:p w:rsidR="0036050E" w:rsidRPr="00A326CD" w:rsidRDefault="0036050E" w:rsidP="00B77217">
      <w:pPr>
        <w:pStyle w:val="Zwykytekst"/>
        <w:numPr>
          <w:ilvl w:val="0"/>
          <w:numId w:val="10"/>
        </w:numPr>
        <w:adjustRightInd w:val="0"/>
        <w:spacing w:before="0" w:line="240" w:lineRule="auto"/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</w:pPr>
      <w:r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wykonania zobowiązania z należytą starannością i dostarcz</w:t>
      </w:r>
      <w:r w:rsidR="00CC6414"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enia</w:t>
      </w:r>
      <w:r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 przedmiot</w:t>
      </w:r>
      <w:r w:rsidR="00CC6414"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u</w:t>
      </w:r>
      <w:r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 umowy odpowiadając</w:t>
      </w:r>
      <w:r w:rsidR="00CC6414"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ego</w:t>
      </w:r>
      <w:r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 wymogom Zamawiającego,</w:t>
      </w:r>
    </w:p>
    <w:p w:rsidR="00DA06EF" w:rsidRPr="00A326CD" w:rsidRDefault="0036050E" w:rsidP="00B77217">
      <w:pPr>
        <w:pStyle w:val="Zwykytekst"/>
        <w:numPr>
          <w:ilvl w:val="0"/>
          <w:numId w:val="10"/>
        </w:numPr>
        <w:adjustRightInd w:val="0"/>
        <w:spacing w:before="0" w:line="240" w:lineRule="auto"/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</w:pPr>
      <w:r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dysponowania niezbędnym personelem i sprzętem do realizacji prze</w:t>
      </w:r>
      <w:r w:rsidR="00C95373"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d</w:t>
      </w:r>
      <w:r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miotu umowy</w:t>
      </w:r>
      <w:r w:rsidR="009600CF"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.</w:t>
      </w:r>
    </w:p>
    <w:p w:rsidR="00C0385D" w:rsidRPr="00A326CD" w:rsidRDefault="00C0385D" w:rsidP="00B77217">
      <w:pPr>
        <w:pStyle w:val="Zwykytekst"/>
        <w:numPr>
          <w:ilvl w:val="0"/>
          <w:numId w:val="12"/>
        </w:numPr>
        <w:adjustRightInd w:val="0"/>
        <w:spacing w:before="0" w:line="240" w:lineRule="auto"/>
        <w:ind w:left="426" w:hanging="426"/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</w:pPr>
      <w:r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Wykonawca zapewni do wykonania zobowiązań umowy osoby o odpowiednich kwalifikacjach, zdolne </w:t>
      </w:r>
      <w:r w:rsidR="008E68A3"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br/>
      </w:r>
      <w:r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do wykonania zobowiązań</w:t>
      </w:r>
      <w:r w:rsidR="00E531C9"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,</w:t>
      </w:r>
      <w:r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 zgodnie z przepisami BHP.</w:t>
      </w:r>
    </w:p>
    <w:p w:rsidR="00665D22" w:rsidRPr="00A326CD" w:rsidRDefault="00F902A2" w:rsidP="00B77217">
      <w:pPr>
        <w:pStyle w:val="Zwykytekst"/>
        <w:numPr>
          <w:ilvl w:val="0"/>
          <w:numId w:val="12"/>
        </w:numPr>
        <w:adjustRightInd w:val="0"/>
        <w:spacing w:before="0" w:line="240" w:lineRule="auto"/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</w:pPr>
      <w:r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Wykonawca zobowiązuje się do wykonania przedmiotu umowy zgodnie z obowiązującymi przepisami, normami, wszelkimi aktami prawnymi właściwymi w przedmiocie zamówienia oraz z uwzględnieniem specyfiki przedmiotu umowy oraz do posiadania w okresie obowiązywania niniejszej umowy stosownych zezwoleń i koncesji.</w:t>
      </w:r>
      <w:r w:rsidR="00C95373"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 Utrata przez Wykonawcę koncesji na obrót paliwami skutkuje rozwiązaniem umowy </w:t>
      </w:r>
      <w:r w:rsidR="009519BB"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br/>
      </w:r>
      <w:r w:rsidR="00C95373" w:rsidRPr="00A326C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w trybie natychmiastowym.</w:t>
      </w:r>
    </w:p>
    <w:p w:rsidR="0038630B" w:rsidRPr="00A326CD" w:rsidRDefault="0038630B" w:rsidP="002C66F0">
      <w:pPr>
        <w:tabs>
          <w:tab w:val="left" w:pos="0"/>
        </w:tabs>
        <w:jc w:val="center"/>
        <w:rPr>
          <w:rFonts w:cs="Arial"/>
          <w:b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b/>
          <w:color w:val="000000" w:themeColor="text1"/>
          <w:kern w:val="18"/>
          <w:sz w:val="18"/>
          <w:szCs w:val="18"/>
        </w:rPr>
        <w:t>§ 6</w:t>
      </w:r>
    </w:p>
    <w:p w:rsidR="00CC671B" w:rsidRPr="00A326CD" w:rsidRDefault="00CC671B" w:rsidP="002C66F0">
      <w:pPr>
        <w:tabs>
          <w:tab w:val="left" w:pos="0"/>
        </w:tabs>
        <w:jc w:val="center"/>
        <w:rPr>
          <w:rFonts w:cs="Arial"/>
          <w:b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b/>
          <w:color w:val="000000" w:themeColor="text1"/>
          <w:kern w:val="18"/>
          <w:sz w:val="18"/>
          <w:szCs w:val="18"/>
        </w:rPr>
        <w:t>Podwykonawcy</w:t>
      </w:r>
    </w:p>
    <w:p w:rsidR="00266A7E" w:rsidRPr="00A326CD" w:rsidRDefault="00266A7E" w:rsidP="00B77217">
      <w:pPr>
        <w:pStyle w:val="Akapitzlist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cs="Arial"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>Wykonawca swoimi siłami i staraniem wykona przedmiot umowy z wyłączeniem elementów  wymienionych w ust. 2.</w:t>
      </w:r>
    </w:p>
    <w:p w:rsidR="00266A7E" w:rsidRPr="00A326CD" w:rsidRDefault="00266A7E" w:rsidP="00B77217">
      <w:pPr>
        <w:pStyle w:val="Akapitzlist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cs="Arial"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>Podwykonawca(</w:t>
      </w:r>
      <w:proofErr w:type="spellStart"/>
      <w:r w:rsidRPr="00A326CD">
        <w:rPr>
          <w:rFonts w:cs="Arial"/>
          <w:color w:val="000000" w:themeColor="text1"/>
          <w:sz w:val="18"/>
          <w:szCs w:val="18"/>
        </w:rPr>
        <w:t>cy</w:t>
      </w:r>
      <w:proofErr w:type="spellEnd"/>
      <w:r w:rsidRPr="00A326CD">
        <w:rPr>
          <w:rFonts w:cs="Arial"/>
          <w:color w:val="000000" w:themeColor="text1"/>
          <w:sz w:val="18"/>
          <w:szCs w:val="18"/>
        </w:rPr>
        <w:t>)*, zgodnie z umową zawartą z Wykonawcą, wykona(ją)</w:t>
      </w:r>
      <w:r w:rsidR="00E41B06" w:rsidRPr="00A326CD">
        <w:rPr>
          <w:rFonts w:cs="Arial"/>
          <w:color w:val="000000" w:themeColor="text1"/>
          <w:sz w:val="18"/>
          <w:szCs w:val="18"/>
        </w:rPr>
        <w:t>*</w:t>
      </w:r>
      <w:r w:rsidRPr="00A326CD">
        <w:rPr>
          <w:rFonts w:cs="Arial"/>
          <w:color w:val="000000" w:themeColor="text1"/>
          <w:sz w:val="18"/>
          <w:szCs w:val="18"/>
        </w:rPr>
        <w:t xml:space="preserve"> następujące  </w:t>
      </w:r>
      <w:r w:rsidR="00AA036B" w:rsidRPr="00A326CD">
        <w:rPr>
          <w:rFonts w:cs="Arial"/>
          <w:color w:val="000000" w:themeColor="text1"/>
          <w:sz w:val="18"/>
          <w:szCs w:val="18"/>
        </w:rPr>
        <w:t>części</w:t>
      </w:r>
      <w:r w:rsidR="00BE4E22" w:rsidRPr="00A326CD">
        <w:rPr>
          <w:rFonts w:cs="Arial"/>
          <w:color w:val="000000" w:themeColor="text1"/>
          <w:sz w:val="18"/>
          <w:szCs w:val="18"/>
        </w:rPr>
        <w:t>:</w:t>
      </w:r>
      <w:r w:rsidRPr="00A326CD">
        <w:rPr>
          <w:rFonts w:cs="Arial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</w:t>
      </w:r>
    </w:p>
    <w:p w:rsidR="00266A7E" w:rsidRPr="00A326CD" w:rsidRDefault="00266A7E" w:rsidP="00B77217">
      <w:pPr>
        <w:pStyle w:val="Akapitzlist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cs="Arial"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 xml:space="preserve">Zlecenie części </w:t>
      </w:r>
      <w:r w:rsidR="00BE4E22" w:rsidRPr="00A326CD">
        <w:rPr>
          <w:rFonts w:cs="Arial"/>
          <w:color w:val="000000" w:themeColor="text1"/>
          <w:sz w:val="18"/>
          <w:szCs w:val="18"/>
        </w:rPr>
        <w:t xml:space="preserve">zamówienia </w:t>
      </w:r>
      <w:r w:rsidRPr="00A326CD">
        <w:rPr>
          <w:rFonts w:cs="Arial"/>
          <w:color w:val="000000" w:themeColor="text1"/>
          <w:sz w:val="18"/>
          <w:szCs w:val="18"/>
        </w:rPr>
        <w:t xml:space="preserve">Podwykonawcy(com)* nie zmienia zobowiązań </w:t>
      </w:r>
      <w:r w:rsidRPr="00A326CD">
        <w:rPr>
          <w:rFonts w:cs="Arial"/>
          <w:iCs/>
          <w:color w:val="000000" w:themeColor="text1"/>
          <w:sz w:val="18"/>
          <w:szCs w:val="18"/>
        </w:rPr>
        <w:t>Wykonawcy</w:t>
      </w:r>
      <w:r w:rsidRPr="00A326CD">
        <w:rPr>
          <w:rFonts w:cs="Arial"/>
          <w:color w:val="000000" w:themeColor="text1"/>
          <w:sz w:val="18"/>
          <w:szCs w:val="18"/>
        </w:rPr>
        <w:t xml:space="preserve"> wobec </w:t>
      </w:r>
      <w:r w:rsidRPr="00A326CD">
        <w:rPr>
          <w:rFonts w:cs="Arial"/>
          <w:iCs/>
          <w:color w:val="000000" w:themeColor="text1"/>
          <w:sz w:val="18"/>
          <w:szCs w:val="18"/>
        </w:rPr>
        <w:t>Zamawiającego</w:t>
      </w:r>
      <w:r w:rsidRPr="00A326CD">
        <w:rPr>
          <w:rFonts w:cs="Arial"/>
          <w:color w:val="000000" w:themeColor="text1"/>
          <w:sz w:val="18"/>
          <w:szCs w:val="18"/>
        </w:rPr>
        <w:t xml:space="preserve"> do wykonania</w:t>
      </w:r>
      <w:r w:rsidR="0055513A" w:rsidRPr="00A326CD">
        <w:rPr>
          <w:rFonts w:cs="Arial"/>
          <w:color w:val="000000" w:themeColor="text1"/>
          <w:sz w:val="18"/>
          <w:szCs w:val="18"/>
        </w:rPr>
        <w:t xml:space="preserve"> części </w:t>
      </w:r>
      <w:r w:rsidRPr="00A326CD">
        <w:rPr>
          <w:rFonts w:cs="Arial"/>
          <w:color w:val="000000" w:themeColor="text1"/>
          <w:sz w:val="18"/>
          <w:szCs w:val="18"/>
        </w:rPr>
        <w:t xml:space="preserve"> </w:t>
      </w:r>
      <w:r w:rsidR="00BE4E22" w:rsidRPr="00A326CD">
        <w:rPr>
          <w:rFonts w:cs="Arial"/>
          <w:color w:val="000000" w:themeColor="text1"/>
          <w:sz w:val="18"/>
          <w:szCs w:val="18"/>
        </w:rPr>
        <w:t>zamówienia</w:t>
      </w:r>
      <w:r w:rsidR="0055513A" w:rsidRPr="00A326CD">
        <w:rPr>
          <w:rFonts w:cs="Arial"/>
          <w:color w:val="000000" w:themeColor="text1"/>
          <w:sz w:val="18"/>
          <w:szCs w:val="18"/>
        </w:rPr>
        <w:t xml:space="preserve"> powierzonych</w:t>
      </w:r>
      <w:r w:rsidRPr="00A326CD">
        <w:rPr>
          <w:rFonts w:cs="Arial"/>
          <w:color w:val="000000" w:themeColor="text1"/>
          <w:sz w:val="18"/>
          <w:szCs w:val="18"/>
        </w:rPr>
        <w:t xml:space="preserve"> Podwykonawcy(com)*.</w:t>
      </w:r>
    </w:p>
    <w:p w:rsidR="00266A7E" w:rsidRPr="00A326CD" w:rsidRDefault="00266A7E" w:rsidP="00B77217">
      <w:pPr>
        <w:pStyle w:val="Akapitzlist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cs="Arial"/>
          <w:color w:val="000000" w:themeColor="text1"/>
          <w:sz w:val="18"/>
          <w:szCs w:val="18"/>
        </w:rPr>
      </w:pPr>
      <w:r w:rsidRPr="00A326CD">
        <w:rPr>
          <w:rFonts w:cs="Arial"/>
          <w:iCs/>
          <w:color w:val="000000" w:themeColor="text1"/>
          <w:sz w:val="18"/>
          <w:szCs w:val="18"/>
        </w:rPr>
        <w:t>Wykonawca</w:t>
      </w:r>
      <w:r w:rsidRPr="00A326CD">
        <w:rPr>
          <w:rFonts w:cs="Arial"/>
          <w:color w:val="000000" w:themeColor="text1"/>
          <w:sz w:val="18"/>
          <w:szCs w:val="18"/>
        </w:rPr>
        <w:t xml:space="preserve"> jest odpowiedzialny za działania lub zaniechania Podwykonawcy(</w:t>
      </w:r>
      <w:proofErr w:type="spellStart"/>
      <w:r w:rsidRPr="00A326CD">
        <w:rPr>
          <w:rFonts w:cs="Arial"/>
          <w:color w:val="000000" w:themeColor="text1"/>
          <w:sz w:val="18"/>
          <w:szCs w:val="18"/>
        </w:rPr>
        <w:t>ców</w:t>
      </w:r>
      <w:proofErr w:type="spellEnd"/>
      <w:r w:rsidRPr="00A326CD">
        <w:rPr>
          <w:rFonts w:cs="Arial"/>
          <w:color w:val="000000" w:themeColor="text1"/>
          <w:sz w:val="18"/>
          <w:szCs w:val="18"/>
        </w:rPr>
        <w:t>)*, jak za działania lub zaniechania własne.</w:t>
      </w:r>
    </w:p>
    <w:p w:rsidR="00AA036B" w:rsidRPr="00A326CD" w:rsidRDefault="00AA036B" w:rsidP="00B77217">
      <w:pPr>
        <w:pStyle w:val="Akapitzlist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cs="Arial"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>Wykonawca jest zobowiązany do należytego wykonywania umowy zawartej przez siebie z Podwykonawcą.</w:t>
      </w:r>
    </w:p>
    <w:p w:rsidR="0055513A" w:rsidRPr="00A326CD" w:rsidRDefault="0055513A" w:rsidP="0055513A">
      <w:pPr>
        <w:pStyle w:val="Akapitzlist"/>
        <w:tabs>
          <w:tab w:val="left" w:pos="284"/>
        </w:tabs>
        <w:ind w:left="284"/>
        <w:jc w:val="both"/>
        <w:rPr>
          <w:rFonts w:cs="Arial"/>
          <w:color w:val="000000" w:themeColor="text1"/>
          <w:sz w:val="18"/>
          <w:szCs w:val="18"/>
        </w:rPr>
      </w:pPr>
    </w:p>
    <w:p w:rsidR="004939F9" w:rsidRPr="00A326CD" w:rsidRDefault="0055513A" w:rsidP="0055513A">
      <w:pPr>
        <w:pStyle w:val="Akapitzlist"/>
        <w:tabs>
          <w:tab w:val="left" w:pos="0"/>
        </w:tabs>
        <w:spacing w:before="120"/>
        <w:rPr>
          <w:rFonts w:cs="Arial"/>
          <w:b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b/>
          <w:color w:val="000000" w:themeColor="text1"/>
          <w:kern w:val="18"/>
          <w:sz w:val="18"/>
          <w:szCs w:val="18"/>
        </w:rPr>
        <w:t xml:space="preserve">                                                                         </w:t>
      </w:r>
      <w:r w:rsidR="004939F9" w:rsidRPr="00A326CD">
        <w:rPr>
          <w:rFonts w:cs="Arial"/>
          <w:b/>
          <w:color w:val="000000" w:themeColor="text1"/>
          <w:kern w:val="18"/>
          <w:sz w:val="18"/>
          <w:szCs w:val="18"/>
        </w:rPr>
        <w:t>§ 7</w:t>
      </w:r>
    </w:p>
    <w:p w:rsidR="00665D22" w:rsidRPr="00A326CD" w:rsidRDefault="00D6637E" w:rsidP="002C66F0">
      <w:pPr>
        <w:tabs>
          <w:tab w:val="left" w:pos="0"/>
        </w:tabs>
        <w:jc w:val="center"/>
        <w:rPr>
          <w:rFonts w:cs="Arial"/>
          <w:b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b/>
          <w:color w:val="000000" w:themeColor="text1"/>
          <w:kern w:val="18"/>
          <w:sz w:val="18"/>
          <w:szCs w:val="18"/>
        </w:rPr>
        <w:t xml:space="preserve">Odpowiedzialność stron </w:t>
      </w:r>
      <w:r w:rsidR="0057151F" w:rsidRPr="00A326CD">
        <w:rPr>
          <w:rFonts w:cs="Arial"/>
          <w:b/>
          <w:color w:val="000000" w:themeColor="text1"/>
          <w:kern w:val="18"/>
          <w:sz w:val="18"/>
          <w:szCs w:val="18"/>
        </w:rPr>
        <w:t xml:space="preserve"> </w:t>
      </w:r>
    </w:p>
    <w:p w:rsidR="00665D22" w:rsidRPr="00A326CD" w:rsidRDefault="00D6637E" w:rsidP="00B77217">
      <w:pPr>
        <w:pStyle w:val="Akapitzlist"/>
        <w:numPr>
          <w:ilvl w:val="0"/>
          <w:numId w:val="11"/>
        </w:numPr>
        <w:tabs>
          <w:tab w:val="left" w:pos="0"/>
        </w:tabs>
        <w:ind w:left="426" w:hanging="426"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kern w:val="18"/>
          <w:sz w:val="18"/>
          <w:szCs w:val="18"/>
        </w:rPr>
        <w:t>Wykonawca ponosi pełną odpowiedzialność za wypadki i szkody związane z wykonywaniem i wykonaniem przedmiotu umowy.</w:t>
      </w:r>
    </w:p>
    <w:p w:rsidR="005C437F" w:rsidRPr="00A326CD" w:rsidRDefault="00D6637E" w:rsidP="00B77217">
      <w:pPr>
        <w:pStyle w:val="Akapitzlist"/>
        <w:numPr>
          <w:ilvl w:val="0"/>
          <w:numId w:val="11"/>
        </w:numPr>
        <w:tabs>
          <w:tab w:val="left" w:pos="0"/>
        </w:tabs>
        <w:spacing w:before="120"/>
        <w:ind w:left="426" w:hanging="426"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kern w:val="18"/>
          <w:sz w:val="18"/>
          <w:szCs w:val="18"/>
        </w:rPr>
        <w:t>Zamawiający nie ponosi odpowiedzialności  za s</w:t>
      </w:r>
      <w:r w:rsidR="00CB3E73" w:rsidRPr="00A326CD">
        <w:rPr>
          <w:rFonts w:cs="Arial"/>
          <w:color w:val="000000" w:themeColor="text1"/>
          <w:kern w:val="18"/>
          <w:sz w:val="18"/>
          <w:szCs w:val="18"/>
        </w:rPr>
        <w:t>zkody poniesione przez Wykonawcę</w:t>
      </w:r>
      <w:r w:rsidRPr="00A326CD">
        <w:rPr>
          <w:rFonts w:cs="Arial"/>
          <w:color w:val="000000" w:themeColor="text1"/>
          <w:kern w:val="18"/>
          <w:sz w:val="18"/>
          <w:szCs w:val="18"/>
        </w:rPr>
        <w:t xml:space="preserve"> w jego składnikach majątkowych wykorzystywanych w trakcie realizacji przedmiotu umowy.</w:t>
      </w:r>
    </w:p>
    <w:p w:rsidR="002C66F0" w:rsidRPr="00A326CD" w:rsidRDefault="002C66F0" w:rsidP="002C66F0">
      <w:pPr>
        <w:pStyle w:val="Akapitzlist"/>
        <w:tabs>
          <w:tab w:val="left" w:pos="0"/>
        </w:tabs>
        <w:spacing w:before="120"/>
        <w:ind w:left="426"/>
        <w:jc w:val="both"/>
        <w:rPr>
          <w:rFonts w:cs="Arial"/>
          <w:color w:val="000000" w:themeColor="text1"/>
          <w:kern w:val="18"/>
          <w:sz w:val="18"/>
          <w:szCs w:val="18"/>
        </w:rPr>
      </w:pPr>
    </w:p>
    <w:p w:rsidR="00CB3E73" w:rsidRPr="00A326CD" w:rsidRDefault="00CB3E73" w:rsidP="002C66F0">
      <w:pPr>
        <w:tabs>
          <w:tab w:val="left" w:pos="0"/>
        </w:tabs>
        <w:jc w:val="center"/>
        <w:rPr>
          <w:rFonts w:cs="Arial"/>
          <w:b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b/>
          <w:color w:val="000000" w:themeColor="text1"/>
          <w:kern w:val="18"/>
          <w:sz w:val="18"/>
          <w:szCs w:val="18"/>
        </w:rPr>
        <w:t>§</w:t>
      </w:r>
      <w:r w:rsidR="00266A7E" w:rsidRPr="00A326CD">
        <w:rPr>
          <w:rFonts w:cs="Arial"/>
          <w:b/>
          <w:color w:val="000000" w:themeColor="text1"/>
          <w:kern w:val="18"/>
          <w:sz w:val="18"/>
          <w:szCs w:val="18"/>
        </w:rPr>
        <w:t xml:space="preserve"> 8</w:t>
      </w:r>
    </w:p>
    <w:p w:rsidR="0038630B" w:rsidRPr="00A326CD" w:rsidRDefault="0038630B" w:rsidP="002C66F0">
      <w:pPr>
        <w:tabs>
          <w:tab w:val="left" w:pos="0"/>
        </w:tabs>
        <w:jc w:val="center"/>
        <w:rPr>
          <w:rFonts w:cs="Arial"/>
          <w:b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b/>
          <w:color w:val="000000" w:themeColor="text1"/>
          <w:kern w:val="18"/>
          <w:sz w:val="18"/>
          <w:szCs w:val="18"/>
        </w:rPr>
        <w:t>Kary umowne</w:t>
      </w:r>
      <w:r w:rsidR="005414F7" w:rsidRPr="00A326CD">
        <w:rPr>
          <w:rFonts w:cs="Arial"/>
          <w:b/>
          <w:color w:val="000000" w:themeColor="text1"/>
          <w:kern w:val="18"/>
          <w:sz w:val="18"/>
          <w:szCs w:val="18"/>
        </w:rPr>
        <w:t xml:space="preserve"> i odstąpienie od umowy</w:t>
      </w:r>
    </w:p>
    <w:p w:rsidR="0085348F" w:rsidRPr="00A326CD" w:rsidRDefault="005414F7" w:rsidP="00B77217">
      <w:pPr>
        <w:numPr>
          <w:ilvl w:val="0"/>
          <w:numId w:val="6"/>
        </w:numPr>
        <w:tabs>
          <w:tab w:val="left" w:pos="426"/>
        </w:tabs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>W przypadku odstąpienia przez Wykonawcę od umowy z przyczyn, za które Zamawiający nie ponosi odpowiedzialności</w:t>
      </w:r>
      <w:r w:rsidR="00B032C8" w:rsidRPr="00A326CD">
        <w:rPr>
          <w:rFonts w:cs="Arial"/>
          <w:color w:val="000000" w:themeColor="text1"/>
          <w:sz w:val="18"/>
          <w:szCs w:val="18"/>
        </w:rPr>
        <w:t>,</w:t>
      </w:r>
      <w:r w:rsidR="009C40D2" w:rsidRPr="00A326CD">
        <w:rPr>
          <w:rFonts w:cs="Arial"/>
          <w:color w:val="000000" w:themeColor="text1"/>
          <w:sz w:val="18"/>
          <w:szCs w:val="18"/>
        </w:rPr>
        <w:t xml:space="preserve"> Wykonawca zapłaci Zamawia</w:t>
      </w:r>
      <w:r w:rsidR="005C437F" w:rsidRPr="00A326CD">
        <w:rPr>
          <w:rFonts w:cs="Arial"/>
          <w:color w:val="000000" w:themeColor="text1"/>
          <w:sz w:val="18"/>
          <w:szCs w:val="18"/>
        </w:rPr>
        <w:t>jącemu karę umowną w wysokości 1</w:t>
      </w:r>
      <w:r w:rsidR="009C40D2" w:rsidRPr="00A326CD">
        <w:rPr>
          <w:rFonts w:cs="Arial"/>
          <w:color w:val="000000" w:themeColor="text1"/>
          <w:sz w:val="18"/>
          <w:szCs w:val="18"/>
        </w:rPr>
        <w:t>0% wynagrodzenia umownego</w:t>
      </w:r>
      <w:r w:rsidR="009054C6" w:rsidRPr="00A326CD">
        <w:rPr>
          <w:rFonts w:cs="Arial"/>
          <w:color w:val="000000" w:themeColor="text1"/>
          <w:sz w:val="18"/>
          <w:szCs w:val="18"/>
        </w:rPr>
        <w:t xml:space="preserve"> </w:t>
      </w:r>
      <w:r w:rsidR="00CC6414" w:rsidRPr="00A326CD">
        <w:rPr>
          <w:rFonts w:cs="Arial"/>
          <w:color w:val="000000" w:themeColor="text1"/>
          <w:sz w:val="18"/>
          <w:szCs w:val="18"/>
        </w:rPr>
        <w:t>brutto</w:t>
      </w:r>
      <w:r w:rsidR="009C40D2" w:rsidRPr="00A326CD">
        <w:rPr>
          <w:rFonts w:cs="Arial"/>
          <w:color w:val="000000" w:themeColor="text1"/>
          <w:sz w:val="18"/>
          <w:szCs w:val="18"/>
        </w:rPr>
        <w:t xml:space="preserve"> określonego w § 4 ust. 1 </w:t>
      </w:r>
    </w:p>
    <w:p w:rsidR="00310A93" w:rsidRPr="00A326CD" w:rsidRDefault="00310A93" w:rsidP="00B77217">
      <w:pPr>
        <w:numPr>
          <w:ilvl w:val="0"/>
          <w:numId w:val="6"/>
        </w:numPr>
        <w:tabs>
          <w:tab w:val="left" w:pos="426"/>
        </w:tabs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>Za odstąpienie od umowy przez Zamawiającego z przyczyn, za które ponosi odpowiedzialność Wykonawca, Wykonawca zapłaci kar</w:t>
      </w:r>
      <w:r w:rsidR="005C437F" w:rsidRPr="00A326CD">
        <w:rPr>
          <w:rFonts w:cs="Arial"/>
          <w:color w:val="000000" w:themeColor="text1"/>
          <w:sz w:val="18"/>
          <w:szCs w:val="18"/>
        </w:rPr>
        <w:t>ę w wysokości 1</w:t>
      </w:r>
      <w:r w:rsidRPr="00A326CD">
        <w:rPr>
          <w:rFonts w:cs="Arial"/>
          <w:color w:val="000000" w:themeColor="text1"/>
          <w:sz w:val="18"/>
          <w:szCs w:val="18"/>
        </w:rPr>
        <w:t xml:space="preserve">0% wynagrodzenia umownego </w:t>
      </w:r>
      <w:r w:rsidR="00CC6414" w:rsidRPr="00A326CD">
        <w:rPr>
          <w:rFonts w:cs="Arial"/>
          <w:color w:val="000000" w:themeColor="text1"/>
          <w:sz w:val="18"/>
          <w:szCs w:val="18"/>
        </w:rPr>
        <w:t>brutto ok</w:t>
      </w:r>
      <w:r w:rsidRPr="00A326CD">
        <w:rPr>
          <w:rFonts w:cs="Arial"/>
          <w:color w:val="000000" w:themeColor="text1"/>
          <w:sz w:val="18"/>
          <w:szCs w:val="18"/>
        </w:rPr>
        <w:t>reślonego w § 4 ust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>. 1.</w:t>
      </w:r>
    </w:p>
    <w:p w:rsidR="00310A93" w:rsidRPr="00A326CD" w:rsidRDefault="00310A93" w:rsidP="00B77217">
      <w:pPr>
        <w:numPr>
          <w:ilvl w:val="0"/>
          <w:numId w:val="6"/>
        </w:numPr>
        <w:tabs>
          <w:tab w:val="left" w:pos="426"/>
        </w:tabs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>Wykonawca zapłaci Zamawiającemu kar</w:t>
      </w:r>
      <w:r w:rsidR="00F63D24" w:rsidRPr="00A326CD">
        <w:rPr>
          <w:rFonts w:cs="Arial"/>
          <w:iCs/>
          <w:color w:val="000000" w:themeColor="text1"/>
          <w:kern w:val="18"/>
          <w:sz w:val="18"/>
          <w:szCs w:val="18"/>
        </w:rPr>
        <w:t>ę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umown</w:t>
      </w:r>
      <w:r w:rsidR="00F63D24" w:rsidRPr="00A326CD">
        <w:rPr>
          <w:rFonts w:cs="Arial"/>
          <w:iCs/>
          <w:color w:val="000000" w:themeColor="text1"/>
          <w:kern w:val="18"/>
          <w:sz w:val="18"/>
          <w:szCs w:val="18"/>
        </w:rPr>
        <w:t>ą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za nieterminową realizację dostawy partii paliwa objętej zgłoszeniem, o którym mowa w § </w:t>
      </w:r>
      <w:r w:rsidR="0011522D" w:rsidRPr="00A326CD">
        <w:rPr>
          <w:rFonts w:cs="Arial"/>
          <w:iCs/>
          <w:color w:val="000000" w:themeColor="text1"/>
          <w:kern w:val="18"/>
          <w:sz w:val="18"/>
          <w:szCs w:val="18"/>
        </w:rPr>
        <w:t>5 ust. 1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w wysokości 0,</w:t>
      </w:r>
      <w:r w:rsidR="000F2C6B" w:rsidRPr="00A326CD">
        <w:rPr>
          <w:rFonts w:cs="Arial"/>
          <w:iCs/>
          <w:color w:val="000000" w:themeColor="text1"/>
          <w:kern w:val="18"/>
          <w:sz w:val="18"/>
          <w:szCs w:val="18"/>
        </w:rPr>
        <w:t>2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% wynagrodzenia </w:t>
      </w:r>
      <w:r w:rsidR="008A7339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umownego </w:t>
      </w:r>
      <w:r w:rsidR="00CC6414" w:rsidRPr="00A326CD">
        <w:rPr>
          <w:rFonts w:cs="Arial"/>
          <w:iCs/>
          <w:color w:val="000000" w:themeColor="text1"/>
          <w:kern w:val="18"/>
          <w:sz w:val="18"/>
          <w:szCs w:val="18"/>
        </w:rPr>
        <w:t>brutto o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kreślonego </w:t>
      </w:r>
      <w:r w:rsidR="009519BB" w:rsidRPr="00A326CD">
        <w:rPr>
          <w:rFonts w:cs="Arial"/>
          <w:iCs/>
          <w:color w:val="000000" w:themeColor="text1"/>
          <w:kern w:val="18"/>
          <w:sz w:val="18"/>
          <w:szCs w:val="18"/>
        </w:rPr>
        <w:br/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>w § 4 ust. 1</w:t>
      </w:r>
      <w:r w:rsidRPr="00A326CD">
        <w:rPr>
          <w:rFonts w:cs="Arial"/>
          <w:color w:val="000000" w:themeColor="text1"/>
          <w:sz w:val="18"/>
          <w:szCs w:val="18"/>
        </w:rPr>
        <w:t xml:space="preserve"> za każdy </w:t>
      </w:r>
      <w:r w:rsidR="00F63D24" w:rsidRPr="00A326CD">
        <w:rPr>
          <w:rFonts w:cs="Arial"/>
          <w:color w:val="000000" w:themeColor="text1"/>
          <w:sz w:val="18"/>
          <w:szCs w:val="18"/>
        </w:rPr>
        <w:t xml:space="preserve">dzień </w:t>
      </w:r>
      <w:r w:rsidR="00BE0AB1" w:rsidRPr="00A326CD">
        <w:rPr>
          <w:rFonts w:cs="Arial"/>
          <w:color w:val="000000" w:themeColor="text1"/>
          <w:sz w:val="18"/>
          <w:szCs w:val="18"/>
        </w:rPr>
        <w:t>opóźnienia</w:t>
      </w:r>
      <w:r w:rsidR="00F63D24" w:rsidRPr="00A326CD">
        <w:rPr>
          <w:rFonts w:cs="Arial"/>
          <w:color w:val="000000" w:themeColor="text1"/>
          <w:sz w:val="18"/>
          <w:szCs w:val="18"/>
        </w:rPr>
        <w:t xml:space="preserve">, </w:t>
      </w:r>
      <w:r w:rsidR="00CD3295" w:rsidRPr="00A326CD">
        <w:rPr>
          <w:rFonts w:cs="Arial"/>
          <w:color w:val="000000" w:themeColor="text1"/>
          <w:sz w:val="18"/>
          <w:szCs w:val="18"/>
        </w:rPr>
        <w:t>licząc od daty wymaganego terminu</w:t>
      </w:r>
      <w:r w:rsidRPr="00A326CD">
        <w:rPr>
          <w:rFonts w:cs="Arial"/>
          <w:color w:val="000000" w:themeColor="text1"/>
          <w:sz w:val="18"/>
          <w:szCs w:val="18"/>
        </w:rPr>
        <w:t xml:space="preserve"> dostawy</w:t>
      </w:r>
      <w:r w:rsidR="00082BF9" w:rsidRPr="00A326CD">
        <w:rPr>
          <w:rFonts w:cs="Arial"/>
          <w:color w:val="000000" w:themeColor="text1"/>
          <w:sz w:val="18"/>
          <w:szCs w:val="18"/>
        </w:rPr>
        <w:t xml:space="preserve">. Gdy </w:t>
      </w:r>
      <w:r w:rsidR="00BE0AB1" w:rsidRPr="00A326CD">
        <w:rPr>
          <w:rFonts w:cs="Arial"/>
          <w:color w:val="000000" w:themeColor="text1"/>
          <w:sz w:val="18"/>
          <w:szCs w:val="18"/>
        </w:rPr>
        <w:t>opóźnienie</w:t>
      </w:r>
      <w:r w:rsidR="00082BF9" w:rsidRPr="00A326CD">
        <w:rPr>
          <w:rFonts w:cs="Arial"/>
          <w:color w:val="000000" w:themeColor="text1"/>
          <w:sz w:val="18"/>
          <w:szCs w:val="18"/>
        </w:rPr>
        <w:t xml:space="preserve"> </w:t>
      </w:r>
      <w:r w:rsidR="00F63D24" w:rsidRPr="00A326CD">
        <w:rPr>
          <w:rFonts w:cs="Arial"/>
          <w:color w:val="000000" w:themeColor="text1"/>
          <w:sz w:val="18"/>
          <w:szCs w:val="18"/>
        </w:rPr>
        <w:br/>
      </w:r>
      <w:r w:rsidR="00082BF9" w:rsidRPr="00A326CD">
        <w:rPr>
          <w:rFonts w:cs="Arial"/>
          <w:color w:val="000000" w:themeColor="text1"/>
          <w:sz w:val="18"/>
          <w:szCs w:val="18"/>
        </w:rPr>
        <w:t xml:space="preserve">w dostawie przekroczy </w:t>
      </w:r>
      <w:r w:rsidR="00BE0AB1" w:rsidRPr="00A326CD">
        <w:rPr>
          <w:rFonts w:cs="Arial"/>
          <w:color w:val="000000" w:themeColor="text1"/>
          <w:sz w:val="18"/>
          <w:szCs w:val="18"/>
        </w:rPr>
        <w:t>5</w:t>
      </w:r>
      <w:r w:rsidR="00CC6414" w:rsidRPr="00A326CD">
        <w:rPr>
          <w:rFonts w:cs="Arial"/>
          <w:color w:val="000000" w:themeColor="text1"/>
          <w:sz w:val="18"/>
          <w:szCs w:val="18"/>
        </w:rPr>
        <w:t xml:space="preserve"> kalendarzowych</w:t>
      </w:r>
      <w:r w:rsidR="00082BF9" w:rsidRPr="00A326CD">
        <w:rPr>
          <w:rFonts w:cs="Arial"/>
          <w:color w:val="000000" w:themeColor="text1"/>
          <w:sz w:val="18"/>
          <w:szCs w:val="18"/>
        </w:rPr>
        <w:t xml:space="preserve"> dni od wyznaczonego terminu dostawy, Zamawiający może od umowy odstąpić bez wyznaczania dodatkowego terminu</w:t>
      </w:r>
    </w:p>
    <w:p w:rsidR="005414F7" w:rsidRPr="00A326CD" w:rsidRDefault="0038630B" w:rsidP="00B77217">
      <w:pPr>
        <w:numPr>
          <w:ilvl w:val="0"/>
          <w:numId w:val="6"/>
        </w:numPr>
        <w:tabs>
          <w:tab w:val="left" w:pos="426"/>
        </w:tabs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W przypadku </w:t>
      </w:r>
      <w:r w:rsidR="00CB3E73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dostarczenia </w:t>
      </w:r>
      <w:r w:rsidR="00CB3E73" w:rsidRPr="00A326CD">
        <w:rPr>
          <w:rFonts w:cs="Arial"/>
          <w:color w:val="000000" w:themeColor="text1"/>
          <w:sz w:val="18"/>
          <w:szCs w:val="18"/>
        </w:rPr>
        <w:t>nieodpowiedniej jakości paliwa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, Zamawiający naliczy Wykonawcy karę umowną </w:t>
      </w:r>
      <w:r w:rsidR="0019739C" w:rsidRPr="00A326CD">
        <w:rPr>
          <w:rFonts w:cs="Arial"/>
          <w:iCs/>
          <w:color w:val="000000" w:themeColor="text1"/>
          <w:kern w:val="18"/>
          <w:sz w:val="18"/>
          <w:szCs w:val="18"/>
        </w:rPr>
        <w:br/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w wysokości </w:t>
      </w:r>
      <w:r w:rsidR="00F66B81" w:rsidRPr="00A326CD">
        <w:rPr>
          <w:rFonts w:cs="Arial"/>
          <w:iCs/>
          <w:color w:val="000000" w:themeColor="text1"/>
          <w:kern w:val="18"/>
          <w:sz w:val="18"/>
          <w:szCs w:val="18"/>
        </w:rPr>
        <w:t>5</w:t>
      </w:r>
      <w:r w:rsidR="00E40B0D" w:rsidRPr="00A326CD">
        <w:rPr>
          <w:rFonts w:cs="Arial"/>
          <w:iCs/>
          <w:color w:val="000000" w:themeColor="text1"/>
          <w:kern w:val="18"/>
          <w:sz w:val="18"/>
          <w:szCs w:val="18"/>
        </w:rPr>
        <w:t>%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</w:t>
      </w:r>
      <w:r w:rsidR="00E40B0D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wynagrodzenia </w:t>
      </w:r>
      <w:r w:rsidR="008A7339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umownego </w:t>
      </w:r>
      <w:r w:rsidR="00CC6414" w:rsidRPr="00A326CD">
        <w:rPr>
          <w:rFonts w:cs="Arial"/>
          <w:iCs/>
          <w:color w:val="000000" w:themeColor="text1"/>
          <w:kern w:val="18"/>
          <w:sz w:val="18"/>
          <w:szCs w:val="18"/>
        </w:rPr>
        <w:t>brutto</w:t>
      </w:r>
      <w:r w:rsidR="008A7339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</w:t>
      </w:r>
      <w:r w:rsidR="00E40B0D" w:rsidRPr="00A326CD">
        <w:rPr>
          <w:rFonts w:cs="Arial"/>
          <w:iCs/>
          <w:color w:val="000000" w:themeColor="text1"/>
          <w:kern w:val="18"/>
          <w:sz w:val="18"/>
          <w:szCs w:val="18"/>
        </w:rPr>
        <w:t>określonego w § 4 ust. 1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. </w:t>
      </w:r>
    </w:p>
    <w:p w:rsidR="008A7339" w:rsidRPr="00A326CD" w:rsidRDefault="008A7339" w:rsidP="00B77217">
      <w:pPr>
        <w:numPr>
          <w:ilvl w:val="0"/>
          <w:numId w:val="6"/>
        </w:numPr>
        <w:tabs>
          <w:tab w:val="left" w:pos="426"/>
        </w:tabs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Za niedokonanie wymiany paliwa w terminie, o którym mowa w § 5 ust. </w:t>
      </w:r>
      <w:r w:rsidR="0011522D" w:rsidRPr="00A326CD">
        <w:rPr>
          <w:rFonts w:cs="Arial"/>
          <w:iCs/>
          <w:color w:val="000000" w:themeColor="text1"/>
          <w:kern w:val="18"/>
          <w:sz w:val="18"/>
          <w:szCs w:val="18"/>
        </w:rPr>
        <w:t>17</w:t>
      </w:r>
      <w:r w:rsidR="005A3AD6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>Wykonawca zapłaci Zamawiającemu karę umowną w wysokości 0,</w:t>
      </w:r>
      <w:r w:rsidR="000F2C6B" w:rsidRPr="00A326CD">
        <w:rPr>
          <w:rFonts w:cs="Arial"/>
          <w:iCs/>
          <w:color w:val="000000" w:themeColor="text1"/>
          <w:kern w:val="18"/>
          <w:sz w:val="18"/>
          <w:szCs w:val="18"/>
        </w:rPr>
        <w:t>2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% wynagrodzenia umownego  </w:t>
      </w:r>
      <w:r w:rsidR="00157DC2" w:rsidRPr="00A326CD">
        <w:rPr>
          <w:rFonts w:cs="Arial"/>
          <w:iCs/>
          <w:color w:val="000000" w:themeColor="text1"/>
          <w:kern w:val="18"/>
          <w:sz w:val="18"/>
          <w:szCs w:val="18"/>
        </w:rPr>
        <w:t>brutto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określonego w § 4 ust</w:t>
      </w:r>
      <w:r w:rsidR="005414F7" w:rsidRPr="00A326CD">
        <w:rPr>
          <w:rFonts w:cs="Arial"/>
          <w:iCs/>
          <w:color w:val="000000" w:themeColor="text1"/>
          <w:kern w:val="18"/>
          <w:sz w:val="18"/>
          <w:szCs w:val="18"/>
        </w:rPr>
        <w:t>.1 za każdy dzień opóźnienia, następujący po upływie terminu wyznaczonego na wymianę paliwa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>.  Zamawiający zastrzega sobie prawo zlecenia dokonania wymiany paliwa innemu podmiotowi i obciążenia kosztami w całości Wykonawcy</w:t>
      </w:r>
      <w:r w:rsidR="0031782B" w:rsidRPr="00A326CD">
        <w:rPr>
          <w:rFonts w:cs="Arial"/>
          <w:iCs/>
          <w:color w:val="000000" w:themeColor="text1"/>
          <w:kern w:val="18"/>
          <w:sz w:val="18"/>
          <w:szCs w:val="18"/>
        </w:rPr>
        <w:t>, na co Wykonawca wyraża zgodę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>.</w:t>
      </w:r>
    </w:p>
    <w:p w:rsidR="0038630B" w:rsidRPr="00A326CD" w:rsidRDefault="0038630B" w:rsidP="00B77217">
      <w:pPr>
        <w:numPr>
          <w:ilvl w:val="0"/>
          <w:numId w:val="6"/>
        </w:numPr>
        <w:tabs>
          <w:tab w:val="left" w:pos="426"/>
        </w:tabs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kern w:val="18"/>
          <w:sz w:val="18"/>
          <w:szCs w:val="18"/>
        </w:rPr>
        <w:lastRenderedPageBreak/>
        <w:t xml:space="preserve">W przypadku </w:t>
      </w:r>
      <w:r w:rsidR="00CB3E73" w:rsidRPr="00A326CD">
        <w:rPr>
          <w:rFonts w:cs="Arial"/>
          <w:color w:val="000000" w:themeColor="text1"/>
          <w:kern w:val="18"/>
          <w:sz w:val="18"/>
          <w:szCs w:val="18"/>
        </w:rPr>
        <w:t xml:space="preserve">dwukrotnego </w:t>
      </w:r>
      <w:r w:rsidRPr="00A326CD">
        <w:rPr>
          <w:rFonts w:cs="Arial"/>
          <w:color w:val="000000" w:themeColor="text1"/>
          <w:kern w:val="18"/>
          <w:sz w:val="18"/>
          <w:szCs w:val="18"/>
        </w:rPr>
        <w:t xml:space="preserve"> zaistnienia sytuacji określonej w ust. </w:t>
      </w:r>
      <w:r w:rsidR="005A3AD6" w:rsidRPr="00A326CD">
        <w:rPr>
          <w:rFonts w:cs="Arial"/>
          <w:color w:val="000000" w:themeColor="text1"/>
          <w:kern w:val="18"/>
          <w:sz w:val="18"/>
          <w:szCs w:val="18"/>
        </w:rPr>
        <w:t>4</w:t>
      </w:r>
      <w:r w:rsidR="00C0385D" w:rsidRPr="00A326CD">
        <w:rPr>
          <w:rFonts w:cs="Arial"/>
          <w:color w:val="000000" w:themeColor="text1"/>
          <w:kern w:val="18"/>
          <w:sz w:val="18"/>
          <w:szCs w:val="18"/>
        </w:rPr>
        <w:t>,</w:t>
      </w:r>
      <w:r w:rsidRPr="00A326CD">
        <w:rPr>
          <w:rFonts w:cs="Arial"/>
          <w:color w:val="000000" w:themeColor="text1"/>
          <w:kern w:val="18"/>
          <w:sz w:val="18"/>
          <w:szCs w:val="18"/>
        </w:rPr>
        <w:t xml:space="preserve"> Zamawiający może 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>odstąpić od umowy</w:t>
      </w:r>
      <w:r w:rsidR="00310A93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ze skutkiem natychmiastowym 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w terminie jej obowiązywania, określonym w  § 2 ust. 2, z zastosowanie</w:t>
      </w:r>
      <w:r w:rsidR="00A14B22" w:rsidRPr="00A326CD">
        <w:rPr>
          <w:rFonts w:cs="Arial"/>
          <w:iCs/>
          <w:color w:val="000000" w:themeColor="text1"/>
          <w:kern w:val="18"/>
          <w:sz w:val="18"/>
          <w:szCs w:val="18"/>
        </w:rPr>
        <w:t>m sankcji przewidzianej w ust. 7</w:t>
      </w:r>
      <w:r w:rsidR="00E40B0D" w:rsidRPr="00A326CD">
        <w:rPr>
          <w:rFonts w:cs="Arial"/>
          <w:color w:val="000000" w:themeColor="text1"/>
          <w:kern w:val="18"/>
          <w:sz w:val="18"/>
          <w:szCs w:val="18"/>
        </w:rPr>
        <w:t>.</w:t>
      </w:r>
    </w:p>
    <w:p w:rsidR="0038630B" w:rsidRPr="00A326CD" w:rsidRDefault="0038630B" w:rsidP="00B77217">
      <w:pPr>
        <w:numPr>
          <w:ilvl w:val="0"/>
          <w:numId w:val="6"/>
        </w:numPr>
        <w:tabs>
          <w:tab w:val="left" w:pos="426"/>
        </w:tabs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>Zamawiający zastrzega sobie prawo dochodzenia odszkodowania przewyższającego wysokość kar umownych na zasadach ogólnych.</w:t>
      </w:r>
    </w:p>
    <w:p w:rsidR="0038630B" w:rsidRPr="00A326CD" w:rsidRDefault="0038630B" w:rsidP="00B77217">
      <w:pPr>
        <w:numPr>
          <w:ilvl w:val="0"/>
          <w:numId w:val="6"/>
        </w:numPr>
        <w:tabs>
          <w:tab w:val="left" w:pos="426"/>
        </w:tabs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kern w:val="18"/>
          <w:sz w:val="18"/>
          <w:szCs w:val="18"/>
        </w:rPr>
        <w:t>Wykonawca upoważnia Zamawiającego do potrącenia naliczonych kar umownych z wynagrodzenia Wykonawcy.</w:t>
      </w:r>
    </w:p>
    <w:p w:rsidR="0064733F" w:rsidRPr="00A326CD" w:rsidRDefault="0038630B" w:rsidP="00B77217">
      <w:pPr>
        <w:numPr>
          <w:ilvl w:val="0"/>
          <w:numId w:val="6"/>
        </w:numPr>
        <w:tabs>
          <w:tab w:val="left" w:pos="426"/>
        </w:tabs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>Z tytułu odstąpienia od umowy z przyczyn leżących po stronie Zamawiającego, Wykonawca naliczy Zamawia</w:t>
      </w:r>
      <w:r w:rsidR="005C437F" w:rsidRPr="00A326CD">
        <w:rPr>
          <w:rFonts w:cs="Arial"/>
          <w:color w:val="000000" w:themeColor="text1"/>
          <w:sz w:val="18"/>
          <w:szCs w:val="18"/>
        </w:rPr>
        <w:t>jącemu karę umowną w wysokości 1</w:t>
      </w:r>
      <w:r w:rsidRPr="00A326CD">
        <w:rPr>
          <w:rFonts w:cs="Arial"/>
          <w:color w:val="000000" w:themeColor="text1"/>
          <w:sz w:val="18"/>
          <w:szCs w:val="18"/>
        </w:rPr>
        <w:t>0% wynagrodzenia umownego</w:t>
      </w:r>
      <w:r w:rsidR="00BE0AB1" w:rsidRPr="00A326CD">
        <w:rPr>
          <w:rFonts w:cs="Arial"/>
          <w:color w:val="000000" w:themeColor="text1"/>
          <w:sz w:val="18"/>
          <w:szCs w:val="18"/>
        </w:rPr>
        <w:t xml:space="preserve"> </w:t>
      </w:r>
      <w:r w:rsidR="00112ADF" w:rsidRPr="00A326CD">
        <w:rPr>
          <w:rFonts w:cs="Arial"/>
          <w:color w:val="000000" w:themeColor="text1"/>
          <w:sz w:val="18"/>
          <w:szCs w:val="18"/>
        </w:rPr>
        <w:t>brutto</w:t>
      </w:r>
      <w:r w:rsidRPr="00A326CD">
        <w:rPr>
          <w:rFonts w:cs="Arial"/>
          <w:color w:val="000000" w:themeColor="text1"/>
          <w:sz w:val="18"/>
          <w:szCs w:val="18"/>
        </w:rPr>
        <w:t xml:space="preserve">, określonego w § 4 ust. 1 niniejszej umowy, za wyjątkiem </w:t>
      </w:r>
      <w:r w:rsidR="00310A93" w:rsidRPr="00A326CD">
        <w:rPr>
          <w:rFonts w:cs="Arial"/>
          <w:color w:val="000000" w:themeColor="text1"/>
          <w:sz w:val="18"/>
          <w:szCs w:val="18"/>
        </w:rPr>
        <w:t xml:space="preserve">zaistnienia </w:t>
      </w:r>
      <w:r w:rsidR="00876E8E" w:rsidRPr="00A326CD">
        <w:rPr>
          <w:rFonts w:cs="Arial"/>
          <w:color w:val="000000" w:themeColor="text1"/>
          <w:sz w:val="18"/>
          <w:szCs w:val="18"/>
        </w:rPr>
        <w:t>okoliczności określonych w ust. 1</w:t>
      </w:r>
      <w:r w:rsidR="00CE6949" w:rsidRPr="00A326CD">
        <w:rPr>
          <w:rFonts w:cs="Arial"/>
          <w:color w:val="000000" w:themeColor="text1"/>
          <w:sz w:val="18"/>
          <w:szCs w:val="18"/>
        </w:rPr>
        <w:t>0</w:t>
      </w:r>
      <w:r w:rsidR="00CB52F4" w:rsidRPr="00A326CD">
        <w:rPr>
          <w:rFonts w:cs="Arial"/>
          <w:color w:val="000000" w:themeColor="text1"/>
          <w:sz w:val="18"/>
          <w:szCs w:val="18"/>
        </w:rPr>
        <w:t>.</w:t>
      </w:r>
    </w:p>
    <w:p w:rsidR="001720FA" w:rsidRPr="00A326CD" w:rsidRDefault="00CE6949" w:rsidP="00B77217">
      <w:pPr>
        <w:numPr>
          <w:ilvl w:val="0"/>
          <w:numId w:val="6"/>
        </w:numPr>
        <w:tabs>
          <w:tab w:val="left" w:pos="426"/>
        </w:tabs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bCs/>
          <w:color w:val="000000" w:themeColor="text1"/>
          <w:sz w:val="18"/>
          <w:szCs w:val="18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</w:t>
      </w:r>
      <w:r w:rsidR="001720FA" w:rsidRPr="00A326CD">
        <w:rPr>
          <w:rFonts w:cs="Arial"/>
          <w:color w:val="000000" w:themeColor="text1"/>
          <w:sz w:val="18"/>
          <w:szCs w:val="18"/>
        </w:rPr>
        <w:t xml:space="preserve">W takim wypadku Wykonawca może żądać jedynie wynagrodzenia należnego mu z tytułu wykonania części umowy. </w:t>
      </w:r>
    </w:p>
    <w:p w:rsidR="00641A90" w:rsidRPr="00A326CD" w:rsidRDefault="00641A90" w:rsidP="00302EDB">
      <w:pPr>
        <w:numPr>
          <w:ilvl w:val="0"/>
          <w:numId w:val="6"/>
        </w:numPr>
        <w:tabs>
          <w:tab w:val="left" w:pos="426"/>
        </w:tabs>
        <w:overflowPunct/>
        <w:autoSpaceDE/>
        <w:autoSpaceDN/>
        <w:adjustRightInd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>Jeżeli Wykonawca realizuje przedmiot umowy w sposób wadliwy albo sprzeczny z umową,</w:t>
      </w:r>
      <w:r w:rsidR="0064733F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</w:t>
      </w:r>
      <w:r w:rsidR="005C2806" w:rsidRPr="00A326CD">
        <w:rPr>
          <w:rFonts w:cs="Arial"/>
          <w:iCs/>
          <w:color w:val="000000" w:themeColor="text1"/>
          <w:kern w:val="18"/>
          <w:sz w:val="18"/>
          <w:szCs w:val="18"/>
        </w:rPr>
        <w:t>z zastrzeżeniem</w:t>
      </w:r>
      <w:r w:rsidR="0064733F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ust. 3 i 6,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Zamawiający może wezwać go do zmiany sposobu wykonania i wyznaczyć w tym celu odpowiedni termin. Po bezskutecznym upływie wyznaczonego termin</w:t>
      </w:r>
      <w:r w:rsidR="000618EE" w:rsidRPr="00A326CD">
        <w:rPr>
          <w:rFonts w:cs="Arial"/>
          <w:iCs/>
          <w:color w:val="000000" w:themeColor="text1"/>
          <w:kern w:val="18"/>
          <w:sz w:val="18"/>
          <w:szCs w:val="18"/>
        </w:rPr>
        <w:t>u  Zamawiający może w terminie 10</w:t>
      </w:r>
      <w:r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dni kalendarzowych od umowy odstąpić.</w:t>
      </w:r>
    </w:p>
    <w:p w:rsidR="0038630B" w:rsidRPr="00A326CD" w:rsidRDefault="0038630B" w:rsidP="002C66F0">
      <w:pPr>
        <w:pStyle w:val="Tekstpodstawowy"/>
        <w:spacing w:after="0"/>
        <w:jc w:val="center"/>
        <w:rPr>
          <w:rFonts w:ascii="Arial" w:hAnsi="Arial" w:cs="Arial"/>
          <w:b/>
          <w:color w:val="000000" w:themeColor="text1"/>
          <w:kern w:val="18"/>
          <w:sz w:val="18"/>
          <w:szCs w:val="18"/>
        </w:rPr>
      </w:pPr>
      <w:r w:rsidRPr="00A326CD">
        <w:rPr>
          <w:rFonts w:ascii="Arial" w:hAnsi="Arial" w:cs="Arial"/>
          <w:b/>
          <w:color w:val="000000" w:themeColor="text1"/>
          <w:kern w:val="18"/>
          <w:sz w:val="18"/>
          <w:szCs w:val="18"/>
        </w:rPr>
        <w:t xml:space="preserve">§ </w:t>
      </w:r>
      <w:r w:rsidR="00266A7E" w:rsidRPr="00A326CD">
        <w:rPr>
          <w:rFonts w:ascii="Arial" w:hAnsi="Arial" w:cs="Arial"/>
          <w:b/>
          <w:color w:val="000000" w:themeColor="text1"/>
          <w:kern w:val="18"/>
          <w:sz w:val="18"/>
          <w:szCs w:val="18"/>
        </w:rPr>
        <w:t>9</w:t>
      </w:r>
    </w:p>
    <w:p w:rsidR="0038630B" w:rsidRPr="00A326CD" w:rsidRDefault="0038630B" w:rsidP="002C66F0">
      <w:pPr>
        <w:jc w:val="center"/>
        <w:rPr>
          <w:rFonts w:cs="Arial"/>
          <w:b/>
          <w:b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b/>
          <w:bCs/>
          <w:color w:val="000000" w:themeColor="text1"/>
          <w:kern w:val="18"/>
          <w:sz w:val="18"/>
          <w:szCs w:val="18"/>
        </w:rPr>
        <w:t>Zmiany treści umowy</w:t>
      </w:r>
    </w:p>
    <w:p w:rsidR="0038630B" w:rsidRPr="00A326CD" w:rsidRDefault="0097275F" w:rsidP="00A66455">
      <w:pPr>
        <w:pStyle w:val="Akapitzlist"/>
        <w:numPr>
          <w:ilvl w:val="0"/>
          <w:numId w:val="7"/>
        </w:numPr>
        <w:tabs>
          <w:tab w:val="num" w:pos="1970"/>
          <w:tab w:val="left" w:pos="3828"/>
        </w:tabs>
        <w:suppressAutoHyphens/>
        <w:overflowPunct/>
        <w:autoSpaceDE/>
        <w:autoSpaceDN/>
        <w:adjustRightInd/>
        <w:ind w:left="357" w:hanging="357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  <w:lang w:eastAsia="en-US"/>
        </w:rPr>
        <w:t xml:space="preserve">Wszelkie zmiany i uzupełnienia niniejszej umowy mogą być dokonywane jedynie w formie pisemnej </w:t>
      </w:r>
      <w:r w:rsidRPr="00A326CD">
        <w:rPr>
          <w:rFonts w:cs="Arial"/>
          <w:color w:val="000000" w:themeColor="text1"/>
          <w:sz w:val="18"/>
          <w:szCs w:val="18"/>
          <w:lang w:eastAsia="en-US"/>
        </w:rPr>
        <w:br/>
        <w:t xml:space="preserve">w postaci aneksu do umowy podpisanego przez obydwie strony, pod rygorem nieważności, z zastrzeżeniem </w:t>
      </w:r>
      <w:r w:rsidR="000D0B40" w:rsidRPr="00A326CD">
        <w:rPr>
          <w:rFonts w:cs="Arial"/>
          <w:color w:val="000000" w:themeColor="text1"/>
          <w:sz w:val="18"/>
          <w:szCs w:val="18"/>
          <w:lang w:eastAsia="en-US"/>
        </w:rPr>
        <w:br/>
      </w:r>
      <w:r w:rsidR="0038630B" w:rsidRPr="00A326CD">
        <w:rPr>
          <w:rFonts w:cs="Arial"/>
          <w:iCs/>
          <w:color w:val="000000" w:themeColor="text1"/>
          <w:kern w:val="18"/>
          <w:sz w:val="18"/>
          <w:szCs w:val="18"/>
        </w:rPr>
        <w:sym w:font="Times New Roman" w:char="00A7"/>
      </w:r>
      <w:r w:rsidR="0019739C" w:rsidRPr="00A326CD">
        <w:rPr>
          <w:rFonts w:cs="Arial"/>
          <w:iCs/>
          <w:color w:val="000000" w:themeColor="text1"/>
          <w:kern w:val="18"/>
          <w:sz w:val="18"/>
          <w:szCs w:val="18"/>
        </w:rPr>
        <w:t xml:space="preserve"> </w:t>
      </w:r>
      <w:r w:rsidR="0038630B" w:rsidRPr="00A326CD">
        <w:rPr>
          <w:rFonts w:cs="Arial"/>
          <w:iCs/>
          <w:color w:val="000000" w:themeColor="text1"/>
          <w:kern w:val="18"/>
          <w:sz w:val="18"/>
          <w:szCs w:val="18"/>
        </w:rPr>
        <w:t>3 ust. 2.</w:t>
      </w:r>
    </w:p>
    <w:p w:rsidR="0038630B" w:rsidRPr="00A326CD" w:rsidRDefault="0038630B" w:rsidP="00A66455">
      <w:pPr>
        <w:widowControl w:val="0"/>
        <w:numPr>
          <w:ilvl w:val="0"/>
          <w:numId w:val="7"/>
        </w:numPr>
        <w:overflowPunct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kern w:val="18"/>
          <w:sz w:val="18"/>
          <w:szCs w:val="18"/>
        </w:rPr>
        <w:t>Zamawiający przewiduje możliwość dokonania zmian postanowień niniejszej umowy w następujących przypadkach:</w:t>
      </w:r>
    </w:p>
    <w:p w:rsidR="0038630B" w:rsidRPr="00A326CD" w:rsidRDefault="0038630B" w:rsidP="00A66455">
      <w:pPr>
        <w:widowControl w:val="0"/>
        <w:numPr>
          <w:ilvl w:val="0"/>
          <w:numId w:val="9"/>
        </w:numPr>
        <w:overflowPunct/>
        <w:autoSpaceDE/>
        <w:autoSpaceDN/>
        <w:ind w:left="709" w:hanging="425"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kern w:val="18"/>
          <w:sz w:val="18"/>
          <w:szCs w:val="18"/>
        </w:rPr>
        <w:t>zmiany nazwy, adresu, statusu firmy;</w:t>
      </w:r>
    </w:p>
    <w:p w:rsidR="00287CA5" w:rsidRPr="00A326CD" w:rsidRDefault="00287CA5" w:rsidP="00A66455">
      <w:pPr>
        <w:widowControl w:val="0"/>
        <w:numPr>
          <w:ilvl w:val="0"/>
          <w:numId w:val="9"/>
        </w:numPr>
        <w:overflowPunct/>
        <w:autoSpaceDE/>
        <w:autoSpaceDN/>
        <w:ind w:left="709" w:hanging="425"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A326CD">
        <w:rPr>
          <w:color w:val="000000" w:themeColor="text1"/>
          <w:sz w:val="18"/>
          <w:szCs w:val="18"/>
        </w:rPr>
        <w:t>urzędowej zmiany wysokości stawki podatku VAT poprzez wprowadzenie nowej stawki VAT dla towarów, których ta zmiana będzie dotyczyć i zmiany wynagrodzenia brutto wynikającej ze zmiany stawki podatku;</w:t>
      </w:r>
    </w:p>
    <w:p w:rsidR="0038630B" w:rsidRPr="00A326CD" w:rsidRDefault="0038630B" w:rsidP="00A66455">
      <w:pPr>
        <w:widowControl w:val="0"/>
        <w:numPr>
          <w:ilvl w:val="0"/>
          <w:numId w:val="9"/>
        </w:numPr>
        <w:overflowPunct/>
        <w:autoSpaceDE/>
        <w:autoSpaceDN/>
        <w:ind w:left="709" w:hanging="425"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kern w:val="18"/>
          <w:sz w:val="18"/>
          <w:szCs w:val="18"/>
        </w:rPr>
        <w:t>zmian będąc</w:t>
      </w:r>
      <w:r w:rsidR="000618EE" w:rsidRPr="00A326CD">
        <w:rPr>
          <w:rFonts w:cs="Arial"/>
          <w:color w:val="000000" w:themeColor="text1"/>
          <w:kern w:val="18"/>
          <w:sz w:val="18"/>
          <w:szCs w:val="18"/>
        </w:rPr>
        <w:t>ych</w:t>
      </w:r>
      <w:r w:rsidRPr="00A326CD">
        <w:rPr>
          <w:rFonts w:cs="Arial"/>
          <w:color w:val="000000" w:themeColor="text1"/>
          <w:kern w:val="18"/>
          <w:sz w:val="18"/>
          <w:szCs w:val="18"/>
        </w:rPr>
        <w:t xml:space="preserve"> następstwem działania organów administracji;</w:t>
      </w:r>
    </w:p>
    <w:p w:rsidR="00835E76" w:rsidRPr="00A326CD" w:rsidRDefault="00835E76" w:rsidP="00835E76">
      <w:pPr>
        <w:widowControl w:val="0"/>
        <w:numPr>
          <w:ilvl w:val="0"/>
          <w:numId w:val="9"/>
        </w:numPr>
        <w:overflowPunct/>
        <w:autoSpaceDE/>
        <w:autoSpaceDN/>
        <w:ind w:left="709" w:hanging="425"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 xml:space="preserve">zmiany regulacji prawnych odnoszących się do praw i obowiązków stron umowy, wprowadzonych po zawarciu umowy, wywołujących niezbędną potrzebę zmiany sposobu realizacji umowy, Zamawiający dopuszcza możliwość zmiany sposobu realizacji umowy, wysokości wynagrodzenia, określonego w § </w:t>
      </w:r>
      <w:r w:rsidR="0031782B" w:rsidRPr="00A326CD">
        <w:rPr>
          <w:rFonts w:cs="Arial"/>
          <w:color w:val="000000" w:themeColor="text1"/>
          <w:sz w:val="18"/>
          <w:szCs w:val="18"/>
        </w:rPr>
        <w:t>4</w:t>
      </w:r>
      <w:r w:rsidRPr="00A326CD">
        <w:rPr>
          <w:rFonts w:cs="Arial"/>
          <w:color w:val="000000" w:themeColor="text1"/>
          <w:sz w:val="18"/>
          <w:szCs w:val="18"/>
        </w:rPr>
        <w:t xml:space="preserve"> ust. 1 niniejszej umowy lub terminu wykonania przedmiotu umowy określonego w § </w:t>
      </w:r>
      <w:r w:rsidR="00867B22" w:rsidRPr="00A326CD">
        <w:rPr>
          <w:rFonts w:cs="Arial"/>
          <w:color w:val="000000" w:themeColor="text1"/>
          <w:sz w:val="18"/>
          <w:szCs w:val="18"/>
        </w:rPr>
        <w:t>2 ust. 2</w:t>
      </w:r>
      <w:r w:rsidRPr="00A326CD">
        <w:rPr>
          <w:rFonts w:cs="Arial"/>
          <w:color w:val="000000" w:themeColor="text1"/>
          <w:sz w:val="18"/>
          <w:szCs w:val="18"/>
        </w:rPr>
        <w:t xml:space="preserve"> niniejszej umowy o okres konieczny dla wykonania przedmiotu umowy po wprowadzonych zmianach,</w:t>
      </w:r>
    </w:p>
    <w:p w:rsidR="00835E76" w:rsidRPr="00A326CD" w:rsidRDefault="0031782B" w:rsidP="00835E76">
      <w:pPr>
        <w:widowControl w:val="0"/>
        <w:overflowPunct/>
        <w:autoSpaceDE/>
        <w:autoSpaceDN/>
        <w:ind w:left="709" w:hanging="425"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A326CD">
        <w:rPr>
          <w:rFonts w:eastAsia="Calibri" w:cs="Arial"/>
          <w:color w:val="000000" w:themeColor="text1"/>
          <w:sz w:val="18"/>
          <w:szCs w:val="18"/>
          <w:lang w:eastAsia="en-US"/>
        </w:rPr>
        <w:t>4</w:t>
      </w:r>
      <w:r w:rsidR="00835E76" w:rsidRPr="00A326CD">
        <w:rPr>
          <w:rFonts w:eastAsia="Calibri" w:cs="Arial"/>
          <w:color w:val="000000" w:themeColor="text1"/>
          <w:sz w:val="18"/>
          <w:szCs w:val="18"/>
          <w:lang w:eastAsia="en-US"/>
        </w:rPr>
        <w:t>a)   Strony dopuszczają zmiany treśc</w:t>
      </w:r>
      <w:r w:rsidR="00B739D6" w:rsidRPr="00A326CD">
        <w:rPr>
          <w:rFonts w:eastAsia="Calibri" w:cs="Arial"/>
          <w:color w:val="000000" w:themeColor="text1"/>
          <w:sz w:val="18"/>
          <w:szCs w:val="18"/>
          <w:lang w:eastAsia="en-US"/>
        </w:rPr>
        <w:t xml:space="preserve">i umowy w zakresie wskazanym w </w:t>
      </w:r>
      <w:r w:rsidR="00835E76" w:rsidRPr="00A326CD">
        <w:rPr>
          <w:rFonts w:eastAsia="Calibri" w:cs="Arial"/>
          <w:color w:val="000000" w:themeColor="text1"/>
          <w:sz w:val="18"/>
          <w:szCs w:val="18"/>
          <w:lang w:eastAsia="en-US"/>
        </w:rPr>
        <w:t xml:space="preserve">pkt </w:t>
      </w:r>
      <w:r w:rsidRPr="00A326CD">
        <w:rPr>
          <w:rFonts w:eastAsia="Calibri" w:cs="Arial"/>
          <w:color w:val="000000" w:themeColor="text1"/>
          <w:sz w:val="18"/>
          <w:szCs w:val="18"/>
          <w:lang w:eastAsia="en-US"/>
        </w:rPr>
        <w:t>4</w:t>
      </w:r>
      <w:r w:rsidR="00835E76" w:rsidRPr="00A326CD">
        <w:rPr>
          <w:rFonts w:eastAsia="Calibri" w:cs="Arial"/>
          <w:color w:val="000000" w:themeColor="text1"/>
          <w:sz w:val="18"/>
          <w:szCs w:val="18"/>
          <w:lang w:eastAsia="en-US"/>
        </w:rPr>
        <w:t xml:space="preserve"> (powyżej) jeżeli zmiany regulacji prawnych odnoszące się do praw i obowiązków stron umowy, wprowadzone po zawarciu umowy, wynikają z ogłoszonych regulacji prawnych lub decyzji indywidualnych wynikających z ograniczeń, obowiązków lub nakazów wprowadzanych zgodnie z ustawą z dnia 05.12.2008</w:t>
      </w:r>
      <w:r w:rsidR="00632970" w:rsidRPr="00A326CD">
        <w:rPr>
          <w:rFonts w:eastAsia="Calibri" w:cs="Arial"/>
          <w:color w:val="000000" w:themeColor="text1"/>
          <w:sz w:val="18"/>
          <w:szCs w:val="18"/>
          <w:lang w:eastAsia="en-US"/>
        </w:rPr>
        <w:t xml:space="preserve"> r. </w:t>
      </w:r>
      <w:r w:rsidR="00835E76" w:rsidRPr="00A326CD">
        <w:rPr>
          <w:rFonts w:eastAsia="Calibri" w:cs="Arial"/>
          <w:color w:val="000000" w:themeColor="text1"/>
          <w:sz w:val="18"/>
          <w:szCs w:val="18"/>
          <w:lang w:eastAsia="en-US"/>
        </w:rPr>
        <w:t>o zapobieganiu oraz zwalczaniu zakażeń i chorób zakaźnych u ludzi (</w:t>
      </w:r>
      <w:proofErr w:type="spellStart"/>
      <w:r w:rsidR="00835E76" w:rsidRPr="00A326CD">
        <w:rPr>
          <w:rFonts w:eastAsia="Calibri" w:cs="Arial"/>
          <w:color w:val="000000" w:themeColor="text1"/>
          <w:sz w:val="18"/>
          <w:szCs w:val="18"/>
          <w:lang w:eastAsia="en-US"/>
        </w:rPr>
        <w:t>t.j</w:t>
      </w:r>
      <w:proofErr w:type="spellEnd"/>
      <w:r w:rsidR="00835E76" w:rsidRPr="00A326CD">
        <w:rPr>
          <w:rFonts w:eastAsia="Calibri" w:cs="Arial"/>
          <w:color w:val="000000" w:themeColor="text1"/>
          <w:sz w:val="18"/>
          <w:szCs w:val="18"/>
          <w:lang w:eastAsia="en-US"/>
        </w:rPr>
        <w:t xml:space="preserve">. Dz.U. z 2019 r. poz. 1239 z późn.zm.) lub ustawy z dnia 02.03.2020 r. o szczególnych rozwiązaniach związanych z zapobieganiem, przeciwdziałaniem i zwalczaniem COVID-19, innych chorób zakaźnych oraz wywołanych nimi sytuacji kryzysowych (Dz.U. z 2020 r. poz. 374 z </w:t>
      </w:r>
      <w:proofErr w:type="spellStart"/>
      <w:r w:rsidR="00835E76" w:rsidRPr="00A326CD">
        <w:rPr>
          <w:rFonts w:eastAsia="Calibri" w:cs="Arial"/>
          <w:color w:val="000000" w:themeColor="text1"/>
          <w:sz w:val="18"/>
          <w:szCs w:val="18"/>
          <w:lang w:eastAsia="en-US"/>
        </w:rPr>
        <w:t>późn</w:t>
      </w:r>
      <w:proofErr w:type="spellEnd"/>
      <w:r w:rsidR="00835E76" w:rsidRPr="00A326CD">
        <w:rPr>
          <w:rFonts w:eastAsia="Calibri" w:cs="Arial"/>
          <w:color w:val="000000" w:themeColor="text1"/>
          <w:sz w:val="18"/>
          <w:szCs w:val="18"/>
          <w:lang w:eastAsia="en-US"/>
        </w:rPr>
        <w:t>. zm.) i przepisów wykonawczych do ww. ustaw</w:t>
      </w:r>
      <w:r w:rsidR="000D0B40" w:rsidRPr="00A326CD">
        <w:rPr>
          <w:rStyle w:val="Brak"/>
          <w:rFonts w:eastAsia="Arial Unicode MS"/>
          <w:color w:val="000000" w:themeColor="text1"/>
          <w:sz w:val="18"/>
          <w:szCs w:val="18"/>
        </w:rPr>
        <w:t>,</w:t>
      </w:r>
    </w:p>
    <w:p w:rsidR="004A265C" w:rsidRPr="00A326CD" w:rsidRDefault="004A265C" w:rsidP="004A265C">
      <w:pPr>
        <w:widowControl w:val="0"/>
        <w:numPr>
          <w:ilvl w:val="0"/>
          <w:numId w:val="9"/>
        </w:numPr>
        <w:tabs>
          <w:tab w:val="left" w:pos="709"/>
        </w:tabs>
        <w:overflowPunct/>
        <w:autoSpaceDE/>
        <w:autoSpaceDN/>
        <w:ind w:left="709" w:hanging="425"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A326CD">
        <w:rPr>
          <w:rStyle w:val="Brak"/>
          <w:rFonts w:eastAsia="Arial Unicode MS"/>
          <w:color w:val="000000" w:themeColor="text1"/>
          <w:sz w:val="18"/>
          <w:szCs w:val="18"/>
        </w:rPr>
        <w:t>powierzeni</w:t>
      </w:r>
      <w:r w:rsidR="00490483" w:rsidRPr="00A326CD">
        <w:rPr>
          <w:rStyle w:val="Brak"/>
          <w:rFonts w:eastAsia="Arial Unicode MS"/>
          <w:color w:val="000000" w:themeColor="text1"/>
          <w:sz w:val="18"/>
          <w:szCs w:val="18"/>
        </w:rPr>
        <w:t>a</w:t>
      </w:r>
      <w:r w:rsidRPr="00A326CD">
        <w:rPr>
          <w:rStyle w:val="Brak"/>
          <w:rFonts w:eastAsia="Arial Unicode MS"/>
          <w:color w:val="000000" w:themeColor="text1"/>
          <w:sz w:val="18"/>
          <w:szCs w:val="18"/>
        </w:rPr>
        <w:t xml:space="preserve"> wykonania części zamówienia Podwykonawcy/-om w trakcie realizacji zamówienia, jeżeli Wykonawca nie zakładał wykonania zamówienia przy pomocy Podwykonawcy/-ów na etapie złożenia oferty lub zmiany/rozszerzenia podwykonawstwa w porównaniu do wskazanego w ofercie Wykonawcy,</w:t>
      </w:r>
    </w:p>
    <w:p w:rsidR="0038630B" w:rsidRPr="00A326CD" w:rsidRDefault="0038630B" w:rsidP="004A265C">
      <w:pPr>
        <w:widowControl w:val="0"/>
        <w:numPr>
          <w:ilvl w:val="0"/>
          <w:numId w:val="9"/>
        </w:numPr>
        <w:tabs>
          <w:tab w:val="left" w:pos="709"/>
        </w:tabs>
        <w:overflowPunct/>
        <w:autoSpaceDE/>
        <w:autoSpaceDN/>
        <w:ind w:left="709" w:hanging="425"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kern w:val="18"/>
          <w:sz w:val="18"/>
          <w:szCs w:val="18"/>
        </w:rPr>
        <w:t>zmiany terminu realizacji przedmiotu umowy z uwagi na:</w:t>
      </w:r>
    </w:p>
    <w:p w:rsidR="0038630B" w:rsidRPr="00A326CD" w:rsidRDefault="0038630B" w:rsidP="00A66455">
      <w:pPr>
        <w:widowControl w:val="0"/>
        <w:numPr>
          <w:ilvl w:val="1"/>
          <w:numId w:val="8"/>
        </w:numPr>
        <w:tabs>
          <w:tab w:val="left" w:pos="1134"/>
        </w:tabs>
        <w:overflowPunct/>
        <w:autoSpaceDE/>
        <w:autoSpaceDN/>
        <w:ind w:left="1134" w:hanging="425"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kern w:val="18"/>
          <w:sz w:val="18"/>
          <w:szCs w:val="18"/>
        </w:rPr>
        <w:t>konieczność zmiany sposobu wykonania umowy, o ile zmiana taka jest konieczna w celu prawidłowego wykonania umowy,</w:t>
      </w:r>
    </w:p>
    <w:p w:rsidR="00DC47A0" w:rsidRPr="00A326CD" w:rsidRDefault="00DC47A0" w:rsidP="00A66455">
      <w:pPr>
        <w:widowControl w:val="0"/>
        <w:numPr>
          <w:ilvl w:val="1"/>
          <w:numId w:val="8"/>
        </w:numPr>
        <w:tabs>
          <w:tab w:val="left" w:pos="1134"/>
        </w:tabs>
        <w:overflowPunct/>
        <w:autoSpaceDE/>
        <w:autoSpaceDN/>
        <w:ind w:left="1134" w:hanging="425"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kern w:val="18"/>
          <w:sz w:val="18"/>
          <w:szCs w:val="18"/>
        </w:rPr>
        <w:t>niewykorzystanie środków określonych w § 4 ust. 1 w terminie obowiązywania umowy,</w:t>
      </w:r>
    </w:p>
    <w:p w:rsidR="0038630B" w:rsidRPr="00A326CD" w:rsidRDefault="0038630B" w:rsidP="00A66455">
      <w:pPr>
        <w:widowControl w:val="0"/>
        <w:numPr>
          <w:ilvl w:val="1"/>
          <w:numId w:val="8"/>
        </w:numPr>
        <w:tabs>
          <w:tab w:val="left" w:pos="1134"/>
        </w:tabs>
        <w:overflowPunct/>
        <w:autoSpaceDE/>
        <w:autoSpaceDN/>
        <w:ind w:left="1134" w:hanging="425"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kern w:val="18"/>
          <w:sz w:val="18"/>
          <w:szCs w:val="18"/>
        </w:rPr>
        <w:t>okoliczności leżące po stronie Zamawiającego, w szczególności czasowe wstrzymanie realizacji umowy przez Zamawiającego,</w:t>
      </w:r>
      <w:r w:rsidR="00E0424D" w:rsidRPr="00A326CD">
        <w:rPr>
          <w:rFonts w:cs="Arial"/>
          <w:color w:val="000000" w:themeColor="text1"/>
          <w:sz w:val="18"/>
          <w:szCs w:val="18"/>
        </w:rPr>
        <w:t xml:space="preserve"> </w:t>
      </w:r>
    </w:p>
    <w:p w:rsidR="00835E76" w:rsidRPr="00A326CD" w:rsidRDefault="0038630B" w:rsidP="00835E76">
      <w:pPr>
        <w:widowControl w:val="0"/>
        <w:numPr>
          <w:ilvl w:val="1"/>
          <w:numId w:val="8"/>
        </w:numPr>
        <w:tabs>
          <w:tab w:val="left" w:pos="1134"/>
        </w:tabs>
        <w:overflowPunct/>
        <w:autoSpaceDE/>
        <w:autoSpaceDN/>
        <w:ind w:left="1134" w:hanging="425"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kern w:val="18"/>
          <w:sz w:val="18"/>
          <w:szCs w:val="18"/>
        </w:rPr>
        <w:t>okoliczności wynikając</w:t>
      </w:r>
      <w:r w:rsidR="00E0424D" w:rsidRPr="00A326CD">
        <w:rPr>
          <w:rFonts w:cs="Arial"/>
          <w:color w:val="000000" w:themeColor="text1"/>
          <w:kern w:val="18"/>
          <w:sz w:val="18"/>
          <w:szCs w:val="18"/>
        </w:rPr>
        <w:t>e</w:t>
      </w:r>
      <w:r w:rsidRPr="00A326CD">
        <w:rPr>
          <w:rFonts w:cs="Arial"/>
          <w:color w:val="000000" w:themeColor="text1"/>
          <w:kern w:val="18"/>
          <w:sz w:val="18"/>
          <w:szCs w:val="18"/>
        </w:rPr>
        <w:t xml:space="preserve"> z działania siły wyższej, uniemożliwiając</w:t>
      </w:r>
      <w:r w:rsidR="00E0424D" w:rsidRPr="00A326CD">
        <w:rPr>
          <w:rFonts w:cs="Arial"/>
          <w:color w:val="000000" w:themeColor="text1"/>
          <w:kern w:val="18"/>
          <w:sz w:val="18"/>
          <w:szCs w:val="18"/>
        </w:rPr>
        <w:t>e</w:t>
      </w:r>
      <w:r w:rsidRPr="00A326CD">
        <w:rPr>
          <w:rFonts w:cs="Arial"/>
          <w:color w:val="000000" w:themeColor="text1"/>
          <w:kern w:val="18"/>
          <w:sz w:val="18"/>
          <w:szCs w:val="18"/>
        </w:rPr>
        <w:t xml:space="preserve"> wykonanie przedmiotu umowy</w:t>
      </w:r>
      <w:r w:rsidR="0097275F" w:rsidRPr="00A326CD">
        <w:rPr>
          <w:rFonts w:cs="Arial"/>
          <w:color w:val="000000" w:themeColor="text1"/>
          <w:kern w:val="18"/>
          <w:sz w:val="18"/>
          <w:szCs w:val="18"/>
        </w:rPr>
        <w:t xml:space="preserve"> (np. kataklizmy, awarie urządzeń  wywołane przez </w:t>
      </w:r>
      <w:r w:rsidR="002D2987" w:rsidRPr="00A326CD">
        <w:rPr>
          <w:rFonts w:cs="Arial"/>
          <w:color w:val="000000" w:themeColor="text1"/>
          <w:kern w:val="18"/>
          <w:sz w:val="18"/>
          <w:szCs w:val="18"/>
        </w:rPr>
        <w:t xml:space="preserve">wyładowania </w:t>
      </w:r>
      <w:r w:rsidR="0097275F" w:rsidRPr="00A326CD">
        <w:rPr>
          <w:rFonts w:cs="Arial"/>
          <w:color w:val="000000" w:themeColor="text1"/>
          <w:kern w:val="18"/>
          <w:sz w:val="18"/>
          <w:szCs w:val="18"/>
        </w:rPr>
        <w:t>atmosferyczne</w:t>
      </w:r>
      <w:r w:rsidR="00A66455" w:rsidRPr="00A326CD">
        <w:rPr>
          <w:rFonts w:cs="Arial"/>
          <w:color w:val="000000" w:themeColor="text1"/>
          <w:kern w:val="18"/>
          <w:sz w:val="18"/>
          <w:szCs w:val="18"/>
        </w:rPr>
        <w:t>, pandemie, epidemie</w:t>
      </w:r>
      <w:r w:rsidR="0097275F" w:rsidRPr="00A326CD">
        <w:rPr>
          <w:rFonts w:cs="Arial"/>
          <w:color w:val="000000" w:themeColor="text1"/>
          <w:kern w:val="18"/>
          <w:sz w:val="18"/>
          <w:szCs w:val="18"/>
        </w:rPr>
        <w:t xml:space="preserve"> lub inne czynniki zewnętrzne</w:t>
      </w:r>
      <w:r w:rsidR="002D2987" w:rsidRPr="00A326CD">
        <w:rPr>
          <w:rFonts w:cs="Arial"/>
          <w:color w:val="000000" w:themeColor="text1"/>
          <w:kern w:val="18"/>
          <w:sz w:val="18"/>
          <w:szCs w:val="18"/>
        </w:rPr>
        <w:t>, zgony</w:t>
      </w:r>
      <w:r w:rsidR="0097275F" w:rsidRPr="00A326CD">
        <w:rPr>
          <w:rFonts w:cs="Arial"/>
          <w:color w:val="000000" w:themeColor="text1"/>
          <w:kern w:val="18"/>
          <w:sz w:val="18"/>
          <w:szCs w:val="18"/>
        </w:rPr>
        <w:t xml:space="preserve"> i niemożliwe do przewidzenia wydarzenia), które będą miały wpływ na treść zawartej umowy i termin realizacji</w:t>
      </w:r>
      <w:r w:rsidR="00835E76" w:rsidRPr="00A326CD">
        <w:rPr>
          <w:rFonts w:cs="Arial"/>
          <w:color w:val="000000" w:themeColor="text1"/>
          <w:kern w:val="18"/>
          <w:sz w:val="18"/>
          <w:szCs w:val="18"/>
        </w:rPr>
        <w:t>,</w:t>
      </w:r>
    </w:p>
    <w:p w:rsidR="00BE61C2" w:rsidRPr="00A326CD" w:rsidRDefault="00EB653C" w:rsidP="00B739D6">
      <w:pPr>
        <w:widowControl w:val="0"/>
        <w:overflowPunct/>
        <w:ind w:left="284"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A326CD">
        <w:rPr>
          <w:rFonts w:cs="Arial"/>
          <w:color w:val="000000" w:themeColor="text1"/>
          <w:kern w:val="18"/>
          <w:sz w:val="18"/>
          <w:szCs w:val="18"/>
        </w:rPr>
        <w:t xml:space="preserve">W przypadku wystąpienia którejkolwiek z okoliczności wymienionych w </w:t>
      </w:r>
      <w:r w:rsidR="00835E76" w:rsidRPr="00A326CD">
        <w:rPr>
          <w:rFonts w:cs="Arial"/>
          <w:color w:val="000000" w:themeColor="text1"/>
          <w:kern w:val="18"/>
          <w:sz w:val="18"/>
          <w:szCs w:val="18"/>
        </w:rPr>
        <w:t>ust. 2 uzasadniających konieczność przedłużenia terminu realizacji niniejszej umowy,</w:t>
      </w:r>
      <w:r w:rsidRPr="00A326CD">
        <w:rPr>
          <w:rFonts w:cs="Arial"/>
          <w:color w:val="000000" w:themeColor="text1"/>
          <w:kern w:val="18"/>
          <w:sz w:val="18"/>
          <w:szCs w:val="18"/>
        </w:rPr>
        <w:t xml:space="preserve">  termin </w:t>
      </w:r>
      <w:r w:rsidR="00835E76" w:rsidRPr="00A326CD">
        <w:rPr>
          <w:rFonts w:cs="Arial"/>
          <w:color w:val="000000" w:themeColor="text1"/>
          <w:kern w:val="18"/>
          <w:sz w:val="18"/>
          <w:szCs w:val="18"/>
        </w:rPr>
        <w:t>ten</w:t>
      </w:r>
      <w:r w:rsidRPr="00A326CD">
        <w:rPr>
          <w:rFonts w:cs="Arial"/>
          <w:color w:val="000000" w:themeColor="text1"/>
          <w:kern w:val="18"/>
          <w:sz w:val="18"/>
          <w:szCs w:val="18"/>
        </w:rPr>
        <w:t xml:space="preserve"> może ulec odpowiedniemu przedłużeniu o czas niezbędny do zakończenia realizacji prz</w:t>
      </w:r>
      <w:r w:rsidR="00BE61C2" w:rsidRPr="00A326CD">
        <w:rPr>
          <w:rFonts w:cs="Arial"/>
          <w:color w:val="000000" w:themeColor="text1"/>
          <w:kern w:val="18"/>
          <w:sz w:val="18"/>
          <w:szCs w:val="18"/>
        </w:rPr>
        <w:t>edmiotu umowy w sposób należyty</w:t>
      </w:r>
      <w:r w:rsidR="00BE61C2" w:rsidRPr="00A326CD">
        <w:rPr>
          <w:rFonts w:cs="Arial"/>
          <w:color w:val="000000" w:themeColor="text1"/>
          <w:sz w:val="18"/>
          <w:szCs w:val="18"/>
        </w:rPr>
        <w:t>, nie dłużej jednak niż o okres trwania tych okoliczności.</w:t>
      </w:r>
      <w:r w:rsidR="003C3C7B" w:rsidRPr="00A326CD">
        <w:rPr>
          <w:rFonts w:cs="Arial"/>
          <w:color w:val="000000" w:themeColor="text1"/>
          <w:sz w:val="18"/>
          <w:szCs w:val="18"/>
        </w:rPr>
        <w:t xml:space="preserve"> </w:t>
      </w:r>
    </w:p>
    <w:p w:rsidR="00A66455" w:rsidRPr="00A326CD" w:rsidRDefault="00A66455" w:rsidP="00A66455">
      <w:pPr>
        <w:pStyle w:val="Akapitzlist"/>
        <w:numPr>
          <w:ilvl w:val="0"/>
          <w:numId w:val="7"/>
        </w:numPr>
        <w:overflowPunct/>
        <w:jc w:val="both"/>
        <w:rPr>
          <w:rFonts w:eastAsia="Calibri" w:cs="Arial"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>Zmiany zapisów umowy w okresie stanu zagrożenia epidemicznego lub stanu epidemii ogłoszonego z powodu COVID-19 i innych chorób zakaźnych oraz wywołanymi nimi sytuacjami kryzysowymi:</w:t>
      </w:r>
    </w:p>
    <w:p w:rsidR="00A66455" w:rsidRPr="00A326CD" w:rsidRDefault="00A66455" w:rsidP="00A66455">
      <w:pPr>
        <w:numPr>
          <w:ilvl w:val="0"/>
          <w:numId w:val="21"/>
        </w:numPr>
        <w:overflowPunct/>
        <w:autoSpaceDE/>
        <w:autoSpaceDN/>
        <w:adjustRightInd/>
        <w:ind w:left="993" w:hanging="284"/>
        <w:contextualSpacing/>
        <w:jc w:val="both"/>
        <w:rPr>
          <w:rFonts w:cs="Arial"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 xml:space="preserve">Strony zobowiązują się niezwłocznie, wzajemnie informować się o wpływie okoliczności związanych z wystąpieniem COVID-19 na należyte wykonanie umowy, o ile taki wpływ wystąpił lub może wystąpić. Strony potwierdzają ten wpływ dołączając do informacji, o której mowa w zdaniu pierwszym, oświadczenia lub dokumenty, które mogą dotyczyć w szczególności:  </w:t>
      </w:r>
    </w:p>
    <w:p w:rsidR="00A66455" w:rsidRPr="00A326CD" w:rsidRDefault="00A66455" w:rsidP="00A66455">
      <w:pPr>
        <w:numPr>
          <w:ilvl w:val="0"/>
          <w:numId w:val="22"/>
        </w:numPr>
        <w:overflowPunct/>
        <w:autoSpaceDE/>
        <w:autoSpaceDN/>
        <w:adjustRightInd/>
        <w:ind w:left="1276" w:hanging="283"/>
        <w:contextualSpacing/>
        <w:jc w:val="both"/>
        <w:rPr>
          <w:rFonts w:cs="Arial"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>nieobecności pracowników lub osób świadczących pracę za wynagrodzeniem na innej podstawie niż stosunek pracy, które uczestniczą lub mogłyby uczes</w:t>
      </w:r>
      <w:r w:rsidR="00FA2B41" w:rsidRPr="00A326CD">
        <w:rPr>
          <w:rFonts w:cs="Arial"/>
          <w:color w:val="000000" w:themeColor="text1"/>
          <w:sz w:val="18"/>
          <w:szCs w:val="18"/>
        </w:rPr>
        <w:t>tniczyć w realizacji zamówienia,</w:t>
      </w:r>
    </w:p>
    <w:p w:rsidR="00A66455" w:rsidRPr="00A326CD" w:rsidRDefault="00A66455" w:rsidP="00A66455">
      <w:pPr>
        <w:numPr>
          <w:ilvl w:val="0"/>
          <w:numId w:val="22"/>
        </w:numPr>
        <w:overflowPunct/>
        <w:autoSpaceDE/>
        <w:autoSpaceDN/>
        <w:adjustRightInd/>
        <w:ind w:left="1276" w:hanging="283"/>
        <w:contextualSpacing/>
        <w:jc w:val="both"/>
        <w:rPr>
          <w:rFonts w:cs="Arial"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lastRenderedPageBreak/>
        <w:t xml:space="preserve">decyzji wydanych przez Głównego Inspektora Sanitarnego lub działającego z jego upoważnienia państwowego wojewódzkiego inspektora sanitarnego, w związku z przeciwdziałaniem COVID-19, nakładających na wykonawcę obowiązek podjęcia określonych czynności </w:t>
      </w:r>
      <w:r w:rsidR="00FA2B41" w:rsidRPr="00A326CD">
        <w:rPr>
          <w:rFonts w:cs="Arial"/>
          <w:color w:val="000000" w:themeColor="text1"/>
          <w:sz w:val="18"/>
          <w:szCs w:val="18"/>
        </w:rPr>
        <w:t>zapobiegawczych lub kontrolnych,</w:t>
      </w:r>
    </w:p>
    <w:p w:rsidR="00A66455" w:rsidRPr="00A326CD" w:rsidRDefault="00A66455" w:rsidP="00A66455">
      <w:pPr>
        <w:numPr>
          <w:ilvl w:val="0"/>
          <w:numId w:val="22"/>
        </w:numPr>
        <w:overflowPunct/>
        <w:autoSpaceDE/>
        <w:autoSpaceDN/>
        <w:adjustRightInd/>
        <w:ind w:left="1276" w:hanging="283"/>
        <w:contextualSpacing/>
        <w:jc w:val="both"/>
        <w:rPr>
          <w:rFonts w:cs="Arial"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 xml:space="preserve">poleceń lub decyzji wydanych przez wojewodów, ministra właściwego do spraw zdrowia lub Prezesa Rady Ministrów, związanych z przeciwdziałaniem COVID-19, </w:t>
      </w:r>
    </w:p>
    <w:p w:rsidR="00A66455" w:rsidRPr="00A326CD" w:rsidRDefault="00A66455" w:rsidP="00A66455">
      <w:pPr>
        <w:numPr>
          <w:ilvl w:val="0"/>
          <w:numId w:val="22"/>
        </w:numPr>
        <w:overflowPunct/>
        <w:autoSpaceDE/>
        <w:autoSpaceDN/>
        <w:adjustRightInd/>
        <w:ind w:left="1276" w:hanging="283"/>
        <w:contextualSpacing/>
        <w:jc w:val="both"/>
        <w:rPr>
          <w:rFonts w:cs="Arial"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>wstrzymania dostaw produktów, komponentów produktu lub materiałów, trudności w dostępie do sprzętu lub trudności w realizacji</w:t>
      </w:r>
      <w:r w:rsidR="00FA2B41" w:rsidRPr="00A326CD">
        <w:rPr>
          <w:rFonts w:cs="Arial"/>
          <w:color w:val="000000" w:themeColor="text1"/>
          <w:sz w:val="18"/>
          <w:szCs w:val="18"/>
        </w:rPr>
        <w:t xml:space="preserve"> usług transportowych,</w:t>
      </w:r>
    </w:p>
    <w:p w:rsidR="00A66455" w:rsidRPr="00A326CD" w:rsidRDefault="00A66455" w:rsidP="00A66455">
      <w:pPr>
        <w:numPr>
          <w:ilvl w:val="0"/>
          <w:numId w:val="22"/>
        </w:numPr>
        <w:overflowPunct/>
        <w:autoSpaceDE/>
        <w:autoSpaceDN/>
        <w:adjustRightInd/>
        <w:ind w:left="1276" w:hanging="283"/>
        <w:contextualSpacing/>
        <w:jc w:val="both"/>
        <w:rPr>
          <w:rFonts w:cs="Arial"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>innych okoliczności, które uniemożliwiają bądź w istotnym stopniu ograni</w:t>
      </w:r>
      <w:r w:rsidR="00FA2B41" w:rsidRPr="00A326CD">
        <w:rPr>
          <w:rFonts w:cs="Arial"/>
          <w:color w:val="000000" w:themeColor="text1"/>
          <w:sz w:val="18"/>
          <w:szCs w:val="18"/>
        </w:rPr>
        <w:t>czają możliwość wykonania umowy,</w:t>
      </w:r>
    </w:p>
    <w:p w:rsidR="00A66455" w:rsidRPr="00A326CD" w:rsidRDefault="00A66455" w:rsidP="00A66455">
      <w:pPr>
        <w:numPr>
          <w:ilvl w:val="0"/>
          <w:numId w:val="22"/>
        </w:numPr>
        <w:overflowPunct/>
        <w:autoSpaceDE/>
        <w:autoSpaceDN/>
        <w:adjustRightInd/>
        <w:ind w:left="1276" w:hanging="283"/>
        <w:contextualSpacing/>
        <w:jc w:val="both"/>
        <w:rPr>
          <w:rFonts w:cs="Arial"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>okoliczności, o których mowa w lit. a) - e), w zakresie w jakim dotyczą one podwykonawcy lub dalszego podwykonawcy.</w:t>
      </w:r>
    </w:p>
    <w:p w:rsidR="00A66455" w:rsidRPr="00A326CD" w:rsidRDefault="00A66455" w:rsidP="00A66455">
      <w:pPr>
        <w:numPr>
          <w:ilvl w:val="0"/>
          <w:numId w:val="21"/>
        </w:numPr>
        <w:overflowPunct/>
        <w:autoSpaceDE/>
        <w:autoSpaceDN/>
        <w:adjustRightInd/>
        <w:ind w:left="993" w:hanging="284"/>
        <w:contextualSpacing/>
        <w:jc w:val="both"/>
        <w:rPr>
          <w:rFonts w:cs="Arial"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 xml:space="preserve">W przypadku wykonawców mających siedzibę lub wykonujących działalność związaną z realizacją umowy poza terytorium Rzeczypospolitej Polskiej, w miejsce dokumentów, o których mowa w </w:t>
      </w:r>
      <w:proofErr w:type="spellStart"/>
      <w:r w:rsidRPr="00A326CD">
        <w:rPr>
          <w:rFonts w:cs="Arial"/>
          <w:color w:val="000000" w:themeColor="text1"/>
          <w:sz w:val="18"/>
          <w:szCs w:val="18"/>
        </w:rPr>
        <w:t>ppkt</w:t>
      </w:r>
      <w:proofErr w:type="spellEnd"/>
      <w:r w:rsidRPr="00A326CD">
        <w:rPr>
          <w:rFonts w:cs="Arial"/>
          <w:color w:val="000000" w:themeColor="text1"/>
          <w:sz w:val="18"/>
          <w:szCs w:val="18"/>
        </w:rPr>
        <w:t>. 1 lit. a) – e), składa się dokumenty wydane przez odpowiednie instytucje w tych krajach lub oświadczenia tych wykonawców.</w:t>
      </w:r>
    </w:p>
    <w:p w:rsidR="00A66455" w:rsidRPr="00A326CD" w:rsidRDefault="00A66455" w:rsidP="00A66455">
      <w:pPr>
        <w:numPr>
          <w:ilvl w:val="0"/>
          <w:numId w:val="21"/>
        </w:numPr>
        <w:overflowPunct/>
        <w:autoSpaceDE/>
        <w:autoSpaceDN/>
        <w:adjustRightInd/>
        <w:ind w:left="993" w:hanging="284"/>
        <w:contextualSpacing/>
        <w:jc w:val="both"/>
        <w:rPr>
          <w:rFonts w:cs="Arial"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>Każda ze stron umowy może żądać przedstawienia dodatkowych oświadczeń lub dokumentów potwierdzających wpływ okoliczności związanych z wystąpieniem COVID-19 na należyte wykonanie umowy.</w:t>
      </w:r>
    </w:p>
    <w:p w:rsidR="00A66455" w:rsidRPr="00A326CD" w:rsidRDefault="00A66455" w:rsidP="00A66455">
      <w:pPr>
        <w:numPr>
          <w:ilvl w:val="0"/>
          <w:numId w:val="21"/>
        </w:numPr>
        <w:overflowPunct/>
        <w:autoSpaceDE/>
        <w:autoSpaceDN/>
        <w:adjustRightInd/>
        <w:ind w:left="993" w:hanging="284"/>
        <w:contextualSpacing/>
        <w:jc w:val="both"/>
        <w:rPr>
          <w:rFonts w:cs="Arial"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 xml:space="preserve">Każda ze stron, na podstawie otrzymanych oświadczeń lub dokumentów, o których mowa w </w:t>
      </w:r>
      <w:proofErr w:type="spellStart"/>
      <w:r w:rsidRPr="00A326CD">
        <w:rPr>
          <w:rFonts w:cs="Arial"/>
          <w:color w:val="000000" w:themeColor="text1"/>
          <w:sz w:val="18"/>
          <w:szCs w:val="18"/>
        </w:rPr>
        <w:t>ppkt</w:t>
      </w:r>
      <w:proofErr w:type="spellEnd"/>
      <w:r w:rsidRPr="00A326CD">
        <w:rPr>
          <w:rFonts w:cs="Arial"/>
          <w:color w:val="000000" w:themeColor="text1"/>
          <w:sz w:val="18"/>
          <w:szCs w:val="18"/>
        </w:rPr>
        <w:t xml:space="preserve"> 1 i 3, w terminie 14 dni od dnia ich otrzymania, przekazuje drugiej stronie swoje stanowisko, wraz z uzasadnieniem, odnośnie wpływu okoliczności, o których mowa w </w:t>
      </w:r>
      <w:proofErr w:type="spellStart"/>
      <w:r w:rsidRPr="00A326CD">
        <w:rPr>
          <w:rFonts w:cs="Arial"/>
          <w:color w:val="000000" w:themeColor="text1"/>
          <w:sz w:val="18"/>
          <w:szCs w:val="18"/>
        </w:rPr>
        <w:t>ppkt</w:t>
      </w:r>
      <w:proofErr w:type="spellEnd"/>
      <w:r w:rsidRPr="00A326CD">
        <w:rPr>
          <w:rFonts w:cs="Arial"/>
          <w:color w:val="000000" w:themeColor="text1"/>
          <w:sz w:val="18"/>
          <w:szCs w:val="18"/>
        </w:rPr>
        <w:t xml:space="preserve"> 1, na należyte jej wykonanie. Jeżeli strona umowy otrzymała kolejne oświadczenia lub dokumenty, termin liczony jest od dnia ich otrzymania.</w:t>
      </w:r>
    </w:p>
    <w:p w:rsidR="00A66455" w:rsidRPr="00A326CD" w:rsidRDefault="00A66455" w:rsidP="00A66455">
      <w:pPr>
        <w:numPr>
          <w:ilvl w:val="0"/>
          <w:numId w:val="21"/>
        </w:numPr>
        <w:overflowPunct/>
        <w:autoSpaceDE/>
        <w:autoSpaceDN/>
        <w:adjustRightInd/>
        <w:ind w:left="993" w:hanging="284"/>
        <w:contextualSpacing/>
        <w:jc w:val="both"/>
        <w:rPr>
          <w:rFonts w:cs="Arial"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 xml:space="preserve">Zamawiający, po stwierdzeniu, że okoliczności związane z wystąpieniem COVID-19, o których mowa </w:t>
      </w:r>
      <w:r w:rsidRPr="00A326CD">
        <w:rPr>
          <w:rFonts w:cs="Arial"/>
          <w:color w:val="000000" w:themeColor="text1"/>
          <w:sz w:val="18"/>
          <w:szCs w:val="18"/>
        </w:rPr>
        <w:br/>
        <w:t xml:space="preserve">w </w:t>
      </w:r>
      <w:proofErr w:type="spellStart"/>
      <w:r w:rsidRPr="00A326CD">
        <w:rPr>
          <w:rFonts w:cs="Arial"/>
          <w:color w:val="000000" w:themeColor="text1"/>
          <w:sz w:val="18"/>
          <w:szCs w:val="18"/>
        </w:rPr>
        <w:t>ppkt</w:t>
      </w:r>
      <w:proofErr w:type="spellEnd"/>
      <w:r w:rsidRPr="00A326CD">
        <w:rPr>
          <w:rFonts w:cs="Arial"/>
          <w:color w:val="000000" w:themeColor="text1"/>
          <w:sz w:val="18"/>
          <w:szCs w:val="18"/>
        </w:rPr>
        <w:t xml:space="preserve">. 1, mogą wpłynąć lub wpływają na należyte wykonanie umowy,  może w uzgodnieniu z wykonawcą dokonać zmiany umowy w szczególności przez: </w:t>
      </w:r>
    </w:p>
    <w:p w:rsidR="00A66455" w:rsidRPr="00A326CD" w:rsidRDefault="00A66455" w:rsidP="00A66455">
      <w:pPr>
        <w:numPr>
          <w:ilvl w:val="0"/>
          <w:numId w:val="23"/>
        </w:numPr>
        <w:overflowPunct/>
        <w:autoSpaceDE/>
        <w:autoSpaceDN/>
        <w:adjustRightInd/>
        <w:ind w:left="1276" w:hanging="283"/>
        <w:contextualSpacing/>
        <w:jc w:val="both"/>
        <w:rPr>
          <w:rFonts w:cs="Arial"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>zmianę terminu wykonania umowy lub jej części, lub czasowe zawieszenie wykonywania umowy lub jej części o okres do ustąpienia przedmiotowej przeszkody,</w:t>
      </w:r>
    </w:p>
    <w:p w:rsidR="00A66455" w:rsidRPr="00A326CD" w:rsidRDefault="00A66455" w:rsidP="00A66455">
      <w:pPr>
        <w:numPr>
          <w:ilvl w:val="0"/>
          <w:numId w:val="23"/>
        </w:numPr>
        <w:overflowPunct/>
        <w:autoSpaceDE/>
        <w:autoSpaceDN/>
        <w:adjustRightInd/>
        <w:ind w:left="1276" w:hanging="283"/>
        <w:contextualSpacing/>
        <w:jc w:val="both"/>
        <w:rPr>
          <w:rFonts w:cs="Arial"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 xml:space="preserve">zmianę sposobu i zakresu wykonywania dostaw, jeśli pierwotny sposób lub zakres wykonania stał się trwale niemożliwy i jest niezawiniony przez strony umowy, </w:t>
      </w:r>
    </w:p>
    <w:p w:rsidR="00A66455" w:rsidRPr="00A326CD" w:rsidRDefault="00A66455" w:rsidP="00A66455">
      <w:pPr>
        <w:numPr>
          <w:ilvl w:val="0"/>
          <w:numId w:val="23"/>
        </w:numPr>
        <w:overflowPunct/>
        <w:autoSpaceDE/>
        <w:autoSpaceDN/>
        <w:adjustRightInd/>
        <w:ind w:left="1276" w:hanging="283"/>
        <w:contextualSpacing/>
        <w:jc w:val="both"/>
        <w:rPr>
          <w:rFonts w:cs="Arial"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>zmianę wynagrodzenia lub sposobu rozliczenia wynagrodzenia wykonawcy o ile są one spowodowane  bezpośrednią i niezawinioną okolicznością przez strony umowy.</w:t>
      </w:r>
    </w:p>
    <w:p w:rsidR="00A66455" w:rsidRPr="00A326CD" w:rsidRDefault="00A66455" w:rsidP="00A66455">
      <w:pPr>
        <w:numPr>
          <w:ilvl w:val="0"/>
          <w:numId w:val="21"/>
        </w:numPr>
        <w:overflowPunct/>
        <w:autoSpaceDE/>
        <w:autoSpaceDN/>
        <w:adjustRightInd/>
        <w:ind w:left="993" w:hanging="284"/>
        <w:contextualSpacing/>
        <w:jc w:val="both"/>
        <w:rPr>
          <w:rFonts w:cs="Arial"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 xml:space="preserve">Wykonawca i podwykonawca, po stwierdzeniu, że okoliczności związane z wystąpieniem COVID-19, mogą wpłynąć lub wpływają na należyte wykonanie łączącej ich umowy, uzgadniają odpowiednią zmianę tej umowy, w szczególności mogą zmienić termin wykonania umowy lub jej części, czasowo zawiesić wykonywanie umowy lub jej części, zmienić sposób wykonywania umowy lub zmienić zakres wzajemnych świadczeń. </w:t>
      </w:r>
    </w:p>
    <w:p w:rsidR="00A66455" w:rsidRPr="00A326CD" w:rsidRDefault="00A66455" w:rsidP="00A66455">
      <w:pPr>
        <w:numPr>
          <w:ilvl w:val="0"/>
          <w:numId w:val="21"/>
        </w:numPr>
        <w:overflowPunct/>
        <w:autoSpaceDE/>
        <w:autoSpaceDN/>
        <w:adjustRightInd/>
        <w:ind w:left="993" w:hanging="284"/>
        <w:contextualSpacing/>
        <w:jc w:val="both"/>
        <w:rPr>
          <w:rFonts w:cs="Arial"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 xml:space="preserve">W przypadku dokonania zmiany umowy, jeżeli zmiana ta obejmuje część zamówienia powierzoną do wykonania podwykonawcy, wykonawca i podwykonawca uzgadniają odpowiednią zmianę łączącej ich umowy, w sposób zapewniający, że warunki wykonania tej umowy przez podwykonawcę nie będą mniej korzystne niż warunki wykonania umowy, zmienionej zgodnie z </w:t>
      </w:r>
      <w:proofErr w:type="spellStart"/>
      <w:r w:rsidRPr="00A326CD">
        <w:rPr>
          <w:rFonts w:cs="Arial"/>
          <w:color w:val="000000" w:themeColor="text1"/>
          <w:sz w:val="18"/>
          <w:szCs w:val="18"/>
        </w:rPr>
        <w:t>ppkt</w:t>
      </w:r>
      <w:proofErr w:type="spellEnd"/>
      <w:r w:rsidRPr="00A326CD">
        <w:rPr>
          <w:rFonts w:cs="Arial"/>
          <w:color w:val="000000" w:themeColor="text1"/>
          <w:sz w:val="18"/>
          <w:szCs w:val="18"/>
        </w:rPr>
        <w:t xml:space="preserve"> 5.</w:t>
      </w:r>
    </w:p>
    <w:p w:rsidR="00A66455" w:rsidRPr="00A326CD" w:rsidRDefault="00A66455" w:rsidP="00A66455">
      <w:pPr>
        <w:numPr>
          <w:ilvl w:val="0"/>
          <w:numId w:val="21"/>
        </w:numPr>
        <w:overflowPunct/>
        <w:autoSpaceDE/>
        <w:autoSpaceDN/>
        <w:adjustRightInd/>
        <w:ind w:left="993" w:hanging="284"/>
        <w:contextualSpacing/>
        <w:jc w:val="both"/>
        <w:rPr>
          <w:rFonts w:cs="Arial"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 xml:space="preserve">Przepisy </w:t>
      </w:r>
      <w:proofErr w:type="spellStart"/>
      <w:r w:rsidRPr="00A326CD">
        <w:rPr>
          <w:rFonts w:cs="Arial"/>
          <w:color w:val="000000" w:themeColor="text1"/>
          <w:sz w:val="18"/>
          <w:szCs w:val="18"/>
        </w:rPr>
        <w:t>ppkt</w:t>
      </w:r>
      <w:proofErr w:type="spellEnd"/>
      <w:r w:rsidRPr="00A326CD">
        <w:rPr>
          <w:rFonts w:cs="Arial"/>
          <w:color w:val="000000" w:themeColor="text1"/>
          <w:sz w:val="18"/>
          <w:szCs w:val="18"/>
        </w:rPr>
        <w:t>. 6 i 7 stosuje się do umowy zawartej między podwykonawcą a dalszym podwykonawcą.</w:t>
      </w:r>
    </w:p>
    <w:p w:rsidR="00EE313D" w:rsidRPr="00A326CD" w:rsidRDefault="00E66291" w:rsidP="00A66455">
      <w:pPr>
        <w:pStyle w:val="Akapitzlist"/>
        <w:numPr>
          <w:ilvl w:val="0"/>
          <w:numId w:val="7"/>
        </w:numPr>
        <w:overflowPunct/>
        <w:jc w:val="both"/>
        <w:rPr>
          <w:rFonts w:eastAsia="Calibri" w:cs="Arial"/>
          <w:color w:val="000000" w:themeColor="text1"/>
          <w:sz w:val="18"/>
          <w:szCs w:val="18"/>
        </w:rPr>
      </w:pPr>
      <w:r w:rsidRPr="00A326CD">
        <w:rPr>
          <w:rFonts w:eastAsia="Calibri" w:cs="Arial"/>
          <w:color w:val="000000" w:themeColor="text1"/>
          <w:sz w:val="18"/>
          <w:szCs w:val="18"/>
        </w:rPr>
        <w:t xml:space="preserve">W sprawach nieuregulowanych niniejszym paragrafem zastosowanie znajdują przepisy ustawy </w:t>
      </w:r>
      <w:r w:rsidR="00480B49" w:rsidRPr="00A326CD">
        <w:rPr>
          <w:rFonts w:eastAsia="Calibri" w:cs="Arial"/>
          <w:color w:val="000000" w:themeColor="text1"/>
          <w:sz w:val="18"/>
          <w:szCs w:val="18"/>
        </w:rPr>
        <w:t xml:space="preserve">- </w:t>
      </w:r>
      <w:r w:rsidRPr="00A326CD">
        <w:rPr>
          <w:rFonts w:eastAsia="Calibri" w:cs="Arial"/>
          <w:color w:val="000000" w:themeColor="text1"/>
          <w:sz w:val="18"/>
          <w:szCs w:val="18"/>
        </w:rPr>
        <w:t>Prawo zamówień publicznych regulujące możliwość zmiany umowy, w tym przepisy umożliwiające dokonywanie nieistotnych zmian umowy.</w:t>
      </w:r>
    </w:p>
    <w:p w:rsidR="00EE313D" w:rsidRPr="00A326CD" w:rsidRDefault="00EE313D" w:rsidP="00EE313D">
      <w:pPr>
        <w:overflowPunct/>
        <w:autoSpaceDE/>
        <w:autoSpaceDN/>
        <w:adjustRightInd/>
        <w:jc w:val="center"/>
        <w:rPr>
          <w:rFonts w:cs="Arial"/>
          <w:b/>
          <w:color w:val="000000" w:themeColor="text1"/>
          <w:sz w:val="18"/>
          <w:szCs w:val="18"/>
        </w:rPr>
      </w:pPr>
      <w:r w:rsidRPr="00A326CD">
        <w:rPr>
          <w:rFonts w:cs="Arial"/>
          <w:b/>
          <w:color w:val="000000" w:themeColor="text1"/>
          <w:sz w:val="18"/>
          <w:szCs w:val="18"/>
        </w:rPr>
        <w:t>§ 10</w:t>
      </w:r>
    </w:p>
    <w:p w:rsidR="00EE313D" w:rsidRPr="00A326CD" w:rsidRDefault="00EE313D" w:rsidP="00EE313D">
      <w:pPr>
        <w:overflowPunct/>
        <w:jc w:val="center"/>
        <w:rPr>
          <w:rFonts w:cs="Arial"/>
          <w:color w:val="000000" w:themeColor="text1"/>
          <w:sz w:val="18"/>
          <w:szCs w:val="18"/>
          <w:lang w:eastAsia="en-US"/>
        </w:rPr>
      </w:pPr>
      <w:r w:rsidRPr="00A326CD">
        <w:rPr>
          <w:rFonts w:cs="Arial"/>
          <w:b/>
          <w:bCs/>
          <w:color w:val="000000" w:themeColor="text1"/>
          <w:sz w:val="18"/>
          <w:szCs w:val="18"/>
          <w:lang w:eastAsia="en-US"/>
        </w:rPr>
        <w:t>Rozwiązanie umowy</w:t>
      </w:r>
    </w:p>
    <w:p w:rsidR="00EE313D" w:rsidRPr="00A326CD" w:rsidRDefault="00EE313D" w:rsidP="00EE313D">
      <w:pPr>
        <w:overflowPunct/>
        <w:autoSpaceDE/>
        <w:autoSpaceDN/>
        <w:adjustRightInd/>
        <w:jc w:val="both"/>
        <w:rPr>
          <w:rFonts w:cs="Arial"/>
          <w:color w:val="000000" w:themeColor="text1"/>
          <w:sz w:val="18"/>
          <w:szCs w:val="18"/>
        </w:rPr>
      </w:pPr>
      <w:r w:rsidRPr="00A326CD">
        <w:rPr>
          <w:rFonts w:cs="Arial"/>
          <w:color w:val="000000" w:themeColor="text1"/>
          <w:sz w:val="18"/>
          <w:szCs w:val="18"/>
        </w:rPr>
        <w:t>Zamawiający ma prawo rozwiązać umowę, jeżeli zajdzie co najmniej jedna z okoliczności określona w art. 145a ustawy Prawo zamówień publicznych.</w:t>
      </w:r>
    </w:p>
    <w:p w:rsidR="00EE313D" w:rsidRPr="00A326CD" w:rsidRDefault="00EE313D" w:rsidP="00EE313D">
      <w:pPr>
        <w:overflowPunct/>
        <w:jc w:val="center"/>
        <w:rPr>
          <w:rFonts w:cs="Arial"/>
          <w:b/>
          <w:bCs/>
          <w:color w:val="000000" w:themeColor="text1"/>
          <w:sz w:val="18"/>
          <w:szCs w:val="18"/>
          <w:lang w:eastAsia="en-US"/>
        </w:rPr>
      </w:pPr>
      <w:r w:rsidRPr="00A326CD">
        <w:rPr>
          <w:rFonts w:cs="Arial"/>
          <w:b/>
          <w:bCs/>
          <w:color w:val="000000" w:themeColor="text1"/>
          <w:sz w:val="18"/>
          <w:szCs w:val="18"/>
          <w:lang w:eastAsia="en-US"/>
        </w:rPr>
        <w:t>§ 11</w:t>
      </w:r>
    </w:p>
    <w:p w:rsidR="00EE313D" w:rsidRPr="00A326CD" w:rsidRDefault="00EE313D" w:rsidP="00EE313D">
      <w:pPr>
        <w:overflowPunct/>
        <w:jc w:val="center"/>
        <w:rPr>
          <w:rFonts w:cs="Arial"/>
          <w:color w:val="000000" w:themeColor="text1"/>
          <w:sz w:val="18"/>
          <w:szCs w:val="18"/>
          <w:lang w:eastAsia="en-US"/>
        </w:rPr>
      </w:pPr>
      <w:r w:rsidRPr="00A326CD">
        <w:rPr>
          <w:rFonts w:cs="Arial"/>
          <w:b/>
          <w:bCs/>
          <w:color w:val="000000" w:themeColor="text1"/>
          <w:sz w:val="18"/>
          <w:szCs w:val="18"/>
          <w:lang w:eastAsia="en-US"/>
        </w:rPr>
        <w:t>Spory</w:t>
      </w:r>
    </w:p>
    <w:p w:rsidR="00EE313D" w:rsidRPr="00A326CD" w:rsidRDefault="00EE313D" w:rsidP="00B77217">
      <w:pPr>
        <w:numPr>
          <w:ilvl w:val="1"/>
          <w:numId w:val="15"/>
        </w:numPr>
        <w:tabs>
          <w:tab w:val="num" w:pos="360"/>
        </w:tabs>
        <w:overflowPunct/>
        <w:autoSpaceDE/>
        <w:autoSpaceDN/>
        <w:adjustRightInd/>
        <w:ind w:left="360"/>
        <w:jc w:val="both"/>
        <w:rPr>
          <w:rFonts w:cs="Arial"/>
          <w:color w:val="000000" w:themeColor="text1"/>
          <w:sz w:val="18"/>
          <w:szCs w:val="18"/>
          <w:lang w:eastAsia="en-US"/>
        </w:rPr>
      </w:pPr>
      <w:r w:rsidRPr="00A326CD">
        <w:rPr>
          <w:rFonts w:cs="Arial"/>
          <w:color w:val="000000" w:themeColor="text1"/>
          <w:sz w:val="18"/>
          <w:szCs w:val="18"/>
          <w:lang w:eastAsia="en-US"/>
        </w:rPr>
        <w:t xml:space="preserve">W razie powstania sporu na tle wykonania niniejszej umowy, strony zobowiązane są przede wszystkim </w:t>
      </w:r>
      <w:r w:rsidRPr="00A326CD">
        <w:rPr>
          <w:rFonts w:cs="Arial"/>
          <w:color w:val="000000" w:themeColor="text1"/>
          <w:sz w:val="18"/>
          <w:szCs w:val="18"/>
          <w:lang w:eastAsia="en-US"/>
        </w:rPr>
        <w:br/>
        <w:t xml:space="preserve">do wyczerpania drogi wzajemnego porozumienia. </w:t>
      </w:r>
    </w:p>
    <w:p w:rsidR="00503A51" w:rsidRPr="00A326CD" w:rsidRDefault="00EE313D" w:rsidP="00503A51">
      <w:pPr>
        <w:numPr>
          <w:ilvl w:val="1"/>
          <w:numId w:val="15"/>
        </w:numPr>
        <w:tabs>
          <w:tab w:val="num" w:pos="360"/>
        </w:tabs>
        <w:overflowPunct/>
        <w:autoSpaceDE/>
        <w:autoSpaceDN/>
        <w:adjustRightInd/>
        <w:ind w:left="360"/>
        <w:jc w:val="both"/>
        <w:rPr>
          <w:rFonts w:cs="Arial"/>
          <w:color w:val="000000" w:themeColor="text1"/>
          <w:sz w:val="18"/>
          <w:szCs w:val="18"/>
          <w:lang w:eastAsia="en-US"/>
        </w:rPr>
      </w:pPr>
      <w:r w:rsidRPr="00A326CD">
        <w:rPr>
          <w:rFonts w:cs="Arial"/>
          <w:color w:val="000000" w:themeColor="text1"/>
          <w:sz w:val="18"/>
          <w:szCs w:val="18"/>
          <w:lang w:eastAsia="en-US"/>
        </w:rPr>
        <w:t xml:space="preserve">W przypadku, jeśli wzajemne porozumienie nie doprowadzi do załatwienia sprawy w sposób zadawalający obie strony – spór rozpatrywany będzie przez właściwy rzeczowo dla siedziby Zamawiającego sąd powszechny we Wrocławiu. </w:t>
      </w:r>
    </w:p>
    <w:p w:rsidR="00503A51" w:rsidRPr="00A326CD" w:rsidRDefault="00503A51" w:rsidP="00503A51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  <w:t>§ 12</w:t>
      </w:r>
    </w:p>
    <w:p w:rsidR="00503A51" w:rsidRPr="00A326CD" w:rsidRDefault="00503A51" w:rsidP="00503A51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  <w:t>Przetwarzanie danych osobowych przez Wykonawcę</w:t>
      </w:r>
    </w:p>
    <w:p w:rsidR="00503A51" w:rsidRPr="00A326CD" w:rsidRDefault="00503A51" w:rsidP="00503A51">
      <w:pPr>
        <w:widowControl w:val="0"/>
        <w:numPr>
          <w:ilvl w:val="0"/>
          <w:numId w:val="18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cs="Arial"/>
          <w:color w:val="000000" w:themeColor="text1"/>
          <w:sz w:val="18"/>
          <w:szCs w:val="18"/>
        </w:rPr>
        <w:t xml:space="preserve">Administratorem Danych Osobowych przetwarzanych w Starostwie Powiatowym we Wrocławiu jest Starosta Powiatu Wrocławskiego. </w:t>
      </w:r>
    </w:p>
    <w:p w:rsidR="00503A51" w:rsidRPr="00A326CD" w:rsidRDefault="00503A51" w:rsidP="00503A51">
      <w:pPr>
        <w:widowControl w:val="0"/>
        <w:numPr>
          <w:ilvl w:val="0"/>
          <w:numId w:val="18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cs="Arial"/>
          <w:color w:val="000000" w:themeColor="text1"/>
          <w:sz w:val="18"/>
          <w:szCs w:val="18"/>
        </w:rPr>
        <w:t xml:space="preserve">Przestrzeganie przepisów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 xml:space="preserve"> </w:t>
      </w:r>
      <w:r w:rsidRPr="00A326CD">
        <w:rPr>
          <w:rFonts w:eastAsia="Calibri" w:cs="Arial"/>
          <w:color w:val="000000" w:themeColor="text1"/>
          <w:sz w:val="18"/>
          <w:szCs w:val="18"/>
        </w:rPr>
        <w:t xml:space="preserve">(ogólne rozporządzenie o ochronie danych) </w:t>
      </w:r>
      <w:r w:rsidRPr="00A326CD">
        <w:rPr>
          <w:rFonts w:cs="Arial"/>
          <w:color w:val="000000" w:themeColor="text1"/>
          <w:sz w:val="18"/>
          <w:szCs w:val="18"/>
        </w:rPr>
        <w:t xml:space="preserve">oraz innych przepisów regulujących tę kwestię monitoruje Inspektor Ochrony Danych Osobowych wraz z Zespołem ds. ochrony danych osobowych. </w:t>
      </w:r>
    </w:p>
    <w:p w:rsidR="00503A51" w:rsidRPr="00A326CD" w:rsidRDefault="00503A51" w:rsidP="00503A51">
      <w:pPr>
        <w:widowControl w:val="0"/>
        <w:numPr>
          <w:ilvl w:val="0"/>
          <w:numId w:val="18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Zamawiający w imieniu Administratora Danych Osobowych powierza Wykonawcy przetwarzanie danych osobowych w trybie art. 28 rozporządzenia, o którym mowa w ust. 2 w zakresie niezbędnym do wykonania umowy.</w:t>
      </w:r>
    </w:p>
    <w:p w:rsidR="00503A51" w:rsidRPr="00A326CD" w:rsidRDefault="00503A51" w:rsidP="00503A51">
      <w:pPr>
        <w:widowControl w:val="0"/>
        <w:numPr>
          <w:ilvl w:val="0"/>
          <w:numId w:val="18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lastRenderedPageBreak/>
        <w:t xml:space="preserve">Wykonawca zobowiązuje się do przetwarzania danych osobowych zgodnie z przepisami określonego w ust. 2 rozporządzenia i wyłącznie w celu realizacji umowy. </w:t>
      </w:r>
    </w:p>
    <w:p w:rsidR="00503A51" w:rsidRPr="00A326CD" w:rsidRDefault="00503A51" w:rsidP="00503A51">
      <w:pPr>
        <w:widowControl w:val="0"/>
        <w:numPr>
          <w:ilvl w:val="0"/>
          <w:numId w:val="18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 xml:space="preserve">Wykonawca może przetwarzać jedynie takie kategorie danych osobowych (zakres przetwarzania danych), które są niezbędne do realizacji umowy. </w:t>
      </w:r>
    </w:p>
    <w:p w:rsidR="00503A51" w:rsidRPr="00A326CD" w:rsidRDefault="00503A51" w:rsidP="00503A51">
      <w:pPr>
        <w:widowControl w:val="0"/>
        <w:numPr>
          <w:ilvl w:val="0"/>
          <w:numId w:val="18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 xml:space="preserve">Niniejszym Zamawiający udziela Wykonawcy oraz personelowi Wykonawcy upoważnienia do przetwarzania danych osobowych w zakresie niezbędnym do realizacji umowy. </w:t>
      </w:r>
    </w:p>
    <w:p w:rsidR="00503A51" w:rsidRPr="00A326CD" w:rsidRDefault="00503A51" w:rsidP="00503A51">
      <w:pPr>
        <w:widowControl w:val="0"/>
        <w:numPr>
          <w:ilvl w:val="0"/>
          <w:numId w:val="18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Wykonawca nie może, bez pisemnej zgody Zamawiającego dokonywać dalszego powierzenia przetwarzania danych osobowych podmiotom trzecim (</w:t>
      </w:r>
      <w:proofErr w:type="spellStart"/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podpowierzenie</w:t>
      </w:r>
      <w:proofErr w:type="spellEnd"/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 xml:space="preserve">). Wykonawca za działania i zaniechania podmiotów trzecich, którym powierzył dalsze przetwarzanie danych osobowych odpowiada jak za własne. </w:t>
      </w:r>
    </w:p>
    <w:p w:rsidR="00503A51" w:rsidRPr="00A326CD" w:rsidRDefault="00503A51" w:rsidP="00503A51">
      <w:pPr>
        <w:widowControl w:val="0"/>
        <w:numPr>
          <w:ilvl w:val="0"/>
          <w:numId w:val="18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 xml:space="preserve">W kwestii ochrony danych osobowych Wykonawca zobowiązuje się do: </w:t>
      </w:r>
    </w:p>
    <w:p w:rsidR="00503A51" w:rsidRPr="00A326CD" w:rsidRDefault="00503A51" w:rsidP="00503A51">
      <w:pPr>
        <w:widowControl w:val="0"/>
        <w:suppressAutoHyphens/>
        <w:overflowPunct/>
        <w:autoSpaceDE/>
        <w:autoSpaceDN/>
        <w:adjustRightInd/>
        <w:ind w:left="709" w:hanging="283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 xml:space="preserve">1)   zastosowania środków technicznych i organizacyjnych zapewniających ochronę przetwarzania danych osobowych, a w szczególności zabezpieczenia danych przed ich udostępnieniem osobom nieupoważnionym, zabraniem przez osobę nieuprawnioną, przetwarzaniem z naruszeniem przepisów o ochronie danych osobowych, zmianą, utratą, uszkodzeniem lub zniszczeniem, </w:t>
      </w:r>
    </w:p>
    <w:p w:rsidR="00503A51" w:rsidRPr="00A326CD" w:rsidRDefault="00503A51" w:rsidP="00503A51">
      <w:pPr>
        <w:widowControl w:val="0"/>
        <w:suppressAutoHyphens/>
        <w:overflowPunct/>
        <w:autoSpaceDE/>
        <w:autoSpaceDN/>
        <w:adjustRightInd/>
        <w:ind w:left="709" w:hanging="283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2)   zapewnienia, aby osoby mające dostęp do powierzonych, w ramach niniejszej umowy, danych osobowych były zobowiązane do zachowania ich w tajemnicy (również po ustaniu umowy).</w:t>
      </w:r>
    </w:p>
    <w:p w:rsidR="00503A51" w:rsidRPr="00A326CD" w:rsidRDefault="00503A51" w:rsidP="00503A51">
      <w:pPr>
        <w:widowControl w:val="0"/>
        <w:numPr>
          <w:ilvl w:val="0"/>
          <w:numId w:val="18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Wykonawca zobowiązuje się trwale usunąć wszelkie powierzone dane osobowe w tym skutecznie usunąć je z nośników elektronicznych niezwłocznie po zaprzestaniu obowiązywania umowy (łącznie z okresem obowiązywania zobowiązań z tytułu rękojmi lub gwarancji).</w:t>
      </w:r>
    </w:p>
    <w:p w:rsidR="00503A51" w:rsidRPr="00A326CD" w:rsidRDefault="00503A51" w:rsidP="00503A51">
      <w:pPr>
        <w:widowControl w:val="0"/>
        <w:numPr>
          <w:ilvl w:val="0"/>
          <w:numId w:val="18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W przypadku naruszenia przez Wykonawcę przepisów rozporządzenia, o którym mowa w ust. 2, w zakresie przetwarzania danych osobowych, w następstwie czego Zamawiający w imieniu Administratora Danych Osobowych zostanie zobowiązany na podstawie prawomocnego orzeczenia sądu do wypłaty odszkodowania lub zostanie ukarany na podstawie przepisów karą grzywny, Wykonawca zobowiązuje się pokryć w całości poniesione z tego tytułu przez Zamawiającego szkody.</w:t>
      </w:r>
    </w:p>
    <w:p w:rsidR="00503A51" w:rsidRPr="00A326CD" w:rsidRDefault="00503A51" w:rsidP="00503A51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</w:pPr>
    </w:p>
    <w:p w:rsidR="00503A51" w:rsidRPr="00A326CD" w:rsidRDefault="00503A51" w:rsidP="00503A51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  <w:t>§ 13</w:t>
      </w:r>
    </w:p>
    <w:p w:rsidR="00503A51" w:rsidRPr="00A326CD" w:rsidRDefault="00503A51" w:rsidP="00503A51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  <w:t>Informacje poufne – zobowiązania Wykonawcy</w:t>
      </w:r>
    </w:p>
    <w:p w:rsidR="00503A51" w:rsidRPr="00A326CD" w:rsidRDefault="00503A51" w:rsidP="00503A51">
      <w:pPr>
        <w:widowControl w:val="0"/>
        <w:suppressAutoHyphens/>
        <w:overflowPunct/>
        <w:autoSpaceDE/>
        <w:autoSpaceDN/>
        <w:adjustRightInd/>
        <w:ind w:left="426" w:hanging="426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1.      Wszystkie informacje i dokumenty uzyskane przez Wykonawcę w związku z wykonywaniem umowy będą traktowane jako poufne. Wykonawcę zobowiązuje się do zachowania ich w tajemnicy bez ograniczenia w czasie. Wykonawca jest zobowiązany do kontroli przestrzegania zobowiązania do zachowania w tajemnicy tych informacji przez wszystkie osoby zatrudnione przez Wykonawcę.</w:t>
      </w:r>
    </w:p>
    <w:p w:rsidR="00503A51" w:rsidRPr="00A326CD" w:rsidRDefault="00503A51" w:rsidP="00503A51">
      <w:pPr>
        <w:widowControl w:val="0"/>
        <w:suppressAutoHyphens/>
        <w:overflowPunct/>
        <w:autoSpaceDE/>
        <w:autoSpaceDN/>
        <w:adjustRightInd/>
        <w:ind w:left="426" w:hanging="426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2.      Do informacji poufnych w rozumieniu niniejszej umowy nie zalicza się:</w:t>
      </w:r>
    </w:p>
    <w:p w:rsidR="00503A51" w:rsidRPr="00A326CD" w:rsidRDefault="00503A51" w:rsidP="00503A51">
      <w:pPr>
        <w:widowControl w:val="0"/>
        <w:suppressAutoHyphens/>
        <w:overflowPunct/>
        <w:autoSpaceDE/>
        <w:autoSpaceDN/>
        <w:adjustRightInd/>
        <w:ind w:left="3600" w:hanging="3174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1)   informacji powszechnie dostępnych i informacji publicznych,</w:t>
      </w:r>
    </w:p>
    <w:p w:rsidR="00503A51" w:rsidRPr="00A326CD" w:rsidRDefault="00503A51" w:rsidP="00503A51">
      <w:pPr>
        <w:widowControl w:val="0"/>
        <w:suppressAutoHyphens/>
        <w:overflowPunct/>
        <w:autoSpaceDE/>
        <w:autoSpaceDN/>
        <w:adjustRightInd/>
        <w:ind w:left="709" w:hanging="283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2)   informacji opracowanych przez lub będących w posiadaniu Wykonawcy przed zawarciem umowy, o ile na mocy wcześniejszych porozumień lub umów zawartych przez Wykonawcę nie zostały one określone, jako zastrzeżone lub poufne bądź tajne lub ściśle tajne,</w:t>
      </w:r>
    </w:p>
    <w:p w:rsidR="00503A51" w:rsidRPr="00A326CD" w:rsidRDefault="00503A51" w:rsidP="00503A51">
      <w:pPr>
        <w:widowControl w:val="0"/>
        <w:suppressAutoHyphens/>
        <w:overflowPunct/>
        <w:autoSpaceDE/>
        <w:autoSpaceDN/>
        <w:adjustRightInd/>
        <w:ind w:left="709" w:hanging="283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3)   informacji uzyskanych przez Wykonawcę w związku z pracami realizowanymi dla innych klientów, o ile na mocy wcześniejszych porozumień lub umów zawartych przez Wykonawcę nie zostały one określone, jako zastrzeżone lub poufne bądź tajne lub ściśle tajne.</w:t>
      </w:r>
    </w:p>
    <w:p w:rsidR="00503A51" w:rsidRPr="00A326CD" w:rsidRDefault="00503A51" w:rsidP="00503A51">
      <w:pPr>
        <w:widowControl w:val="0"/>
        <w:numPr>
          <w:ilvl w:val="0"/>
          <w:numId w:val="19"/>
        </w:numPr>
        <w:suppressAutoHyphens/>
        <w:overflowPunct/>
        <w:autoSpaceDE/>
        <w:autoSpaceDN/>
        <w:adjustRightInd/>
        <w:ind w:left="426" w:hanging="426"/>
        <w:contextualSpacing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Zastrzeżenie tajemnicy, o której mowa w ust. 1, nie dotyczy informacji, których ujawnienie jest wymagane przepisami obowiązującego prawa, w tym między innymi orzeczeniami sądu lub organu władzy publicznej.</w:t>
      </w:r>
    </w:p>
    <w:p w:rsidR="00503A51" w:rsidRPr="00A326CD" w:rsidRDefault="00503A51" w:rsidP="00503A51">
      <w:pPr>
        <w:widowControl w:val="0"/>
        <w:numPr>
          <w:ilvl w:val="0"/>
          <w:numId w:val="19"/>
        </w:numPr>
        <w:suppressAutoHyphens/>
        <w:overflowPunct/>
        <w:autoSpaceDE/>
        <w:autoSpaceDN/>
        <w:adjustRightInd/>
        <w:ind w:left="426" w:hanging="426"/>
        <w:contextualSpacing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Wykonawca zapewni bezpieczne przechowywanie kopii wszystkich materiałów i dokumentów oraz przekazywanie ich oryginałów Zamawiającemu niezwłocznie po zakończeniu trwania umowy.</w:t>
      </w:r>
    </w:p>
    <w:p w:rsidR="00503A51" w:rsidRPr="00A326CD" w:rsidRDefault="00503A51" w:rsidP="00503A51">
      <w:pPr>
        <w:widowControl w:val="0"/>
        <w:numPr>
          <w:ilvl w:val="0"/>
          <w:numId w:val="19"/>
        </w:numPr>
        <w:suppressAutoHyphens/>
        <w:overflowPunct/>
        <w:autoSpaceDE/>
        <w:autoSpaceDN/>
        <w:adjustRightInd/>
        <w:ind w:left="426" w:hanging="426"/>
        <w:contextualSpacing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Informacje niestanowiące informacji poufnych w rozumieniu niniejszej umowy mogą być ujawniane publicznie jedynie za wyrażoną wprost zgodą Zamawiającego i w sposób określony przez Zamawiającego.</w:t>
      </w:r>
    </w:p>
    <w:p w:rsidR="00503A51" w:rsidRPr="00A326CD" w:rsidRDefault="00503A51" w:rsidP="00503A51">
      <w:pPr>
        <w:widowControl w:val="0"/>
        <w:suppressAutoHyphens/>
        <w:overflowPunct/>
        <w:autoSpaceDE/>
        <w:autoSpaceDN/>
        <w:adjustRightInd/>
        <w:ind w:left="426"/>
        <w:contextualSpacing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</w:p>
    <w:p w:rsidR="00503A51" w:rsidRPr="00A326CD" w:rsidRDefault="00503A51" w:rsidP="00503A51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  <w:t>§ 14</w:t>
      </w:r>
    </w:p>
    <w:p w:rsidR="00503A51" w:rsidRPr="00A326CD" w:rsidRDefault="00503A51" w:rsidP="00503A51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  <w:t>Przetwarzanie danych osobowych przez Zamawiającego</w:t>
      </w:r>
    </w:p>
    <w:p w:rsidR="00503A51" w:rsidRPr="00A326CD" w:rsidRDefault="00503A51" w:rsidP="00503A51">
      <w:pPr>
        <w:widowControl w:val="0"/>
        <w:numPr>
          <w:ilvl w:val="3"/>
          <w:numId w:val="20"/>
        </w:numPr>
        <w:tabs>
          <w:tab w:val="num" w:pos="426"/>
        </w:tabs>
        <w:suppressAutoHyphens/>
        <w:overflowPunct/>
        <w:autoSpaceDE/>
        <w:autoSpaceDN/>
        <w:adjustRightInd/>
        <w:ind w:left="426" w:hanging="426"/>
        <w:contextualSpacing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W celu prawidłowego wykonania umowy Wykonawca powierza Zamawiającemu przetwarzanie danych osobowych w zakresie imienia i nazwiska, nr PESEL, stanowiska, formy zatrudnienia i uprawnień. Szczegółowe zasady przekazywania danych osobowych osób występujących w imieniu Wykonawcy oraz osób, którymi Wykonawca posługuje się do realizacji niniejszej umowy, w tym danych osób będących podwykonawcami  lub osobami zatrudnianymi przez podwykonawców, wskazywane są w treści niniejszej umowy w paragrafach, ustępach lub punktach regulujących obowiązek Wykonawcy do ich przekazania.</w:t>
      </w:r>
    </w:p>
    <w:p w:rsidR="00503A51" w:rsidRPr="00A326CD" w:rsidRDefault="00503A51" w:rsidP="00503A51">
      <w:pPr>
        <w:widowControl w:val="0"/>
        <w:numPr>
          <w:ilvl w:val="3"/>
          <w:numId w:val="20"/>
        </w:numPr>
        <w:tabs>
          <w:tab w:val="num" w:pos="426"/>
        </w:tabs>
        <w:suppressAutoHyphens/>
        <w:overflowPunct/>
        <w:autoSpaceDE/>
        <w:autoSpaceDN/>
        <w:adjustRightInd/>
        <w:ind w:left="426" w:hanging="426"/>
        <w:contextualSpacing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Wykonawca upoważnia Zamawiającego do przetwarzania powyżej opisanych danych osobowych w celu realizacji niniejszej umowy oraz oświadcza, że jest upoważniony do ich przetwarzania w tym zakresie.</w:t>
      </w:r>
    </w:p>
    <w:p w:rsidR="00503A51" w:rsidRPr="00A326CD" w:rsidRDefault="00503A51" w:rsidP="00503A51">
      <w:pPr>
        <w:widowControl w:val="0"/>
        <w:numPr>
          <w:ilvl w:val="3"/>
          <w:numId w:val="20"/>
        </w:numPr>
        <w:tabs>
          <w:tab w:val="num" w:pos="426"/>
        </w:tabs>
        <w:suppressAutoHyphens/>
        <w:overflowPunct/>
        <w:autoSpaceDE/>
        <w:autoSpaceDN/>
        <w:adjustRightInd/>
        <w:ind w:left="426" w:hanging="426"/>
        <w:contextualSpacing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Zamawiający zobowiązuje się do przetwarzania powierzonych danych osobowych z zachowaniem przepisów ustawy z dnia 10 maja 2018 r. o ochronie danych osobowych (</w:t>
      </w:r>
      <w:proofErr w:type="spellStart"/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t.j</w:t>
      </w:r>
      <w:proofErr w:type="spellEnd"/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 xml:space="preserve">. Dz. U. z 2019 r. poz. 1781 z </w:t>
      </w:r>
      <w:proofErr w:type="spellStart"/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późn</w:t>
      </w:r>
      <w:proofErr w:type="spellEnd"/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 xml:space="preserve">. zm.) oraz </w:t>
      </w:r>
      <w:r w:rsidRPr="00A326CD">
        <w:rPr>
          <w:rFonts w:cs="Arial"/>
          <w:color w:val="000000" w:themeColor="text1"/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 xml:space="preserve"> </w:t>
      </w:r>
      <w:r w:rsidRPr="00A326CD">
        <w:rPr>
          <w:rFonts w:eastAsia="Calibri" w:cs="Arial"/>
          <w:color w:val="000000" w:themeColor="text1"/>
          <w:sz w:val="18"/>
          <w:szCs w:val="18"/>
        </w:rPr>
        <w:t>(ogólne rozporządzenie o ochronie danych).</w:t>
      </w:r>
    </w:p>
    <w:p w:rsidR="00503A51" w:rsidRPr="00A326CD" w:rsidRDefault="00503A51" w:rsidP="00503A51">
      <w:pPr>
        <w:widowControl w:val="0"/>
        <w:numPr>
          <w:ilvl w:val="3"/>
          <w:numId w:val="20"/>
        </w:numPr>
        <w:tabs>
          <w:tab w:val="num" w:pos="426"/>
        </w:tabs>
        <w:suppressAutoHyphens/>
        <w:overflowPunct/>
        <w:autoSpaceDE/>
        <w:autoSpaceDN/>
        <w:adjustRightInd/>
        <w:ind w:left="426" w:hanging="426"/>
        <w:contextualSpacing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Do szczegółowych zasad ochrony danych osobowych przez Zamawiającego, w tym podjętych środków technicznych w celu ochrony danych lub czasu ich przetwarzania, mają odpowiednie zastosowanie postanowienia  § 12 ust. 5 – 9.</w:t>
      </w:r>
    </w:p>
    <w:p w:rsidR="00503A51" w:rsidRPr="00A326CD" w:rsidRDefault="00503A51" w:rsidP="00503A51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  <w:t>§ 15</w:t>
      </w:r>
    </w:p>
    <w:p w:rsidR="00503A51" w:rsidRPr="00A326CD" w:rsidRDefault="00503A51" w:rsidP="00503A51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  <w:t>Informacje poufne – zobowiązania Zamawiającego</w:t>
      </w:r>
    </w:p>
    <w:p w:rsidR="00503A51" w:rsidRPr="00A326CD" w:rsidRDefault="00503A51" w:rsidP="00503A51">
      <w:pPr>
        <w:widowControl w:val="0"/>
        <w:numPr>
          <w:ilvl w:val="0"/>
          <w:numId w:val="17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 xml:space="preserve">Zamawiający zobowiązuje się do zachowania w tajemnicy wszelkich informacji poufnych, których dowiedział się w czasie realizacji zadania, jak również po wygaśnięciu umowy z jakiejkolwiek przyczyny, bez ograniczenia </w:t>
      </w: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lastRenderedPageBreak/>
        <w:t>w czasie.</w:t>
      </w:r>
    </w:p>
    <w:p w:rsidR="00503A51" w:rsidRPr="00A326CD" w:rsidRDefault="00503A51" w:rsidP="00503A51">
      <w:pPr>
        <w:widowControl w:val="0"/>
        <w:numPr>
          <w:ilvl w:val="0"/>
          <w:numId w:val="17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Informacjami poufnymi wg ust. 1 są wszystkie informacje i dokumenty uzyskane w związku z wykonywaniem umowy przez Zamawiającego, co do których ze względu na szczególne rozwiązania techniczne, know-how Wykonawcy (lub jego podwykonawców) lub dane finansowe Wykonawca podjął odpowiednie środki ochronne i zastrzegł ich ochronę jako tajemnicy przedsiębiorstwa wg art.8 ust. 3 ustawy Prawo zamówień publicznych z dnia 29 stycznia 2004 r. (</w:t>
      </w:r>
      <w:proofErr w:type="spellStart"/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t.j</w:t>
      </w:r>
      <w:proofErr w:type="spellEnd"/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 xml:space="preserve">. Dz.U. z 2019 r. poz. 1843 z </w:t>
      </w:r>
      <w:proofErr w:type="spellStart"/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późn</w:t>
      </w:r>
      <w:proofErr w:type="spellEnd"/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 xml:space="preserve">. zm.). </w:t>
      </w:r>
    </w:p>
    <w:p w:rsidR="00503A51" w:rsidRPr="00A326CD" w:rsidRDefault="00503A51" w:rsidP="00503A51">
      <w:pPr>
        <w:widowControl w:val="0"/>
        <w:numPr>
          <w:ilvl w:val="0"/>
          <w:numId w:val="17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Do informacji poufnych w rozumieniu niniejszej umowy nie zalicza się:</w:t>
      </w:r>
    </w:p>
    <w:p w:rsidR="00503A51" w:rsidRPr="00A326CD" w:rsidRDefault="00503A51" w:rsidP="00503A51">
      <w:pPr>
        <w:widowControl w:val="0"/>
        <w:suppressAutoHyphens/>
        <w:overflowPunct/>
        <w:autoSpaceDE/>
        <w:autoSpaceDN/>
        <w:adjustRightInd/>
        <w:ind w:left="3600" w:hanging="3174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1)   informacji powszechnie dostępnych i informacji publicznych,</w:t>
      </w:r>
    </w:p>
    <w:p w:rsidR="00503A51" w:rsidRPr="00A326CD" w:rsidRDefault="00503A51" w:rsidP="00503A51">
      <w:pPr>
        <w:widowControl w:val="0"/>
        <w:suppressAutoHyphens/>
        <w:overflowPunct/>
        <w:autoSpaceDE/>
        <w:autoSpaceDN/>
        <w:adjustRightInd/>
        <w:ind w:left="709" w:hanging="283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2)   informacji opracowanych przez lub będących w posiadaniu Zamawiającego przed zawarciem umowy, o ile na mocy wcześniejszych porozumień lub umów zawartych przez Wykonawcę nie zostały one określone, jako tajemnica przedsiębiorstwa.</w:t>
      </w:r>
    </w:p>
    <w:p w:rsidR="00503A51" w:rsidRPr="00A326CD" w:rsidRDefault="00503A51" w:rsidP="00503A51">
      <w:pPr>
        <w:widowControl w:val="0"/>
        <w:numPr>
          <w:ilvl w:val="0"/>
          <w:numId w:val="17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Zastrzeżenie tajemnicy, o której mowa w ust. 1 i 2 nie dotyczy informacji, których ujawnienie jest wymagane przepisami obowiązującego prawa, w tym między innymi orzeczeniami sądu lub organu władzy publicznej.</w:t>
      </w:r>
    </w:p>
    <w:p w:rsidR="00503A51" w:rsidRPr="00A326CD" w:rsidRDefault="00503A51" w:rsidP="00503A51">
      <w:pPr>
        <w:widowControl w:val="0"/>
        <w:numPr>
          <w:ilvl w:val="0"/>
          <w:numId w:val="17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Zamawiający  zapewni bezpieczne przechowywanie kopii wszystkich materiałów i dokumentów objętych ochroną jako tajemnica przedsiębiorstwa Wykonawcy.</w:t>
      </w:r>
    </w:p>
    <w:p w:rsidR="00503A51" w:rsidRPr="00A326CD" w:rsidRDefault="00503A51" w:rsidP="00503A51">
      <w:pPr>
        <w:widowControl w:val="0"/>
        <w:suppressAutoHyphens/>
        <w:overflowPunct/>
        <w:autoSpaceDE/>
        <w:autoSpaceDN/>
        <w:adjustRightInd/>
        <w:ind w:left="360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</w:p>
    <w:p w:rsidR="00503A51" w:rsidRPr="00A326CD" w:rsidRDefault="00503A51" w:rsidP="00503A51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  <w:t>§ 16</w:t>
      </w:r>
    </w:p>
    <w:p w:rsidR="00503A51" w:rsidRPr="00A326CD" w:rsidRDefault="00503A51" w:rsidP="00503A51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  <w:t>Postanowienia końcowe</w:t>
      </w:r>
    </w:p>
    <w:p w:rsidR="00503A51" w:rsidRPr="00A326CD" w:rsidRDefault="00503A51" w:rsidP="00503A51">
      <w:pPr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 xml:space="preserve">W sprawach nieuregulowanych niniejszą umową mają zastosowanie obowiązujące przepisy prawa, </w:t>
      </w: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br/>
        <w:t>a w szczególności: przepisy ustawy - Prawo zamówień publicznych; przepisy ustawy - Prawo budowlane wraz z przepisami wykonawczymi oraz przepisy Kodeksu cywilnego a także przepisy regulujące ochronę informacji poufnych i ochronę danych osobowych.</w:t>
      </w:r>
    </w:p>
    <w:p w:rsidR="00503A51" w:rsidRPr="00A326CD" w:rsidRDefault="00503A51" w:rsidP="00503A51">
      <w:pPr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Za dni robocze, o których mowa w niniejszej umowie, uznaje się dni tygodnia od poniedziałku do piątku, za wyjątkiem dni ustawowo wolnych od pracy.</w:t>
      </w:r>
    </w:p>
    <w:p w:rsidR="00503A51" w:rsidRPr="00A326CD" w:rsidRDefault="00503A51" w:rsidP="00503A51">
      <w:pPr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Umowę niniejszą sporządza się w 2 jednobrzmiących egzemplarzach po 1 egzemplarzu dla każdej ze stron.</w:t>
      </w:r>
    </w:p>
    <w:p w:rsidR="00503A51" w:rsidRPr="00A326CD" w:rsidRDefault="00503A51" w:rsidP="00503A51">
      <w:pPr>
        <w:overflowPunct/>
        <w:jc w:val="center"/>
        <w:rPr>
          <w:rFonts w:cs="Arial"/>
          <w:b/>
          <w:bCs/>
          <w:color w:val="000000" w:themeColor="text1"/>
          <w:sz w:val="18"/>
          <w:szCs w:val="18"/>
          <w:lang w:eastAsia="en-US"/>
        </w:rPr>
      </w:pPr>
    </w:p>
    <w:p w:rsidR="00503A51" w:rsidRPr="00A326CD" w:rsidRDefault="00503A51" w:rsidP="00503A51">
      <w:pPr>
        <w:overflowPunct/>
        <w:autoSpaceDE/>
        <w:autoSpaceDN/>
        <w:adjustRightInd/>
        <w:jc w:val="both"/>
        <w:rPr>
          <w:rFonts w:cs="Arial"/>
          <w:b/>
          <w:bCs/>
          <w:color w:val="000000" w:themeColor="text1"/>
          <w:sz w:val="18"/>
          <w:szCs w:val="18"/>
        </w:rPr>
      </w:pPr>
    </w:p>
    <w:p w:rsidR="00503A51" w:rsidRPr="00A326CD" w:rsidRDefault="00503A51" w:rsidP="00503A51">
      <w:pPr>
        <w:overflowPunct/>
        <w:autoSpaceDE/>
        <w:autoSpaceDN/>
        <w:adjustRightInd/>
        <w:jc w:val="both"/>
        <w:rPr>
          <w:rFonts w:cs="Arial"/>
          <w:b/>
          <w:bCs/>
          <w:color w:val="000000" w:themeColor="text1"/>
          <w:sz w:val="18"/>
          <w:szCs w:val="18"/>
        </w:rPr>
      </w:pPr>
    </w:p>
    <w:p w:rsidR="00503A51" w:rsidRPr="00A326CD" w:rsidRDefault="00503A51" w:rsidP="00503A51">
      <w:pPr>
        <w:overflowPunct/>
        <w:autoSpaceDE/>
        <w:autoSpaceDN/>
        <w:adjustRightInd/>
        <w:jc w:val="both"/>
        <w:rPr>
          <w:rFonts w:cs="Arial"/>
          <w:b/>
          <w:bCs/>
          <w:color w:val="000000" w:themeColor="text1"/>
          <w:sz w:val="18"/>
          <w:szCs w:val="18"/>
        </w:rPr>
      </w:pPr>
    </w:p>
    <w:p w:rsidR="00503A51" w:rsidRPr="00A326CD" w:rsidRDefault="00503A51" w:rsidP="00503A51">
      <w:pPr>
        <w:overflowPunct/>
        <w:autoSpaceDE/>
        <w:autoSpaceDN/>
        <w:adjustRightInd/>
        <w:jc w:val="both"/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</w:pPr>
      <w:r w:rsidRPr="00A326CD">
        <w:rPr>
          <w:rFonts w:cs="Arial"/>
          <w:b/>
          <w:bCs/>
          <w:color w:val="000000" w:themeColor="text1"/>
          <w:sz w:val="18"/>
          <w:szCs w:val="18"/>
        </w:rPr>
        <w:t xml:space="preserve">           ZAMAWIAJĄCY </w:t>
      </w:r>
      <w:r w:rsidRPr="00A326CD">
        <w:rPr>
          <w:rFonts w:cs="Arial"/>
          <w:b/>
          <w:bCs/>
          <w:color w:val="000000" w:themeColor="text1"/>
          <w:sz w:val="18"/>
          <w:szCs w:val="18"/>
        </w:rPr>
        <w:tab/>
      </w:r>
      <w:r w:rsidRPr="00A326CD">
        <w:rPr>
          <w:rFonts w:cs="Arial"/>
          <w:b/>
          <w:bCs/>
          <w:color w:val="000000" w:themeColor="text1"/>
          <w:sz w:val="18"/>
          <w:szCs w:val="18"/>
        </w:rPr>
        <w:tab/>
      </w:r>
      <w:r w:rsidRPr="00A326CD">
        <w:rPr>
          <w:rFonts w:cs="Arial"/>
          <w:b/>
          <w:bCs/>
          <w:color w:val="000000" w:themeColor="text1"/>
          <w:sz w:val="18"/>
          <w:szCs w:val="18"/>
        </w:rPr>
        <w:tab/>
      </w:r>
      <w:r w:rsidRPr="00A326CD">
        <w:rPr>
          <w:rFonts w:cs="Arial"/>
          <w:b/>
          <w:bCs/>
          <w:color w:val="000000" w:themeColor="text1"/>
          <w:sz w:val="18"/>
          <w:szCs w:val="18"/>
        </w:rPr>
        <w:tab/>
      </w:r>
      <w:r w:rsidRPr="00A326CD">
        <w:rPr>
          <w:rFonts w:cs="Arial"/>
          <w:b/>
          <w:bCs/>
          <w:color w:val="000000" w:themeColor="text1"/>
          <w:sz w:val="18"/>
          <w:szCs w:val="18"/>
        </w:rPr>
        <w:tab/>
      </w:r>
      <w:r w:rsidRPr="00A326CD">
        <w:rPr>
          <w:rFonts w:cs="Arial"/>
          <w:b/>
          <w:bCs/>
          <w:color w:val="000000" w:themeColor="text1"/>
          <w:sz w:val="18"/>
          <w:szCs w:val="18"/>
        </w:rPr>
        <w:tab/>
      </w:r>
      <w:r w:rsidRPr="00A326CD">
        <w:rPr>
          <w:rFonts w:cs="Arial"/>
          <w:b/>
          <w:bCs/>
          <w:color w:val="000000" w:themeColor="text1"/>
          <w:sz w:val="18"/>
          <w:szCs w:val="18"/>
        </w:rPr>
        <w:tab/>
      </w:r>
      <w:r w:rsidRPr="00A326CD">
        <w:rPr>
          <w:rFonts w:cs="Arial"/>
          <w:b/>
          <w:bCs/>
          <w:color w:val="000000" w:themeColor="text1"/>
          <w:sz w:val="18"/>
          <w:szCs w:val="18"/>
        </w:rPr>
        <w:tab/>
        <w:t>WYKONAWCA</w:t>
      </w:r>
    </w:p>
    <w:p w:rsidR="00503A51" w:rsidRPr="00A326CD" w:rsidRDefault="00503A51" w:rsidP="00503A51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</w:pPr>
    </w:p>
    <w:p w:rsidR="00503A51" w:rsidRPr="00A326CD" w:rsidRDefault="00503A51" w:rsidP="00B77217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</w:pPr>
    </w:p>
    <w:p w:rsidR="00503A51" w:rsidRPr="00A326CD" w:rsidRDefault="00503A51" w:rsidP="00B77217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</w:pPr>
    </w:p>
    <w:p w:rsidR="00503A51" w:rsidRPr="00A326CD" w:rsidRDefault="00503A51" w:rsidP="00B77217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</w:pPr>
    </w:p>
    <w:p w:rsidR="0038630B" w:rsidRPr="00A326CD" w:rsidRDefault="0038630B" w:rsidP="0044551A">
      <w:pPr>
        <w:rPr>
          <w:rFonts w:cs="Arial"/>
          <w:b/>
          <w:color w:val="000000" w:themeColor="text1"/>
          <w:sz w:val="18"/>
          <w:szCs w:val="18"/>
          <w:lang w:eastAsia="ar-SA"/>
        </w:rPr>
      </w:pPr>
    </w:p>
    <w:sectPr w:rsidR="0038630B" w:rsidRPr="00A326CD" w:rsidSect="001367E5">
      <w:footerReference w:type="default" r:id="rId8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387" w:rsidRDefault="00EC1387" w:rsidP="00EC1387">
      <w:r>
        <w:separator/>
      </w:r>
    </w:p>
  </w:endnote>
  <w:endnote w:type="continuationSeparator" w:id="0">
    <w:p w:rsidR="00EC1387" w:rsidRDefault="00EC1387" w:rsidP="00EC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8193319"/>
      <w:docPartObj>
        <w:docPartGallery w:val="Page Numbers (Bottom of Page)"/>
        <w:docPartUnique/>
      </w:docPartObj>
    </w:sdtPr>
    <w:sdtEndPr/>
    <w:sdtContent>
      <w:p w:rsidR="00D75F23" w:rsidRDefault="00D75F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51B">
          <w:rPr>
            <w:noProof/>
          </w:rPr>
          <w:t>7</w:t>
        </w:r>
        <w:r>
          <w:fldChar w:fldCharType="end"/>
        </w:r>
      </w:p>
    </w:sdtContent>
  </w:sdt>
  <w:p w:rsidR="00D75F23" w:rsidRDefault="00D75F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387" w:rsidRDefault="00EC1387" w:rsidP="00EC1387">
      <w:r>
        <w:separator/>
      </w:r>
    </w:p>
  </w:footnote>
  <w:footnote w:type="continuationSeparator" w:id="0">
    <w:p w:rsidR="00EC1387" w:rsidRDefault="00EC1387" w:rsidP="00EC1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5"/>
    <w:multiLevelType w:val="multilevel"/>
    <w:tmpl w:val="6952C518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</w:rPr>
    </w:lvl>
  </w:abstractNum>
  <w:abstractNum w:abstractNumId="2" w15:restartNumberingAfterBreak="0">
    <w:nsid w:val="09D26CEC"/>
    <w:multiLevelType w:val="hybridMultilevel"/>
    <w:tmpl w:val="F418C1D0"/>
    <w:lvl w:ilvl="0" w:tplc="4EE400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50A"/>
    <w:multiLevelType w:val="hybridMultilevel"/>
    <w:tmpl w:val="CEF65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51068"/>
    <w:multiLevelType w:val="hybridMultilevel"/>
    <w:tmpl w:val="1614655A"/>
    <w:lvl w:ilvl="0" w:tplc="914C9DB0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43DFE"/>
    <w:multiLevelType w:val="hybridMultilevel"/>
    <w:tmpl w:val="4AF86470"/>
    <w:lvl w:ilvl="0" w:tplc="BDB691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4292EE9"/>
    <w:multiLevelType w:val="singleLevel"/>
    <w:tmpl w:val="005C0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7" w15:restartNumberingAfterBreak="0">
    <w:nsid w:val="208A0857"/>
    <w:multiLevelType w:val="hybridMultilevel"/>
    <w:tmpl w:val="251E72A4"/>
    <w:lvl w:ilvl="0" w:tplc="A2F05AF4">
      <w:start w:val="1"/>
      <w:numFmt w:val="lowerLetter"/>
      <w:lvlText w:val="%1)"/>
      <w:lvlJc w:val="left"/>
      <w:pPr>
        <w:tabs>
          <w:tab w:val="num" w:pos="3780"/>
        </w:tabs>
        <w:ind w:left="4500" w:hanging="360"/>
      </w:pPr>
      <w:rPr>
        <w:rFonts w:cs="Times New Roman" w:hint="default"/>
      </w:rPr>
    </w:lvl>
    <w:lvl w:ilvl="1" w:tplc="6B983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52488D"/>
    <w:multiLevelType w:val="hybridMultilevel"/>
    <w:tmpl w:val="812AA542"/>
    <w:lvl w:ilvl="0" w:tplc="2A767A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C43EF1"/>
    <w:multiLevelType w:val="hybridMultilevel"/>
    <w:tmpl w:val="D4EE30D4"/>
    <w:lvl w:ilvl="0" w:tplc="BFCC686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w w:val="100"/>
        <w:sz w:val="18"/>
        <w:szCs w:val="18"/>
      </w:rPr>
    </w:lvl>
    <w:lvl w:ilvl="1" w:tplc="04150019">
      <w:start w:val="1"/>
      <w:numFmt w:val="lowerLetter"/>
      <w:lvlText w:val="%2)"/>
      <w:lvlJc w:val="left"/>
      <w:pPr>
        <w:tabs>
          <w:tab w:val="num" w:pos="3696"/>
        </w:tabs>
        <w:ind w:left="624" w:hanging="284"/>
      </w:pPr>
      <w:rPr>
        <w:rFonts w:cs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5658BD"/>
    <w:multiLevelType w:val="hybridMultilevel"/>
    <w:tmpl w:val="C6B2572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1A548A42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4B38F02E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992CAC3E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78108984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662F776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8F8594E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644AAD6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5D00652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313E56EB"/>
    <w:multiLevelType w:val="hybridMultilevel"/>
    <w:tmpl w:val="6EB462FC"/>
    <w:lvl w:ilvl="0" w:tplc="D73A8A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1" w:tplc="FCACFD1A">
      <w:start w:val="1"/>
      <w:numFmt w:val="decimal"/>
      <w:lvlText w:val="%2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  <w:b w:val="0"/>
        <w:i w:val="0"/>
        <w:sz w:val="18"/>
        <w:szCs w:val="18"/>
      </w:rPr>
    </w:lvl>
    <w:lvl w:ilvl="2" w:tplc="DCECEBA4">
      <w:start w:val="1"/>
      <w:numFmt w:val="lowerLetter"/>
      <w:lvlText w:val="%3)"/>
      <w:lvlJc w:val="left"/>
      <w:pPr>
        <w:tabs>
          <w:tab w:val="num" w:pos="1620"/>
        </w:tabs>
        <w:ind w:left="2340" w:hanging="360"/>
      </w:pPr>
      <w:rPr>
        <w:rFonts w:cs="Times New Roman" w:hint="default"/>
        <w:b w:val="0"/>
        <w:i w:val="0"/>
        <w:sz w:val="18"/>
        <w:szCs w:val="18"/>
      </w:rPr>
    </w:lvl>
    <w:lvl w:ilvl="3" w:tplc="D73A8AD2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6731A5"/>
    <w:multiLevelType w:val="hybridMultilevel"/>
    <w:tmpl w:val="7EA2B1D2"/>
    <w:lvl w:ilvl="0" w:tplc="C366DB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7F12D3B"/>
    <w:multiLevelType w:val="hybridMultilevel"/>
    <w:tmpl w:val="4B8A4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0557C5"/>
    <w:multiLevelType w:val="singleLevel"/>
    <w:tmpl w:val="178CB2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5" w15:restartNumberingAfterBreak="0">
    <w:nsid w:val="4BB06C8C"/>
    <w:multiLevelType w:val="hybridMultilevel"/>
    <w:tmpl w:val="E08AB02C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F5D58DD"/>
    <w:multiLevelType w:val="hybridMultilevel"/>
    <w:tmpl w:val="1ACC7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92B0F"/>
    <w:multiLevelType w:val="hybridMultilevel"/>
    <w:tmpl w:val="E5660260"/>
    <w:lvl w:ilvl="0" w:tplc="2B9C72E2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8" w15:restartNumberingAfterBreak="0">
    <w:nsid w:val="5195061A"/>
    <w:multiLevelType w:val="hybridMultilevel"/>
    <w:tmpl w:val="9170FC6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3941858"/>
    <w:multiLevelType w:val="multilevel"/>
    <w:tmpl w:val="364C5A4C"/>
    <w:lvl w:ilvl="0">
      <w:start w:val="1"/>
      <w:numFmt w:val="decimal"/>
      <w:lvlText w:val="%1)"/>
      <w:lvlJc w:val="left"/>
      <w:pPr>
        <w:ind w:left="993" w:hanging="284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713" w:hanging="284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2433" w:hanging="189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3153" w:hanging="284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873" w:hanging="284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4593" w:hanging="189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313" w:hanging="284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6033" w:hanging="284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753" w:hanging="189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20" w15:restartNumberingAfterBreak="0">
    <w:nsid w:val="54E47DA9"/>
    <w:multiLevelType w:val="hybridMultilevel"/>
    <w:tmpl w:val="46B4E2D2"/>
    <w:lvl w:ilvl="0" w:tplc="04150017">
      <w:start w:val="1"/>
      <w:numFmt w:val="lowerLetter"/>
      <w:lvlText w:val="%1)"/>
      <w:lvlJc w:val="left"/>
      <w:pPr>
        <w:ind w:left="1855" w:hanging="360"/>
      </w:pPr>
    </w:lvl>
    <w:lvl w:ilvl="1" w:tplc="04150019" w:tentative="1">
      <w:start w:val="1"/>
      <w:numFmt w:val="lowerLetter"/>
      <w:lvlText w:val="%2."/>
      <w:lvlJc w:val="left"/>
      <w:pPr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591C6261"/>
    <w:multiLevelType w:val="hybridMultilevel"/>
    <w:tmpl w:val="7E96E2CC"/>
    <w:lvl w:ilvl="0" w:tplc="C3F066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6551D00"/>
    <w:multiLevelType w:val="hybridMultilevel"/>
    <w:tmpl w:val="C6B2572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1A548A42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4B38F02E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992CAC3E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78108984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662F776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8F8594E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644AAD6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5D00652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673F18A3"/>
    <w:multiLevelType w:val="hybridMultilevel"/>
    <w:tmpl w:val="AD44AB72"/>
    <w:lvl w:ilvl="0" w:tplc="DD9AE0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9FF3C83"/>
    <w:multiLevelType w:val="hybridMultilevel"/>
    <w:tmpl w:val="0B2CE8B2"/>
    <w:lvl w:ilvl="0" w:tplc="889C2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EB886D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E6D0C77"/>
    <w:multiLevelType w:val="hybridMultilevel"/>
    <w:tmpl w:val="E11A54E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8F47DB1"/>
    <w:multiLevelType w:val="hybridMultilevel"/>
    <w:tmpl w:val="941A29F2"/>
    <w:lvl w:ilvl="0" w:tplc="9CD8928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C1B751F"/>
    <w:multiLevelType w:val="hybridMultilevel"/>
    <w:tmpl w:val="07D6F406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DD0745A"/>
    <w:multiLevelType w:val="multilevel"/>
    <w:tmpl w:val="94BEC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27"/>
  </w:num>
  <w:num w:numId="4">
    <w:abstractNumId w:val="18"/>
  </w:num>
  <w:num w:numId="5">
    <w:abstractNumId w:val="8"/>
  </w:num>
  <w:num w:numId="6">
    <w:abstractNumId w:val="23"/>
  </w:num>
  <w:num w:numId="7">
    <w:abstractNumId w:val="28"/>
  </w:num>
  <w:num w:numId="8">
    <w:abstractNumId w:val="2"/>
  </w:num>
  <w:num w:numId="9">
    <w:abstractNumId w:val="22"/>
  </w:num>
  <w:num w:numId="10">
    <w:abstractNumId w:val="21"/>
  </w:num>
  <w:num w:numId="11">
    <w:abstractNumId w:val="16"/>
  </w:num>
  <w:num w:numId="12">
    <w:abstractNumId w:val="9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0"/>
  </w:num>
  <w:num w:numId="17">
    <w:abstractNumId w:val="13"/>
  </w:num>
  <w:num w:numId="18">
    <w:abstractNumId w:val="17"/>
  </w:num>
  <w:num w:numId="19">
    <w:abstractNumId w:val="4"/>
  </w:num>
  <w:num w:numId="20">
    <w:abstractNumId w:val="11"/>
  </w:num>
  <w:num w:numId="21">
    <w:abstractNumId w:val="25"/>
  </w:num>
  <w:num w:numId="22">
    <w:abstractNumId w:val="20"/>
  </w:num>
  <w:num w:numId="23">
    <w:abstractNumId w:val="5"/>
  </w:num>
  <w:num w:numId="24">
    <w:abstractNumId w:val="19"/>
  </w:num>
  <w:num w:numId="25">
    <w:abstractNumId w:val="10"/>
  </w:num>
  <w:num w:numId="26">
    <w:abstractNumId w:val="15"/>
  </w:num>
  <w:num w:numId="27">
    <w:abstractNumId w:val="14"/>
    <w:lvlOverride w:ilvl="0">
      <w:startOverride w:val="1"/>
    </w:lvlOverride>
  </w:num>
  <w:num w:numId="28">
    <w:abstractNumId w:val="12"/>
  </w:num>
  <w:num w:numId="29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55"/>
    <w:rsid w:val="0000438A"/>
    <w:rsid w:val="00012897"/>
    <w:rsid w:val="00013657"/>
    <w:rsid w:val="000247A5"/>
    <w:rsid w:val="000268F3"/>
    <w:rsid w:val="00032A7C"/>
    <w:rsid w:val="00033386"/>
    <w:rsid w:val="0004355A"/>
    <w:rsid w:val="00047EFB"/>
    <w:rsid w:val="00060915"/>
    <w:rsid w:val="000618EE"/>
    <w:rsid w:val="00062188"/>
    <w:rsid w:val="00063549"/>
    <w:rsid w:val="00067697"/>
    <w:rsid w:val="00082BF9"/>
    <w:rsid w:val="00090007"/>
    <w:rsid w:val="0009448D"/>
    <w:rsid w:val="000950BF"/>
    <w:rsid w:val="00096567"/>
    <w:rsid w:val="000A3D90"/>
    <w:rsid w:val="000A4BF9"/>
    <w:rsid w:val="000A507F"/>
    <w:rsid w:val="000A67A5"/>
    <w:rsid w:val="000B0CEC"/>
    <w:rsid w:val="000B4F59"/>
    <w:rsid w:val="000C7549"/>
    <w:rsid w:val="000D0B40"/>
    <w:rsid w:val="000D7ACD"/>
    <w:rsid w:val="000E3AE2"/>
    <w:rsid w:val="000E456C"/>
    <w:rsid w:val="000F24EC"/>
    <w:rsid w:val="000F2C6B"/>
    <w:rsid w:val="000F7D60"/>
    <w:rsid w:val="000F7F21"/>
    <w:rsid w:val="0010017B"/>
    <w:rsid w:val="00112ADF"/>
    <w:rsid w:val="0011522D"/>
    <w:rsid w:val="0012303D"/>
    <w:rsid w:val="001303B9"/>
    <w:rsid w:val="00133983"/>
    <w:rsid w:val="0013511F"/>
    <w:rsid w:val="001367E5"/>
    <w:rsid w:val="001401C6"/>
    <w:rsid w:val="00146048"/>
    <w:rsid w:val="00157DC2"/>
    <w:rsid w:val="00161059"/>
    <w:rsid w:val="001720FA"/>
    <w:rsid w:val="00184EA4"/>
    <w:rsid w:val="001923AF"/>
    <w:rsid w:val="00194622"/>
    <w:rsid w:val="00194B1C"/>
    <w:rsid w:val="00195A59"/>
    <w:rsid w:val="0019739C"/>
    <w:rsid w:val="001B0207"/>
    <w:rsid w:val="001B0D9F"/>
    <w:rsid w:val="001B3FCF"/>
    <w:rsid w:val="001B6B24"/>
    <w:rsid w:val="001B746C"/>
    <w:rsid w:val="001D74F4"/>
    <w:rsid w:val="001E1E1E"/>
    <w:rsid w:val="002100CE"/>
    <w:rsid w:val="0022062E"/>
    <w:rsid w:val="00224810"/>
    <w:rsid w:val="00225D40"/>
    <w:rsid w:val="00235F47"/>
    <w:rsid w:val="002458F5"/>
    <w:rsid w:val="002477D9"/>
    <w:rsid w:val="00266A7E"/>
    <w:rsid w:val="00270DAE"/>
    <w:rsid w:val="00287CA5"/>
    <w:rsid w:val="002907B6"/>
    <w:rsid w:val="00290F6B"/>
    <w:rsid w:val="002B15F6"/>
    <w:rsid w:val="002B2AC5"/>
    <w:rsid w:val="002C5EBB"/>
    <w:rsid w:val="002C66F0"/>
    <w:rsid w:val="002D2987"/>
    <w:rsid w:val="002D3D3F"/>
    <w:rsid w:val="002F21B7"/>
    <w:rsid w:val="002F3D41"/>
    <w:rsid w:val="002F6133"/>
    <w:rsid w:val="0030002D"/>
    <w:rsid w:val="00302EDB"/>
    <w:rsid w:val="00303EDE"/>
    <w:rsid w:val="00310A93"/>
    <w:rsid w:val="0031102A"/>
    <w:rsid w:val="0031782B"/>
    <w:rsid w:val="00337DBD"/>
    <w:rsid w:val="00343315"/>
    <w:rsid w:val="00352F73"/>
    <w:rsid w:val="0036050E"/>
    <w:rsid w:val="00364DEF"/>
    <w:rsid w:val="003749DE"/>
    <w:rsid w:val="0038602D"/>
    <w:rsid w:val="0038630B"/>
    <w:rsid w:val="0038751B"/>
    <w:rsid w:val="00390366"/>
    <w:rsid w:val="00393276"/>
    <w:rsid w:val="00397B62"/>
    <w:rsid w:val="003A09F8"/>
    <w:rsid w:val="003A3092"/>
    <w:rsid w:val="003B3088"/>
    <w:rsid w:val="003C3C7B"/>
    <w:rsid w:val="003D28DB"/>
    <w:rsid w:val="003E001B"/>
    <w:rsid w:val="003E290B"/>
    <w:rsid w:val="003E44B4"/>
    <w:rsid w:val="003E63B4"/>
    <w:rsid w:val="003F092C"/>
    <w:rsid w:val="0040136C"/>
    <w:rsid w:val="00404A50"/>
    <w:rsid w:val="0041262B"/>
    <w:rsid w:val="004212FC"/>
    <w:rsid w:val="0042262F"/>
    <w:rsid w:val="0044465A"/>
    <w:rsid w:val="0044551A"/>
    <w:rsid w:val="004576E7"/>
    <w:rsid w:val="0046358A"/>
    <w:rsid w:val="0046510F"/>
    <w:rsid w:val="00473F10"/>
    <w:rsid w:val="004767AD"/>
    <w:rsid w:val="00480B49"/>
    <w:rsid w:val="00487108"/>
    <w:rsid w:val="00490483"/>
    <w:rsid w:val="00492D16"/>
    <w:rsid w:val="004939F9"/>
    <w:rsid w:val="00494979"/>
    <w:rsid w:val="004A265C"/>
    <w:rsid w:val="004A320F"/>
    <w:rsid w:val="004A3A97"/>
    <w:rsid w:val="004A4369"/>
    <w:rsid w:val="004A448C"/>
    <w:rsid w:val="004A6C22"/>
    <w:rsid w:val="004B10CA"/>
    <w:rsid w:val="004B65CC"/>
    <w:rsid w:val="004E0CF6"/>
    <w:rsid w:val="004E2655"/>
    <w:rsid w:val="00503A51"/>
    <w:rsid w:val="005073A6"/>
    <w:rsid w:val="00510460"/>
    <w:rsid w:val="00516A01"/>
    <w:rsid w:val="00521FAD"/>
    <w:rsid w:val="00522763"/>
    <w:rsid w:val="0052470C"/>
    <w:rsid w:val="00525DCE"/>
    <w:rsid w:val="00526716"/>
    <w:rsid w:val="005335FF"/>
    <w:rsid w:val="005414F7"/>
    <w:rsid w:val="00545117"/>
    <w:rsid w:val="0054576D"/>
    <w:rsid w:val="00547B34"/>
    <w:rsid w:val="00554C87"/>
    <w:rsid w:val="0055513A"/>
    <w:rsid w:val="00567667"/>
    <w:rsid w:val="0057151F"/>
    <w:rsid w:val="005718D1"/>
    <w:rsid w:val="00583673"/>
    <w:rsid w:val="00590F60"/>
    <w:rsid w:val="0059194D"/>
    <w:rsid w:val="00594BA9"/>
    <w:rsid w:val="005A3AD6"/>
    <w:rsid w:val="005B2BD4"/>
    <w:rsid w:val="005B376E"/>
    <w:rsid w:val="005B6328"/>
    <w:rsid w:val="005C2806"/>
    <w:rsid w:val="005C2F26"/>
    <w:rsid w:val="005C437F"/>
    <w:rsid w:val="005C5F7D"/>
    <w:rsid w:val="005D0556"/>
    <w:rsid w:val="005D16F9"/>
    <w:rsid w:val="005D511C"/>
    <w:rsid w:val="005E27EA"/>
    <w:rsid w:val="005F1F82"/>
    <w:rsid w:val="00607925"/>
    <w:rsid w:val="006104D7"/>
    <w:rsid w:val="00613934"/>
    <w:rsid w:val="00627BF9"/>
    <w:rsid w:val="00632970"/>
    <w:rsid w:val="00634CAE"/>
    <w:rsid w:val="006366ED"/>
    <w:rsid w:val="00641A90"/>
    <w:rsid w:val="00642BA5"/>
    <w:rsid w:val="00643B67"/>
    <w:rsid w:val="0064733F"/>
    <w:rsid w:val="006534D9"/>
    <w:rsid w:val="00654687"/>
    <w:rsid w:val="00665D22"/>
    <w:rsid w:val="00667AB7"/>
    <w:rsid w:val="006706F1"/>
    <w:rsid w:val="00673021"/>
    <w:rsid w:val="00676F1B"/>
    <w:rsid w:val="00683BA0"/>
    <w:rsid w:val="0068437D"/>
    <w:rsid w:val="006904C6"/>
    <w:rsid w:val="00694DB3"/>
    <w:rsid w:val="006A2855"/>
    <w:rsid w:val="006A3124"/>
    <w:rsid w:val="006B458B"/>
    <w:rsid w:val="006B5F33"/>
    <w:rsid w:val="006C3558"/>
    <w:rsid w:val="006C7530"/>
    <w:rsid w:val="006C769E"/>
    <w:rsid w:val="006D110C"/>
    <w:rsid w:val="006D511E"/>
    <w:rsid w:val="006D52B7"/>
    <w:rsid w:val="006E60BC"/>
    <w:rsid w:val="006F0832"/>
    <w:rsid w:val="006F0B57"/>
    <w:rsid w:val="00703032"/>
    <w:rsid w:val="00724A22"/>
    <w:rsid w:val="00727380"/>
    <w:rsid w:val="007366D2"/>
    <w:rsid w:val="007474AF"/>
    <w:rsid w:val="00752E85"/>
    <w:rsid w:val="00753D07"/>
    <w:rsid w:val="00777514"/>
    <w:rsid w:val="00777B2D"/>
    <w:rsid w:val="00780060"/>
    <w:rsid w:val="00784B40"/>
    <w:rsid w:val="00795B3E"/>
    <w:rsid w:val="007961E0"/>
    <w:rsid w:val="007A334B"/>
    <w:rsid w:val="007A696B"/>
    <w:rsid w:val="007B0A48"/>
    <w:rsid w:val="007C7599"/>
    <w:rsid w:val="007C77AC"/>
    <w:rsid w:val="007D35C4"/>
    <w:rsid w:val="007E1FB7"/>
    <w:rsid w:val="007E23B4"/>
    <w:rsid w:val="007E5870"/>
    <w:rsid w:val="007F2A4C"/>
    <w:rsid w:val="007F7035"/>
    <w:rsid w:val="007F7B3A"/>
    <w:rsid w:val="00824548"/>
    <w:rsid w:val="00826184"/>
    <w:rsid w:val="00827A97"/>
    <w:rsid w:val="00827C14"/>
    <w:rsid w:val="00834337"/>
    <w:rsid w:val="0083467B"/>
    <w:rsid w:val="00835E76"/>
    <w:rsid w:val="00840272"/>
    <w:rsid w:val="00844DA3"/>
    <w:rsid w:val="0084747D"/>
    <w:rsid w:val="0085348F"/>
    <w:rsid w:val="00854CD2"/>
    <w:rsid w:val="00855BBC"/>
    <w:rsid w:val="00862ED1"/>
    <w:rsid w:val="00864B78"/>
    <w:rsid w:val="00867B22"/>
    <w:rsid w:val="0087131C"/>
    <w:rsid w:val="008727D2"/>
    <w:rsid w:val="00876E8E"/>
    <w:rsid w:val="00882FB3"/>
    <w:rsid w:val="00892E81"/>
    <w:rsid w:val="008930CE"/>
    <w:rsid w:val="00895F34"/>
    <w:rsid w:val="008A7339"/>
    <w:rsid w:val="008B3530"/>
    <w:rsid w:val="008C3B50"/>
    <w:rsid w:val="008D2DFA"/>
    <w:rsid w:val="008E118D"/>
    <w:rsid w:val="008E68A3"/>
    <w:rsid w:val="008F37D8"/>
    <w:rsid w:val="009034DE"/>
    <w:rsid w:val="00903E12"/>
    <w:rsid w:val="009054C6"/>
    <w:rsid w:val="009126A7"/>
    <w:rsid w:val="009160D2"/>
    <w:rsid w:val="00932401"/>
    <w:rsid w:val="00937BDC"/>
    <w:rsid w:val="00942E8B"/>
    <w:rsid w:val="009519BB"/>
    <w:rsid w:val="0095684E"/>
    <w:rsid w:val="009600CF"/>
    <w:rsid w:val="0096192C"/>
    <w:rsid w:val="00965572"/>
    <w:rsid w:val="0097275F"/>
    <w:rsid w:val="009758A7"/>
    <w:rsid w:val="009800C4"/>
    <w:rsid w:val="0098514E"/>
    <w:rsid w:val="009905FB"/>
    <w:rsid w:val="009A41A2"/>
    <w:rsid w:val="009A4D26"/>
    <w:rsid w:val="009A5E72"/>
    <w:rsid w:val="009C40D2"/>
    <w:rsid w:val="009D25F9"/>
    <w:rsid w:val="009D27F0"/>
    <w:rsid w:val="009D2DE1"/>
    <w:rsid w:val="009D70A4"/>
    <w:rsid w:val="009E1522"/>
    <w:rsid w:val="009E587A"/>
    <w:rsid w:val="009F36CF"/>
    <w:rsid w:val="009F520D"/>
    <w:rsid w:val="00A00779"/>
    <w:rsid w:val="00A01F1C"/>
    <w:rsid w:val="00A02E26"/>
    <w:rsid w:val="00A12701"/>
    <w:rsid w:val="00A14B22"/>
    <w:rsid w:val="00A30F10"/>
    <w:rsid w:val="00A326CD"/>
    <w:rsid w:val="00A4058B"/>
    <w:rsid w:val="00A44374"/>
    <w:rsid w:val="00A555B7"/>
    <w:rsid w:val="00A66455"/>
    <w:rsid w:val="00A741FE"/>
    <w:rsid w:val="00A75E65"/>
    <w:rsid w:val="00A840BA"/>
    <w:rsid w:val="00AA036B"/>
    <w:rsid w:val="00AB05C4"/>
    <w:rsid w:val="00AB79C8"/>
    <w:rsid w:val="00AD2BDA"/>
    <w:rsid w:val="00AF079C"/>
    <w:rsid w:val="00AF0A77"/>
    <w:rsid w:val="00AF1D12"/>
    <w:rsid w:val="00AF44E1"/>
    <w:rsid w:val="00B032C8"/>
    <w:rsid w:val="00B10937"/>
    <w:rsid w:val="00B14F68"/>
    <w:rsid w:val="00B2314B"/>
    <w:rsid w:val="00B31BC3"/>
    <w:rsid w:val="00B32CC8"/>
    <w:rsid w:val="00B35C5A"/>
    <w:rsid w:val="00B42269"/>
    <w:rsid w:val="00B44B92"/>
    <w:rsid w:val="00B57D77"/>
    <w:rsid w:val="00B6352B"/>
    <w:rsid w:val="00B64CBC"/>
    <w:rsid w:val="00B663D4"/>
    <w:rsid w:val="00B675A4"/>
    <w:rsid w:val="00B73828"/>
    <w:rsid w:val="00B739D6"/>
    <w:rsid w:val="00B77217"/>
    <w:rsid w:val="00BA211C"/>
    <w:rsid w:val="00BA3C4A"/>
    <w:rsid w:val="00BA6CD5"/>
    <w:rsid w:val="00BC0DDA"/>
    <w:rsid w:val="00BC78A8"/>
    <w:rsid w:val="00BE0AB1"/>
    <w:rsid w:val="00BE4E22"/>
    <w:rsid w:val="00BE61C2"/>
    <w:rsid w:val="00BF1444"/>
    <w:rsid w:val="00BF4426"/>
    <w:rsid w:val="00C0385D"/>
    <w:rsid w:val="00C114BD"/>
    <w:rsid w:val="00C1158B"/>
    <w:rsid w:val="00C12B1C"/>
    <w:rsid w:val="00C27746"/>
    <w:rsid w:val="00C34A66"/>
    <w:rsid w:val="00C40F69"/>
    <w:rsid w:val="00C43087"/>
    <w:rsid w:val="00C4481B"/>
    <w:rsid w:val="00C459A9"/>
    <w:rsid w:val="00C542B1"/>
    <w:rsid w:val="00C72972"/>
    <w:rsid w:val="00C772AF"/>
    <w:rsid w:val="00C912DE"/>
    <w:rsid w:val="00C94F71"/>
    <w:rsid w:val="00C95373"/>
    <w:rsid w:val="00C96212"/>
    <w:rsid w:val="00CA01AF"/>
    <w:rsid w:val="00CB3E73"/>
    <w:rsid w:val="00CB5129"/>
    <w:rsid w:val="00CB52F4"/>
    <w:rsid w:val="00CC2EAD"/>
    <w:rsid w:val="00CC577D"/>
    <w:rsid w:val="00CC6414"/>
    <w:rsid w:val="00CC671B"/>
    <w:rsid w:val="00CC7342"/>
    <w:rsid w:val="00CD3295"/>
    <w:rsid w:val="00CE2569"/>
    <w:rsid w:val="00CE4D08"/>
    <w:rsid w:val="00CE57E4"/>
    <w:rsid w:val="00CE629C"/>
    <w:rsid w:val="00CE6673"/>
    <w:rsid w:val="00CE6949"/>
    <w:rsid w:val="00CF2049"/>
    <w:rsid w:val="00CF59D5"/>
    <w:rsid w:val="00D009F4"/>
    <w:rsid w:val="00D04BCB"/>
    <w:rsid w:val="00D1356D"/>
    <w:rsid w:val="00D17004"/>
    <w:rsid w:val="00D17EAF"/>
    <w:rsid w:val="00D30499"/>
    <w:rsid w:val="00D34CCF"/>
    <w:rsid w:val="00D447BC"/>
    <w:rsid w:val="00D455F4"/>
    <w:rsid w:val="00D51075"/>
    <w:rsid w:val="00D53F92"/>
    <w:rsid w:val="00D6637E"/>
    <w:rsid w:val="00D664F4"/>
    <w:rsid w:val="00D71FD4"/>
    <w:rsid w:val="00D75F23"/>
    <w:rsid w:val="00D90592"/>
    <w:rsid w:val="00D96B84"/>
    <w:rsid w:val="00DA06EF"/>
    <w:rsid w:val="00DA0B7E"/>
    <w:rsid w:val="00DA56D1"/>
    <w:rsid w:val="00DA5E78"/>
    <w:rsid w:val="00DC34F3"/>
    <w:rsid w:val="00DC47A0"/>
    <w:rsid w:val="00DE1A6C"/>
    <w:rsid w:val="00DE2F5B"/>
    <w:rsid w:val="00DF000E"/>
    <w:rsid w:val="00E0088D"/>
    <w:rsid w:val="00E0424D"/>
    <w:rsid w:val="00E052FD"/>
    <w:rsid w:val="00E20B88"/>
    <w:rsid w:val="00E3486A"/>
    <w:rsid w:val="00E3514A"/>
    <w:rsid w:val="00E37C1F"/>
    <w:rsid w:val="00E40B0D"/>
    <w:rsid w:val="00E41B06"/>
    <w:rsid w:val="00E452A1"/>
    <w:rsid w:val="00E50504"/>
    <w:rsid w:val="00E531C9"/>
    <w:rsid w:val="00E66291"/>
    <w:rsid w:val="00E75E7D"/>
    <w:rsid w:val="00E76B21"/>
    <w:rsid w:val="00EA223A"/>
    <w:rsid w:val="00EB1DED"/>
    <w:rsid w:val="00EB653C"/>
    <w:rsid w:val="00EC1387"/>
    <w:rsid w:val="00EC6DB3"/>
    <w:rsid w:val="00ED1D4C"/>
    <w:rsid w:val="00ED5221"/>
    <w:rsid w:val="00EE22C8"/>
    <w:rsid w:val="00EE313D"/>
    <w:rsid w:val="00EF1131"/>
    <w:rsid w:val="00EF361F"/>
    <w:rsid w:val="00F0207A"/>
    <w:rsid w:val="00F11AE8"/>
    <w:rsid w:val="00F2600B"/>
    <w:rsid w:val="00F32402"/>
    <w:rsid w:val="00F416B4"/>
    <w:rsid w:val="00F41CEB"/>
    <w:rsid w:val="00F63D24"/>
    <w:rsid w:val="00F65709"/>
    <w:rsid w:val="00F66B81"/>
    <w:rsid w:val="00F66CA5"/>
    <w:rsid w:val="00F715BE"/>
    <w:rsid w:val="00F749F8"/>
    <w:rsid w:val="00F839AA"/>
    <w:rsid w:val="00F902A2"/>
    <w:rsid w:val="00FA2B41"/>
    <w:rsid w:val="00FA2C41"/>
    <w:rsid w:val="00FB1FA8"/>
    <w:rsid w:val="00FB3D9D"/>
    <w:rsid w:val="00FC3EB1"/>
    <w:rsid w:val="00FD2FDE"/>
    <w:rsid w:val="00FD3474"/>
    <w:rsid w:val="00FF2657"/>
    <w:rsid w:val="00FF3603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491CE"/>
  <w15:docId w15:val="{47120DC8-5FC1-4FF8-A6E0-17B67524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0CA"/>
    <w:pPr>
      <w:overflowPunct w:val="0"/>
      <w:autoSpaceDE w:val="0"/>
      <w:autoSpaceDN w:val="0"/>
      <w:adjustRightInd w:val="0"/>
    </w:pPr>
    <w:rPr>
      <w:rFonts w:ascii="Arial" w:eastAsia="Times New Roman" w:hAnsi="Arial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B10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B10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10C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B10C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B10CA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B10CA"/>
    <w:rPr>
      <w:rFonts w:ascii="Calibri" w:hAnsi="Calibr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4B10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B10CA"/>
    <w:rPr>
      <w:rFonts w:ascii="Arial" w:hAnsi="Arial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4B10CA"/>
    <w:pPr>
      <w:widowControl w:val="0"/>
      <w:suppressAutoHyphens/>
      <w:overflowPunct/>
      <w:autoSpaceDE/>
      <w:autoSpaceDN/>
      <w:adjustRightInd/>
      <w:spacing w:after="120"/>
    </w:pPr>
    <w:rPr>
      <w:rFonts w:ascii="Times New Roman" w:eastAsia="Arial Unicode MS" w:hAnsi="Times New Roman"/>
      <w:kern w:val="2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B10CA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4B10C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4B10CA"/>
    <w:rPr>
      <w:rFonts w:ascii="Arial" w:hAnsi="Arial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B10CA"/>
    <w:pPr>
      <w:widowControl w:val="0"/>
      <w:suppressAutoHyphens/>
      <w:overflowPunct/>
      <w:autoSpaceDE/>
      <w:autoSpaceDN/>
      <w:adjustRightInd/>
      <w:spacing w:after="120"/>
      <w:ind w:left="283"/>
    </w:pPr>
    <w:rPr>
      <w:rFonts w:ascii="Times New Roman" w:eastAsia="Arial Unicode MS" w:hAnsi="Times New Roman"/>
      <w:kern w:val="2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B10CA"/>
    <w:rPr>
      <w:rFonts w:ascii="Times New Roman" w:eastAsia="Arial Unicode MS" w:hAnsi="Times New Roman" w:cs="Times New Roman"/>
      <w:kern w:val="2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7C7599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0A507F"/>
    <w:pPr>
      <w:overflowPunct/>
      <w:adjustRightInd/>
      <w:spacing w:before="90" w:line="380" w:lineRule="atLeast"/>
      <w:jc w:val="both"/>
    </w:pPr>
    <w:rPr>
      <w:rFonts w:ascii="Courier New" w:eastAsia="Calibri" w:hAnsi="Courier New"/>
      <w:w w:val="89"/>
      <w:sz w:val="25"/>
    </w:rPr>
  </w:style>
  <w:style w:type="character" w:customStyle="1" w:styleId="PlainTextChar">
    <w:name w:val="Plain Text Char"/>
    <w:basedOn w:val="Domylnaczcionkaakapitu"/>
    <w:uiPriority w:val="99"/>
    <w:semiHidden/>
    <w:locked/>
    <w:rsid w:val="00E052F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0A507F"/>
    <w:rPr>
      <w:rFonts w:ascii="Courier New" w:hAnsi="Courier New"/>
      <w:w w:val="89"/>
      <w:sz w:val="25"/>
      <w:lang w:val="pl-PL" w:eastAsia="pl-PL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012897"/>
    <w:pPr>
      <w:ind w:left="720"/>
      <w:contextualSpacing/>
    </w:pPr>
  </w:style>
  <w:style w:type="paragraph" w:customStyle="1" w:styleId="Default">
    <w:name w:val="Default"/>
    <w:uiPriority w:val="99"/>
    <w:rsid w:val="001720F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D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D22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D70A4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Times New Roman" w:hAnsi="Times New Roman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D70A4"/>
    <w:rPr>
      <w:rFonts w:ascii="Times New Roman" w:eastAsia="Times New Roman" w:hAnsi="Times New Roman"/>
      <w:sz w:val="24"/>
      <w:szCs w:val="24"/>
    </w:rPr>
  </w:style>
  <w:style w:type="character" w:customStyle="1" w:styleId="h2">
    <w:name w:val="h2"/>
    <w:basedOn w:val="Domylnaczcionkaakapitu"/>
    <w:rsid w:val="00C96212"/>
  </w:style>
  <w:style w:type="paragraph" w:customStyle="1" w:styleId="Standardowytekst">
    <w:name w:val="Standardowy.tekst"/>
    <w:rsid w:val="00266A7E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B663D4"/>
    <w:rPr>
      <w:rFonts w:ascii="Arial" w:eastAsia="Times New Roman" w:hAnsi="Arial"/>
      <w:sz w:val="24"/>
      <w:szCs w:val="20"/>
    </w:rPr>
  </w:style>
  <w:style w:type="paragraph" w:customStyle="1" w:styleId="TableText">
    <w:name w:val="Table Text"/>
    <w:rsid w:val="004A320F"/>
    <w:pPr>
      <w:snapToGrid w:val="0"/>
    </w:pPr>
    <w:rPr>
      <w:rFonts w:ascii="HelveticaEE" w:eastAsia="Times New Roman" w:hAnsi="HelveticaEE"/>
      <w:color w:val="000000"/>
      <w:sz w:val="24"/>
      <w:szCs w:val="20"/>
      <w:lang w:val="cs-CZ"/>
    </w:rPr>
  </w:style>
  <w:style w:type="character" w:customStyle="1" w:styleId="Brak">
    <w:name w:val="Brak"/>
    <w:qFormat/>
    <w:rsid w:val="00835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E0512-B5CE-4224-9940-D5000073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7</Pages>
  <Words>4259</Words>
  <Characters>27422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Danuta Nowakiewicz</dc:creator>
  <cp:lastModifiedBy>Katarzyna Jelinek</cp:lastModifiedBy>
  <cp:revision>37</cp:revision>
  <cp:lastPrinted>2019-08-12T07:31:00Z</cp:lastPrinted>
  <dcterms:created xsi:type="dcterms:W3CDTF">2019-08-12T06:03:00Z</dcterms:created>
  <dcterms:modified xsi:type="dcterms:W3CDTF">2020-08-20T11:25:00Z</dcterms:modified>
</cp:coreProperties>
</file>