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D158A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2.2.</w:t>
      </w:r>
      <w:r w:rsidR="00375BAE" w:rsidRPr="00A11813">
        <w:rPr>
          <w:rFonts w:ascii="Arial" w:hAnsi="Arial" w:cs="Arial"/>
          <w:b/>
          <w:sz w:val="18"/>
          <w:szCs w:val="18"/>
        </w:rPr>
        <w:t xml:space="preserve">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3D158A">
        <w:rPr>
          <w:rFonts w:ascii="Arial" w:hAnsi="Arial" w:cs="Arial"/>
          <w:b/>
          <w:sz w:val="18"/>
          <w:szCs w:val="18"/>
        </w:rPr>
        <w:t>47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</w:t>
      </w:r>
      <w:r w:rsidR="003D158A">
        <w:rPr>
          <w:rFonts w:ascii="Arial" w:hAnsi="Arial" w:cs="Arial"/>
          <w:b/>
          <w:sz w:val="18"/>
          <w:szCs w:val="18"/>
        </w:rPr>
        <w:t>IT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3D158A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3D158A" w:rsidRPr="003D158A">
        <w:rPr>
          <w:rFonts w:ascii="Arial" w:hAnsi="Arial" w:cs="Arial"/>
          <w:b/>
          <w:bCs/>
          <w:sz w:val="18"/>
          <w:szCs w:val="18"/>
        </w:rPr>
        <w:t>Dostawa zestawów komputerowych, przełączników i oprogramowania biurowego dla Starostwa Powiatowego we Wrocławiu – w podziale na  6 zadań</w:t>
      </w:r>
      <w:r w:rsidR="00462322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3D158A">
        <w:rPr>
          <w:rFonts w:ascii="Arial" w:hAnsi="Arial" w:cs="Arial"/>
          <w:sz w:val="18"/>
          <w:szCs w:val="18"/>
        </w:rPr>
        <w:t>47</w:t>
      </w:r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</w:t>
      </w:r>
      <w:r w:rsidR="003D158A">
        <w:rPr>
          <w:rFonts w:ascii="Arial" w:hAnsi="Arial" w:cs="Arial"/>
          <w:sz w:val="18"/>
          <w:szCs w:val="18"/>
        </w:rPr>
        <w:t>IT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</w:t>
      </w:r>
      <w:r w:rsidR="003D158A"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 w:rsidRPr="00A11813">
        <w:rPr>
          <w:rFonts w:ascii="Arial" w:hAnsi="Arial" w:cs="Arial"/>
          <w:sz w:val="18"/>
          <w:szCs w:val="18"/>
        </w:rPr>
        <w:t xml:space="preserve">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12663A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158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2663A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D158A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C4156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76CFD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25</cp:revision>
  <cp:lastPrinted>2019-04-30T07:50:00Z</cp:lastPrinted>
  <dcterms:created xsi:type="dcterms:W3CDTF">2016-07-26T09:13:00Z</dcterms:created>
  <dcterms:modified xsi:type="dcterms:W3CDTF">2020-10-15T07:34:00Z</dcterms:modified>
</cp:coreProperties>
</file>