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06E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Pr="00BA0ACA" w:rsidRDefault="00506EAD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06EA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Nr sprawy: </w:t>
            </w:r>
            <w:r w:rsidRPr="00506EAD">
              <w:rPr>
                <w:rFonts w:ascii="Arial" w:hAnsi="Arial" w:cs="Arial"/>
                <w:b/>
                <w:sz w:val="18"/>
                <w:szCs w:val="18"/>
              </w:rPr>
              <w:t>PZS/ZP/16/2020</w:t>
            </w: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7325B1" w:rsidRDefault="007325B1" w:rsidP="00506EAD">
            <w:pPr>
              <w:ind w:left="567"/>
              <w:rPr>
                <w:rFonts w:ascii="Arial" w:hAnsi="Arial" w:cs="Arial"/>
                <w:b/>
                <w:bCs/>
                <w:color w:val="000000"/>
              </w:rPr>
            </w:pPr>
          </w:p>
          <w:p w:rsidR="007325B1" w:rsidRPr="00506EAD" w:rsidRDefault="00506EAD" w:rsidP="00506EAD">
            <w:pPr>
              <w:ind w:left="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6EAD">
              <w:rPr>
                <w:rFonts w:ascii="Arial" w:hAnsi="Arial" w:cs="Arial"/>
                <w:b/>
                <w:bCs/>
                <w:color w:val="000000"/>
              </w:rPr>
              <w:t xml:space="preserve">Dostawa artykułów żywnościowych do Powiatowego Zespołu Szkół Nr 1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w Krzyżowicach, </w:t>
            </w:r>
            <w:r w:rsidRPr="00506EAD">
              <w:rPr>
                <w:rFonts w:ascii="Arial" w:hAnsi="Arial" w:cs="Arial"/>
                <w:b/>
                <w:bCs/>
                <w:color w:val="000000"/>
              </w:rPr>
              <w:t>w podziale na 7 zadań</w:t>
            </w:r>
          </w:p>
          <w:p w:rsidR="00506EAD" w:rsidRPr="007325B1" w:rsidRDefault="00506EAD" w:rsidP="00506EAD">
            <w:pPr>
              <w:ind w:left="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506EAD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</w:t>
            </w:r>
            <w:r w:rsidR="00506EAD" w:rsidRPr="00506EAD">
              <w:rPr>
                <w:rFonts w:ascii="Arial" w:hAnsi="Arial" w:cs="Arial"/>
                <w:b/>
                <w:sz w:val="18"/>
                <w:szCs w:val="18"/>
              </w:rPr>
              <w:t xml:space="preserve">ustawy Pzp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9C70DF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</w:t>
            </w:r>
            <w:r w:rsidR="00506EAD">
              <w:rPr>
                <w:rFonts w:ascii="Arial" w:hAnsi="Arial" w:cs="Arial"/>
                <w:sz w:val="18"/>
                <w:szCs w:val="18"/>
              </w:rPr>
              <w:t>stawy z dnia 16 lutego 2007 r. o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ochronie konkurencji i konsumentów (Dz. U. nr 50 poz. 331 </w:t>
            </w:r>
            <w:r w:rsidR="00506EAD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BA0ACA">
              <w:rPr>
                <w:rFonts w:ascii="Arial" w:hAnsi="Arial" w:cs="Arial"/>
                <w:sz w:val="18"/>
                <w:szCs w:val="18"/>
              </w:rPr>
              <w:t>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506EAD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9C70DF" w:rsidRDefault="003A0516" w:rsidP="00506EAD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</w:t>
            </w:r>
            <w:r w:rsidR="00506EAD">
              <w:rPr>
                <w:rFonts w:ascii="Arial" w:hAnsi="Arial" w:cs="Arial"/>
                <w:sz w:val="18"/>
                <w:szCs w:val="18"/>
              </w:rPr>
              <w:t>rt. 24 ust. 1 pkt. 23 ustawy Pzp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</w:t>
            </w:r>
            <w:r w:rsidR="00506EAD">
              <w:rPr>
                <w:rFonts w:ascii="Arial" w:hAnsi="Arial" w:cs="Arial"/>
                <w:sz w:val="18"/>
                <w:szCs w:val="18"/>
              </w:rPr>
              <w:t>stawy z dnia 16 lutego 2007 r. o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ochronie konkurencji i konsumentów (Dz. U. nr 50 poz. 331 </w:t>
            </w:r>
            <w:r w:rsidR="00506EA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A0ACA">
              <w:rPr>
                <w:rFonts w:ascii="Arial" w:hAnsi="Arial" w:cs="Arial"/>
                <w:sz w:val="18"/>
                <w:szCs w:val="18"/>
              </w:rPr>
              <w:t>z późn. zm.).</w:t>
            </w:r>
          </w:p>
          <w:p w:rsidR="00506EAD" w:rsidRPr="00506EAD" w:rsidRDefault="00506EAD" w:rsidP="00506EAD">
            <w:pPr>
              <w:widowControl w:val="0"/>
              <w:suppressAutoHyphens/>
              <w:adjustRightInd w:val="0"/>
              <w:spacing w:before="120" w:after="240" w:line="360" w:lineRule="auto"/>
              <w:jc w:val="both"/>
              <w:textAlignment w:val="baseline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8B" w:rsidRDefault="00C3108B">
      <w:r>
        <w:separator/>
      </w:r>
    </w:p>
  </w:endnote>
  <w:endnote w:type="continuationSeparator" w:id="0">
    <w:p w:rsidR="00C3108B" w:rsidRDefault="00C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8B" w:rsidRDefault="00C3108B">
      <w:r>
        <w:separator/>
      </w:r>
    </w:p>
  </w:footnote>
  <w:footnote w:type="continuationSeparator" w:id="0">
    <w:p w:rsidR="00C3108B" w:rsidRDefault="00C3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5F22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06EAD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77CB0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5B1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08B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8DD3217"/>
  <w15:chartTrackingRefBased/>
  <w15:docId w15:val="{C0EB820A-4795-42AB-85C6-D0B934F8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2020-05-18T09:00:00Z</cp:lastPrinted>
  <dcterms:created xsi:type="dcterms:W3CDTF">2020-12-30T12:33:00Z</dcterms:created>
  <dcterms:modified xsi:type="dcterms:W3CDTF">2020-12-30T12:33:00Z</dcterms:modified>
</cp:coreProperties>
</file>