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B44" w:rsidRPr="00557398" w:rsidRDefault="00E52B44" w:rsidP="00557398">
      <w:pPr>
        <w:spacing w:after="0" w:line="240" w:lineRule="auto"/>
        <w:rPr>
          <w:rFonts w:ascii="Arial" w:hAnsi="Arial" w:cs="Arial"/>
          <w:b/>
          <w:sz w:val="20"/>
          <w:szCs w:val="20"/>
        </w:rPr>
      </w:pPr>
      <w:r>
        <w:rPr>
          <w:rFonts w:ascii="Arial" w:hAnsi="Arial" w:cs="Arial"/>
          <w:b/>
          <w:sz w:val="20"/>
          <w:szCs w:val="20"/>
        </w:rPr>
        <w:t>Nr sprawy: SP.ZP.272</w:t>
      </w:r>
      <w:r w:rsidR="00F55EC8">
        <w:rPr>
          <w:rFonts w:ascii="Arial" w:hAnsi="Arial" w:cs="Arial"/>
          <w:b/>
          <w:sz w:val="20"/>
          <w:szCs w:val="20"/>
        </w:rPr>
        <w:t>.1</w:t>
      </w:r>
      <w:r w:rsidR="00584F67">
        <w:rPr>
          <w:rFonts w:ascii="Arial" w:hAnsi="Arial" w:cs="Arial"/>
          <w:b/>
          <w:sz w:val="20"/>
          <w:szCs w:val="20"/>
        </w:rPr>
        <w:t>.</w:t>
      </w:r>
      <w:r w:rsidR="005A5888">
        <w:rPr>
          <w:rFonts w:ascii="Arial" w:hAnsi="Arial" w:cs="Arial"/>
          <w:b/>
          <w:sz w:val="20"/>
          <w:szCs w:val="20"/>
        </w:rPr>
        <w:t>202</w:t>
      </w:r>
      <w:r w:rsidR="00AC402D">
        <w:rPr>
          <w:rFonts w:ascii="Arial" w:hAnsi="Arial" w:cs="Arial"/>
          <w:b/>
          <w:sz w:val="20"/>
          <w:szCs w:val="20"/>
        </w:rPr>
        <w:t>1</w:t>
      </w:r>
      <w:r>
        <w:rPr>
          <w:rFonts w:ascii="Arial" w:hAnsi="Arial" w:cs="Arial"/>
          <w:b/>
          <w:sz w:val="20"/>
          <w:szCs w:val="20"/>
        </w:rPr>
        <w:t>.I.DT</w:t>
      </w:r>
    </w:p>
    <w:p w:rsidR="00C33126" w:rsidRPr="004964B3" w:rsidRDefault="00C33126" w:rsidP="00E52B44">
      <w:pPr>
        <w:tabs>
          <w:tab w:val="left" w:pos="1930"/>
        </w:tabs>
        <w:spacing w:after="0" w:line="240" w:lineRule="auto"/>
        <w:rPr>
          <w:rFonts w:ascii="Arial" w:hAnsi="Arial" w:cs="Arial"/>
          <w:sz w:val="20"/>
          <w:szCs w:val="20"/>
        </w:rPr>
      </w:pPr>
    </w:p>
    <w:p w:rsidR="00C33126" w:rsidRDefault="0009020C" w:rsidP="00E52B44">
      <w:pPr>
        <w:spacing w:after="0" w:line="240" w:lineRule="auto"/>
        <w:jc w:val="center"/>
        <w:rPr>
          <w:rFonts w:ascii="Arial" w:hAnsi="Arial" w:cs="Arial"/>
          <w:b/>
          <w:color w:val="FF0000"/>
          <w:sz w:val="24"/>
          <w:szCs w:val="24"/>
        </w:rPr>
      </w:pPr>
      <w:r w:rsidRPr="00C97918">
        <w:rPr>
          <w:rFonts w:ascii="Arial" w:hAnsi="Arial" w:cs="Arial"/>
          <w:b/>
          <w:color w:val="FF0000"/>
          <w:sz w:val="24"/>
          <w:szCs w:val="24"/>
          <w:highlight w:val="yellow"/>
        </w:rPr>
        <w:t xml:space="preserve">Zapytanie ofertowe prowadzone jest przy użyciu </w:t>
      </w:r>
      <w:r w:rsidR="00C97918" w:rsidRPr="00C97918">
        <w:rPr>
          <w:rFonts w:ascii="Arial" w:hAnsi="Arial" w:cs="Arial"/>
          <w:b/>
          <w:color w:val="FF0000"/>
          <w:sz w:val="24"/>
          <w:szCs w:val="24"/>
          <w:highlight w:val="yellow"/>
        </w:rPr>
        <w:br/>
      </w:r>
      <w:r w:rsidRPr="00C97918">
        <w:rPr>
          <w:rFonts w:ascii="Arial" w:hAnsi="Arial" w:cs="Arial"/>
          <w:b/>
          <w:color w:val="FF0000"/>
          <w:sz w:val="24"/>
          <w:szCs w:val="24"/>
          <w:highlight w:val="yellow"/>
        </w:rPr>
        <w:t>środków komunikacji elektronicznej</w:t>
      </w:r>
      <w:r w:rsidR="00E52B44" w:rsidRPr="00C97918">
        <w:rPr>
          <w:rFonts w:ascii="Arial" w:hAnsi="Arial" w:cs="Arial"/>
          <w:b/>
          <w:color w:val="FF0000"/>
          <w:sz w:val="24"/>
          <w:szCs w:val="24"/>
        </w:rPr>
        <w:t xml:space="preserve">   </w:t>
      </w:r>
    </w:p>
    <w:p w:rsidR="00C97918" w:rsidRPr="00557398" w:rsidRDefault="00E52B44" w:rsidP="00557398">
      <w:pPr>
        <w:spacing w:after="0" w:line="240" w:lineRule="auto"/>
        <w:jc w:val="center"/>
        <w:rPr>
          <w:rFonts w:ascii="Arial" w:hAnsi="Arial" w:cs="Arial"/>
          <w:b/>
          <w:color w:val="FF0000"/>
          <w:sz w:val="24"/>
          <w:szCs w:val="24"/>
        </w:rPr>
      </w:pPr>
      <w:r w:rsidRPr="00C97918">
        <w:rPr>
          <w:rFonts w:ascii="Arial" w:hAnsi="Arial" w:cs="Arial"/>
          <w:b/>
          <w:color w:val="FF0000"/>
          <w:sz w:val="24"/>
          <w:szCs w:val="24"/>
        </w:rPr>
        <w:t xml:space="preserve">  </w:t>
      </w:r>
    </w:p>
    <w:p w:rsidR="00E52B44" w:rsidRPr="004964B3" w:rsidRDefault="00E52B44" w:rsidP="00E52B44">
      <w:pPr>
        <w:spacing w:after="0" w:line="240" w:lineRule="auto"/>
        <w:jc w:val="center"/>
        <w:rPr>
          <w:rFonts w:ascii="Arial" w:hAnsi="Arial" w:cs="Arial"/>
          <w:b/>
          <w:sz w:val="20"/>
          <w:szCs w:val="20"/>
        </w:rPr>
      </w:pPr>
      <w:r w:rsidRPr="004964B3">
        <w:rPr>
          <w:rFonts w:ascii="Arial" w:hAnsi="Arial" w:cs="Arial"/>
          <w:b/>
          <w:sz w:val="20"/>
          <w:szCs w:val="20"/>
        </w:rPr>
        <w:t>ZAPYTANIE OFERTOWE</w:t>
      </w:r>
    </w:p>
    <w:p w:rsidR="00E52B44" w:rsidRPr="004964B3" w:rsidRDefault="00E52B44" w:rsidP="00E52B44">
      <w:pPr>
        <w:spacing w:after="0" w:line="240" w:lineRule="auto"/>
        <w:jc w:val="center"/>
        <w:rPr>
          <w:rFonts w:ascii="Arial" w:hAnsi="Arial" w:cs="Arial"/>
          <w:b/>
          <w:sz w:val="20"/>
          <w:szCs w:val="20"/>
        </w:rPr>
      </w:pPr>
      <w:r w:rsidRPr="004964B3">
        <w:rPr>
          <w:rFonts w:ascii="Arial" w:hAnsi="Arial" w:cs="Arial"/>
          <w:b/>
          <w:sz w:val="20"/>
          <w:szCs w:val="20"/>
        </w:rPr>
        <w:t xml:space="preserve">dotyczące realizacji zamówienia publicznego poniżej </w:t>
      </w:r>
      <w:r w:rsidR="00FF14E6">
        <w:rPr>
          <w:rFonts w:ascii="Arial" w:hAnsi="Arial" w:cs="Arial"/>
          <w:b/>
          <w:sz w:val="20"/>
          <w:szCs w:val="20"/>
        </w:rPr>
        <w:t>130 000 zł netto</w:t>
      </w:r>
    </w:p>
    <w:p w:rsidR="00E52B44" w:rsidRPr="004964B3" w:rsidRDefault="00E52B44" w:rsidP="00E52B44">
      <w:pPr>
        <w:spacing w:after="0" w:line="240" w:lineRule="auto"/>
        <w:jc w:val="both"/>
        <w:rPr>
          <w:rFonts w:ascii="Arial" w:hAnsi="Arial" w:cs="Arial"/>
          <w:b/>
          <w:sz w:val="10"/>
          <w:szCs w:val="10"/>
        </w:rPr>
      </w:pPr>
    </w:p>
    <w:p w:rsidR="00E52B44" w:rsidRDefault="00E52B44" w:rsidP="00E52B44">
      <w:pPr>
        <w:keepNext/>
        <w:spacing w:after="0" w:line="240" w:lineRule="auto"/>
        <w:jc w:val="both"/>
        <w:outlineLvl w:val="0"/>
        <w:rPr>
          <w:rFonts w:ascii="Arial" w:hAnsi="Arial" w:cs="Arial"/>
          <w:b/>
          <w:bCs/>
          <w:kern w:val="32"/>
          <w:sz w:val="20"/>
          <w:szCs w:val="20"/>
          <w:lang w:eastAsia="x-none"/>
        </w:rPr>
      </w:pPr>
      <w:r w:rsidRPr="008E5DEE">
        <w:rPr>
          <w:rFonts w:ascii="Arial" w:hAnsi="Arial" w:cs="Arial"/>
          <w:bCs/>
          <w:kern w:val="32"/>
          <w:sz w:val="20"/>
          <w:szCs w:val="20"/>
          <w:lang w:eastAsia="x-none"/>
        </w:rPr>
        <w:t>Nazwa za</w:t>
      </w:r>
      <w:r>
        <w:rPr>
          <w:rFonts w:ascii="Arial" w:hAnsi="Arial" w:cs="Arial"/>
          <w:bCs/>
          <w:kern w:val="32"/>
          <w:sz w:val="20"/>
          <w:szCs w:val="20"/>
          <w:lang w:eastAsia="x-none"/>
        </w:rPr>
        <w:t>mówienia</w:t>
      </w:r>
      <w:r w:rsidRPr="008E5DEE">
        <w:rPr>
          <w:rFonts w:ascii="Arial" w:hAnsi="Arial" w:cs="Arial"/>
          <w:bCs/>
          <w:kern w:val="32"/>
          <w:sz w:val="20"/>
          <w:szCs w:val="20"/>
          <w:lang w:eastAsia="x-none"/>
        </w:rPr>
        <w:t>:</w:t>
      </w:r>
      <w:r>
        <w:rPr>
          <w:rFonts w:ascii="Arial" w:hAnsi="Arial" w:cs="Arial"/>
          <w:b/>
          <w:bCs/>
          <w:kern w:val="32"/>
          <w:sz w:val="20"/>
          <w:szCs w:val="20"/>
          <w:lang w:eastAsia="x-none"/>
        </w:rPr>
        <w:t xml:space="preserve"> </w:t>
      </w:r>
      <w:r w:rsidRPr="004964B3">
        <w:rPr>
          <w:rFonts w:ascii="Arial" w:hAnsi="Arial" w:cs="Arial"/>
          <w:b/>
          <w:bCs/>
          <w:kern w:val="32"/>
          <w:sz w:val="20"/>
          <w:szCs w:val="20"/>
          <w:lang w:val="x-none" w:eastAsia="x-none"/>
        </w:rPr>
        <w:t xml:space="preserve">Dostawa </w:t>
      </w:r>
      <w:r>
        <w:rPr>
          <w:rFonts w:ascii="Arial" w:hAnsi="Arial" w:cs="Arial"/>
          <w:b/>
          <w:bCs/>
          <w:kern w:val="32"/>
          <w:sz w:val="20"/>
          <w:szCs w:val="20"/>
          <w:lang w:eastAsia="x-none"/>
        </w:rPr>
        <w:t>materiału kamiennego o uziarnieniu ciągłym dla potrzeb Obwodów Drogowych w Mirosławicach i w Sulimowie w podziale na 2 zadania:</w:t>
      </w:r>
    </w:p>
    <w:p w:rsidR="00E52B44" w:rsidRDefault="00E52B44" w:rsidP="00E52B44">
      <w:pPr>
        <w:keepNext/>
        <w:spacing w:after="0" w:line="240" w:lineRule="auto"/>
        <w:jc w:val="both"/>
        <w:outlineLvl w:val="0"/>
        <w:rPr>
          <w:rFonts w:ascii="Arial" w:hAnsi="Arial" w:cs="Arial"/>
          <w:b/>
          <w:bCs/>
          <w:kern w:val="32"/>
          <w:sz w:val="20"/>
          <w:szCs w:val="20"/>
          <w:lang w:eastAsia="x-none"/>
        </w:rPr>
      </w:pPr>
      <w:r>
        <w:rPr>
          <w:rFonts w:ascii="Arial" w:hAnsi="Arial" w:cs="Arial"/>
          <w:b/>
          <w:bCs/>
          <w:kern w:val="32"/>
          <w:sz w:val="20"/>
          <w:szCs w:val="20"/>
          <w:lang w:eastAsia="x-none"/>
        </w:rPr>
        <w:t xml:space="preserve">ZADANIE 1 – Dostawa materiału kamiennego o uziarnieniu ciągłym dla potrzeb Obwodu Drogowego w Mirosławicach w ilości </w:t>
      </w:r>
      <w:r w:rsidR="00AC402D">
        <w:rPr>
          <w:rFonts w:ascii="Arial" w:hAnsi="Arial" w:cs="Arial"/>
          <w:b/>
          <w:bCs/>
          <w:kern w:val="32"/>
          <w:sz w:val="20"/>
          <w:szCs w:val="20"/>
          <w:u w:val="single"/>
          <w:lang w:eastAsia="x-none"/>
        </w:rPr>
        <w:t>do 14</w:t>
      </w:r>
      <w:r w:rsidRPr="004F07D5">
        <w:rPr>
          <w:rFonts w:ascii="Arial" w:hAnsi="Arial" w:cs="Arial"/>
          <w:b/>
          <w:bCs/>
          <w:kern w:val="32"/>
          <w:sz w:val="20"/>
          <w:szCs w:val="20"/>
          <w:u w:val="single"/>
          <w:lang w:eastAsia="x-none"/>
        </w:rPr>
        <w:t>00 Mg</w:t>
      </w:r>
    </w:p>
    <w:p w:rsidR="00E52B44" w:rsidRDefault="00E52B44" w:rsidP="00E52B44">
      <w:pPr>
        <w:keepNext/>
        <w:spacing w:after="0" w:line="240" w:lineRule="auto"/>
        <w:jc w:val="both"/>
        <w:outlineLvl w:val="0"/>
        <w:rPr>
          <w:rFonts w:ascii="Arial" w:hAnsi="Arial" w:cs="Arial"/>
          <w:b/>
          <w:bCs/>
          <w:kern w:val="32"/>
          <w:sz w:val="20"/>
          <w:szCs w:val="20"/>
          <w:lang w:eastAsia="x-none"/>
        </w:rPr>
      </w:pPr>
      <w:r>
        <w:rPr>
          <w:rFonts w:ascii="Arial" w:hAnsi="Arial" w:cs="Arial"/>
          <w:b/>
          <w:bCs/>
          <w:kern w:val="32"/>
          <w:sz w:val="20"/>
          <w:szCs w:val="20"/>
          <w:lang w:eastAsia="x-none"/>
        </w:rPr>
        <w:t xml:space="preserve">ZADANIE 2 – Dostawa materiału kamiennego o uziarnieniu ciągłym dla potrzeb Obwodu Drogowego w Sulimowie w ilości </w:t>
      </w:r>
      <w:r w:rsidRPr="004F07D5">
        <w:rPr>
          <w:rFonts w:ascii="Arial" w:hAnsi="Arial" w:cs="Arial"/>
          <w:b/>
          <w:bCs/>
          <w:kern w:val="32"/>
          <w:sz w:val="20"/>
          <w:szCs w:val="20"/>
          <w:u w:val="single"/>
          <w:lang w:eastAsia="x-none"/>
        </w:rPr>
        <w:t xml:space="preserve">do </w:t>
      </w:r>
      <w:r>
        <w:rPr>
          <w:rFonts w:ascii="Arial" w:hAnsi="Arial" w:cs="Arial"/>
          <w:b/>
          <w:bCs/>
          <w:kern w:val="32"/>
          <w:sz w:val="20"/>
          <w:szCs w:val="20"/>
          <w:u w:val="single"/>
          <w:lang w:eastAsia="x-none"/>
        </w:rPr>
        <w:t>10</w:t>
      </w:r>
      <w:r w:rsidRPr="004F07D5">
        <w:rPr>
          <w:rFonts w:ascii="Arial" w:hAnsi="Arial" w:cs="Arial"/>
          <w:b/>
          <w:bCs/>
          <w:kern w:val="32"/>
          <w:sz w:val="20"/>
          <w:szCs w:val="20"/>
          <w:u w:val="single"/>
          <w:lang w:eastAsia="x-none"/>
        </w:rPr>
        <w:t>00 Mg</w:t>
      </w:r>
    </w:p>
    <w:p w:rsidR="00E52B44" w:rsidRPr="004964B3" w:rsidRDefault="00E52B44" w:rsidP="00E52B44">
      <w:pPr>
        <w:tabs>
          <w:tab w:val="left" w:pos="4820"/>
          <w:tab w:val="right" w:leader="dot" w:pos="8931"/>
        </w:tabs>
        <w:overflowPunct w:val="0"/>
        <w:autoSpaceDE w:val="0"/>
        <w:autoSpaceDN w:val="0"/>
        <w:adjustRightInd w:val="0"/>
        <w:spacing w:after="0" w:line="240" w:lineRule="auto"/>
        <w:textAlignment w:val="baseline"/>
        <w:rPr>
          <w:rFonts w:ascii="Arial" w:hAnsi="Arial" w:cs="Arial"/>
          <w:b/>
          <w:sz w:val="10"/>
          <w:szCs w:val="10"/>
        </w:rPr>
      </w:pPr>
    </w:p>
    <w:p w:rsidR="00E52B44" w:rsidRDefault="00E52B44" w:rsidP="00E52B44">
      <w:pPr>
        <w:spacing w:after="0" w:line="240" w:lineRule="auto"/>
        <w:jc w:val="both"/>
        <w:rPr>
          <w:rFonts w:ascii="Arial" w:hAnsi="Arial" w:cs="Arial"/>
          <w:sz w:val="20"/>
          <w:szCs w:val="20"/>
        </w:rPr>
      </w:pPr>
      <w:r w:rsidRPr="004964B3">
        <w:rPr>
          <w:rFonts w:ascii="Arial" w:hAnsi="Arial" w:cs="Arial"/>
          <w:b/>
          <w:sz w:val="20"/>
          <w:szCs w:val="20"/>
        </w:rPr>
        <w:t xml:space="preserve">CPV 14 21 00 00-6 – </w:t>
      </w:r>
      <w:r w:rsidRPr="004964B3">
        <w:rPr>
          <w:rFonts w:ascii="Arial" w:hAnsi="Arial" w:cs="Arial"/>
          <w:sz w:val="20"/>
          <w:szCs w:val="20"/>
        </w:rPr>
        <w:t>Żwir, piasek, kamień kruszony i kruszywa</w:t>
      </w:r>
    </w:p>
    <w:p w:rsidR="00E52B44" w:rsidRPr="005958A8" w:rsidRDefault="00E52B44" w:rsidP="00E52B44">
      <w:pPr>
        <w:spacing w:after="0" w:line="240" w:lineRule="auto"/>
        <w:jc w:val="both"/>
        <w:rPr>
          <w:rFonts w:ascii="Arial" w:hAnsi="Arial" w:cs="Arial"/>
          <w:color w:val="000000"/>
          <w:sz w:val="10"/>
          <w:szCs w:val="10"/>
        </w:rPr>
      </w:pPr>
    </w:p>
    <w:p w:rsidR="00557398" w:rsidRPr="00557398" w:rsidRDefault="00E52B44" w:rsidP="00557398">
      <w:pPr>
        <w:spacing w:after="0" w:line="240" w:lineRule="auto"/>
        <w:jc w:val="both"/>
        <w:rPr>
          <w:rFonts w:ascii="Arial" w:hAnsi="Arial" w:cs="Arial"/>
          <w:b/>
          <w:bCs/>
          <w:sz w:val="20"/>
          <w:szCs w:val="20"/>
        </w:rPr>
      </w:pPr>
      <w:r w:rsidRPr="004964B3">
        <w:rPr>
          <w:rFonts w:ascii="Arial" w:hAnsi="Arial" w:cs="Arial"/>
          <w:bCs/>
          <w:sz w:val="20"/>
          <w:szCs w:val="20"/>
        </w:rPr>
        <w:t xml:space="preserve">Zamówienie o wartości szacunkowej </w:t>
      </w:r>
      <w:r w:rsidR="00774808">
        <w:rPr>
          <w:rFonts w:ascii="Arial" w:hAnsi="Arial" w:cs="Arial"/>
          <w:bCs/>
          <w:sz w:val="20"/>
          <w:szCs w:val="20"/>
        </w:rPr>
        <w:t>poniżej</w:t>
      </w:r>
      <w:r w:rsidRPr="004964B3">
        <w:rPr>
          <w:rFonts w:ascii="Arial" w:hAnsi="Arial" w:cs="Arial"/>
          <w:bCs/>
          <w:sz w:val="20"/>
          <w:szCs w:val="20"/>
        </w:rPr>
        <w:t xml:space="preserve"> </w:t>
      </w:r>
      <w:r w:rsidR="00557398">
        <w:rPr>
          <w:rFonts w:ascii="Arial" w:hAnsi="Arial" w:cs="Arial"/>
          <w:bCs/>
          <w:sz w:val="20"/>
          <w:szCs w:val="20"/>
        </w:rPr>
        <w:t>1</w:t>
      </w:r>
      <w:r w:rsidRPr="004964B3">
        <w:rPr>
          <w:rFonts w:ascii="Arial" w:hAnsi="Arial" w:cs="Arial"/>
          <w:bCs/>
          <w:sz w:val="20"/>
          <w:szCs w:val="20"/>
        </w:rPr>
        <w:t>30</w:t>
      </w:r>
      <w:r w:rsidR="00557398">
        <w:rPr>
          <w:rFonts w:ascii="Arial" w:hAnsi="Arial" w:cs="Arial"/>
          <w:bCs/>
          <w:sz w:val="20"/>
          <w:szCs w:val="20"/>
        </w:rPr>
        <w:t> </w:t>
      </w:r>
      <w:r w:rsidRPr="004964B3">
        <w:rPr>
          <w:rFonts w:ascii="Arial" w:hAnsi="Arial" w:cs="Arial"/>
          <w:bCs/>
          <w:sz w:val="20"/>
          <w:szCs w:val="20"/>
        </w:rPr>
        <w:t>000</w:t>
      </w:r>
      <w:r w:rsidR="00557398">
        <w:rPr>
          <w:rFonts w:ascii="Arial" w:hAnsi="Arial" w:cs="Arial"/>
          <w:bCs/>
          <w:sz w:val="20"/>
          <w:szCs w:val="20"/>
        </w:rPr>
        <w:t xml:space="preserve"> zł </w:t>
      </w:r>
      <w:r w:rsidR="00D02D16">
        <w:rPr>
          <w:rFonts w:ascii="Arial" w:hAnsi="Arial" w:cs="Arial"/>
          <w:bCs/>
          <w:sz w:val="20"/>
          <w:szCs w:val="20"/>
        </w:rPr>
        <w:t>netto</w:t>
      </w:r>
      <w:r w:rsidR="00557398">
        <w:rPr>
          <w:rFonts w:ascii="Arial" w:hAnsi="Arial" w:cs="Arial"/>
          <w:bCs/>
          <w:sz w:val="20"/>
          <w:szCs w:val="20"/>
        </w:rPr>
        <w:t xml:space="preserve"> udzielone zostanie </w:t>
      </w:r>
      <w:r w:rsidRPr="004964B3">
        <w:rPr>
          <w:rFonts w:ascii="Arial" w:hAnsi="Arial" w:cs="Arial"/>
          <w:bCs/>
          <w:sz w:val="20"/>
          <w:szCs w:val="20"/>
        </w:rPr>
        <w:t>z pomin</w:t>
      </w:r>
      <w:r w:rsidR="00AC402D">
        <w:rPr>
          <w:rFonts w:ascii="Arial" w:hAnsi="Arial" w:cs="Arial"/>
          <w:bCs/>
          <w:sz w:val="20"/>
          <w:szCs w:val="20"/>
        </w:rPr>
        <w:t>ięciem przepisów ustawy z dnia 11 września 2019 r. -</w:t>
      </w:r>
      <w:r w:rsidRPr="004964B3">
        <w:rPr>
          <w:rFonts w:ascii="Arial" w:hAnsi="Arial" w:cs="Arial"/>
          <w:bCs/>
          <w:sz w:val="20"/>
          <w:szCs w:val="20"/>
        </w:rPr>
        <w:t xml:space="preserve"> Prawo Z</w:t>
      </w:r>
      <w:r>
        <w:rPr>
          <w:rFonts w:ascii="Arial" w:hAnsi="Arial" w:cs="Arial"/>
          <w:bCs/>
          <w:sz w:val="20"/>
          <w:szCs w:val="20"/>
        </w:rPr>
        <w:t>amówień Publicznych (</w:t>
      </w:r>
      <w:proofErr w:type="spellStart"/>
      <w:r w:rsidR="005A5888">
        <w:rPr>
          <w:rFonts w:ascii="Arial" w:hAnsi="Arial" w:cs="Arial"/>
          <w:bCs/>
          <w:sz w:val="20"/>
          <w:szCs w:val="20"/>
        </w:rPr>
        <w:t>t.j</w:t>
      </w:r>
      <w:proofErr w:type="spellEnd"/>
      <w:r w:rsidR="005A5888">
        <w:rPr>
          <w:rFonts w:ascii="Arial" w:hAnsi="Arial" w:cs="Arial"/>
          <w:bCs/>
          <w:sz w:val="20"/>
          <w:szCs w:val="20"/>
        </w:rPr>
        <w:t xml:space="preserve">. </w:t>
      </w:r>
      <w:r>
        <w:rPr>
          <w:rFonts w:ascii="Arial" w:hAnsi="Arial" w:cs="Arial"/>
          <w:bCs/>
          <w:sz w:val="20"/>
          <w:szCs w:val="20"/>
        </w:rPr>
        <w:t xml:space="preserve">Dz. U. </w:t>
      </w:r>
      <w:r w:rsidR="00AC402D">
        <w:rPr>
          <w:rFonts w:ascii="Arial" w:hAnsi="Arial" w:cs="Arial"/>
          <w:bCs/>
          <w:sz w:val="20"/>
          <w:szCs w:val="20"/>
        </w:rPr>
        <w:t xml:space="preserve">z </w:t>
      </w:r>
      <w:r>
        <w:rPr>
          <w:rFonts w:ascii="Arial" w:hAnsi="Arial" w:cs="Arial"/>
          <w:bCs/>
          <w:sz w:val="20"/>
          <w:szCs w:val="20"/>
        </w:rPr>
        <w:t>201</w:t>
      </w:r>
      <w:r w:rsidR="005A5888">
        <w:rPr>
          <w:rFonts w:ascii="Arial" w:hAnsi="Arial" w:cs="Arial"/>
          <w:bCs/>
          <w:sz w:val="20"/>
          <w:szCs w:val="20"/>
        </w:rPr>
        <w:t>9</w:t>
      </w:r>
      <w:r w:rsidR="00AC402D">
        <w:rPr>
          <w:rFonts w:ascii="Arial" w:hAnsi="Arial" w:cs="Arial"/>
          <w:bCs/>
          <w:sz w:val="20"/>
          <w:szCs w:val="20"/>
        </w:rPr>
        <w:t xml:space="preserve"> r.</w:t>
      </w:r>
      <w:r w:rsidR="005A5888">
        <w:rPr>
          <w:rFonts w:ascii="Arial" w:hAnsi="Arial" w:cs="Arial"/>
          <w:bCs/>
          <w:sz w:val="20"/>
          <w:szCs w:val="20"/>
        </w:rPr>
        <w:t xml:space="preserve"> </w:t>
      </w:r>
      <w:r w:rsidRPr="004964B3">
        <w:rPr>
          <w:rFonts w:ascii="Arial" w:hAnsi="Arial" w:cs="Arial"/>
          <w:bCs/>
          <w:sz w:val="20"/>
          <w:szCs w:val="20"/>
        </w:rPr>
        <w:t xml:space="preserve">poz. </w:t>
      </w:r>
      <w:r w:rsidR="00AC402D">
        <w:rPr>
          <w:rFonts w:ascii="Arial" w:hAnsi="Arial" w:cs="Arial"/>
          <w:bCs/>
          <w:sz w:val="20"/>
          <w:szCs w:val="20"/>
        </w:rPr>
        <w:t xml:space="preserve">2019 w </w:t>
      </w:r>
      <w:proofErr w:type="spellStart"/>
      <w:r w:rsidR="00AC402D">
        <w:rPr>
          <w:rFonts w:ascii="Arial" w:hAnsi="Arial" w:cs="Arial"/>
          <w:bCs/>
          <w:sz w:val="20"/>
          <w:szCs w:val="20"/>
        </w:rPr>
        <w:t>późn</w:t>
      </w:r>
      <w:proofErr w:type="spellEnd"/>
      <w:r w:rsidR="00AC402D">
        <w:rPr>
          <w:rFonts w:ascii="Arial" w:hAnsi="Arial" w:cs="Arial"/>
          <w:bCs/>
          <w:sz w:val="20"/>
          <w:szCs w:val="20"/>
        </w:rPr>
        <w:t>. zm.)</w:t>
      </w:r>
      <w:r w:rsidRPr="004964B3">
        <w:rPr>
          <w:rFonts w:ascii="Arial" w:hAnsi="Arial" w:cs="Arial"/>
          <w:bCs/>
          <w:sz w:val="20"/>
          <w:szCs w:val="20"/>
        </w:rPr>
        <w:t xml:space="preserve"> - na podstawie art. </w:t>
      </w:r>
      <w:r w:rsidR="00AC402D">
        <w:rPr>
          <w:rFonts w:ascii="Arial" w:hAnsi="Arial" w:cs="Arial"/>
          <w:bCs/>
          <w:sz w:val="20"/>
          <w:szCs w:val="20"/>
        </w:rPr>
        <w:t>2 ust. 1 pkt. 1</w:t>
      </w:r>
      <w:r w:rsidR="005A5888">
        <w:rPr>
          <w:rFonts w:ascii="Arial" w:hAnsi="Arial" w:cs="Arial"/>
          <w:bCs/>
          <w:sz w:val="20"/>
          <w:szCs w:val="20"/>
        </w:rPr>
        <w:t xml:space="preserve"> tejże ustawy oraz z zastosowaniem</w:t>
      </w:r>
      <w:r w:rsidRPr="004964B3">
        <w:rPr>
          <w:rFonts w:ascii="Arial" w:hAnsi="Arial" w:cs="Arial"/>
          <w:bCs/>
          <w:sz w:val="20"/>
          <w:szCs w:val="20"/>
        </w:rPr>
        <w:t xml:space="preserve"> Regulaminu udzielania zamówień publicznych w Starostwie Powiatowym we Wrocławiu.</w:t>
      </w:r>
      <w:r w:rsidRPr="004964B3">
        <w:rPr>
          <w:rFonts w:ascii="Arial" w:hAnsi="Arial" w:cs="Arial"/>
          <w:b/>
          <w:bCs/>
          <w:sz w:val="20"/>
          <w:szCs w:val="20"/>
        </w:rPr>
        <w:t xml:space="preserve"> </w:t>
      </w:r>
    </w:p>
    <w:p w:rsidR="00557398" w:rsidRPr="00557398" w:rsidRDefault="00557398" w:rsidP="00557398">
      <w:pPr>
        <w:autoSpaceDE w:val="0"/>
        <w:autoSpaceDN w:val="0"/>
        <w:adjustRightInd w:val="0"/>
        <w:spacing w:after="0" w:line="240" w:lineRule="auto"/>
        <w:jc w:val="both"/>
        <w:rPr>
          <w:rFonts w:ascii="Arial" w:hAnsi="Arial" w:cs="Arial"/>
          <w:sz w:val="20"/>
          <w:szCs w:val="20"/>
        </w:rPr>
      </w:pPr>
      <w:r w:rsidRPr="00557398">
        <w:rPr>
          <w:rFonts w:ascii="Arial" w:hAnsi="Arial" w:cs="Arial"/>
          <w:sz w:val="20"/>
          <w:szCs w:val="20"/>
        </w:rPr>
        <w:t>Niniejsze postępowanie o udzielenie za</w:t>
      </w:r>
      <w:r>
        <w:rPr>
          <w:rFonts w:ascii="Arial" w:hAnsi="Arial" w:cs="Arial"/>
          <w:sz w:val="20"/>
          <w:szCs w:val="20"/>
        </w:rPr>
        <w:t xml:space="preserve">mówienia publicznego o </w:t>
      </w:r>
      <w:r w:rsidRPr="00557398">
        <w:rPr>
          <w:rFonts w:ascii="Arial" w:hAnsi="Arial" w:cs="Arial"/>
          <w:sz w:val="20"/>
          <w:szCs w:val="20"/>
        </w:rPr>
        <w:t>wartości szacunkowej powyżej</w:t>
      </w:r>
      <w:r>
        <w:rPr>
          <w:rFonts w:ascii="Arial" w:hAnsi="Arial" w:cs="Arial"/>
          <w:sz w:val="20"/>
          <w:szCs w:val="20"/>
        </w:rPr>
        <w:t xml:space="preserve"> </w:t>
      </w:r>
      <w:r>
        <w:rPr>
          <w:rFonts w:ascii="Arial" w:hAnsi="Arial" w:cs="Arial"/>
          <w:sz w:val="20"/>
          <w:szCs w:val="20"/>
        </w:rPr>
        <w:br/>
      </w:r>
      <w:r w:rsidR="00774808">
        <w:rPr>
          <w:rFonts w:ascii="Arial" w:hAnsi="Arial" w:cs="Arial"/>
          <w:sz w:val="20"/>
          <w:szCs w:val="20"/>
        </w:rPr>
        <w:t>50 000 zł netto</w:t>
      </w:r>
      <w:r w:rsidRPr="00557398">
        <w:rPr>
          <w:rFonts w:ascii="Arial" w:hAnsi="Arial" w:cs="Arial"/>
          <w:sz w:val="20"/>
          <w:szCs w:val="20"/>
        </w:rPr>
        <w:t xml:space="preserve"> do 90 000 zł netto zostanie przeprowadzone w trybie zapytania ofertowego, zgodnie z zapisami § 33 Regulaminu udzielania zamówień publicznych w Starostwie Powiatowym </w:t>
      </w:r>
      <w:r>
        <w:rPr>
          <w:rFonts w:ascii="Arial" w:hAnsi="Arial" w:cs="Arial"/>
          <w:sz w:val="20"/>
          <w:szCs w:val="20"/>
        </w:rPr>
        <w:br/>
      </w:r>
      <w:r w:rsidRPr="00557398">
        <w:rPr>
          <w:rFonts w:ascii="Arial" w:hAnsi="Arial" w:cs="Arial"/>
          <w:sz w:val="20"/>
          <w:szCs w:val="20"/>
        </w:rPr>
        <w:t>we Wrocławiu.</w:t>
      </w:r>
    </w:p>
    <w:p w:rsidR="00557398" w:rsidRPr="004964B3" w:rsidRDefault="00557398" w:rsidP="00E52B44">
      <w:pPr>
        <w:spacing w:after="0" w:line="240" w:lineRule="auto"/>
        <w:rPr>
          <w:rFonts w:ascii="Arial" w:hAnsi="Arial" w:cs="Arial"/>
          <w:b/>
          <w:bCs/>
          <w:sz w:val="10"/>
          <w:szCs w:val="10"/>
        </w:rPr>
      </w:pPr>
    </w:p>
    <w:p w:rsidR="00E52B44" w:rsidRPr="004964B3" w:rsidRDefault="00E52B44" w:rsidP="00E52B44">
      <w:pPr>
        <w:spacing w:after="0" w:line="240" w:lineRule="auto"/>
        <w:rPr>
          <w:rFonts w:ascii="Arial" w:hAnsi="Arial" w:cs="Arial"/>
          <w:b/>
          <w:sz w:val="20"/>
          <w:szCs w:val="20"/>
        </w:rPr>
      </w:pPr>
      <w:r w:rsidRPr="004964B3">
        <w:rPr>
          <w:rFonts w:ascii="Arial" w:hAnsi="Arial" w:cs="Arial"/>
          <w:b/>
          <w:sz w:val="20"/>
          <w:szCs w:val="20"/>
        </w:rPr>
        <w:t>I. NAZWA I ADRES ZAMAWIAJĄCEGO</w:t>
      </w:r>
    </w:p>
    <w:p w:rsidR="00E52B44" w:rsidRPr="004964B3" w:rsidRDefault="00E52B44" w:rsidP="00E52B44">
      <w:pPr>
        <w:spacing w:after="0" w:line="240" w:lineRule="auto"/>
        <w:rPr>
          <w:rFonts w:ascii="Arial" w:hAnsi="Arial" w:cs="Arial"/>
          <w:sz w:val="10"/>
          <w:szCs w:val="10"/>
        </w:rPr>
      </w:pPr>
    </w:p>
    <w:p w:rsidR="00E52B44" w:rsidRPr="004964B3" w:rsidRDefault="00E52B44" w:rsidP="00E52B44">
      <w:pPr>
        <w:spacing w:after="0" w:line="240" w:lineRule="auto"/>
        <w:ind w:left="374"/>
        <w:rPr>
          <w:rFonts w:ascii="Arial" w:hAnsi="Arial" w:cs="Arial"/>
          <w:b/>
          <w:sz w:val="20"/>
          <w:szCs w:val="20"/>
        </w:rPr>
      </w:pPr>
      <w:r w:rsidRPr="004964B3">
        <w:rPr>
          <w:rFonts w:ascii="Arial" w:hAnsi="Arial" w:cs="Arial"/>
          <w:b/>
          <w:sz w:val="20"/>
          <w:szCs w:val="20"/>
        </w:rPr>
        <w:t xml:space="preserve">Powiat Wrocławski  </w:t>
      </w:r>
    </w:p>
    <w:p w:rsidR="00E52B44" w:rsidRPr="004964B3" w:rsidRDefault="00E52B44" w:rsidP="00E52B44">
      <w:pPr>
        <w:spacing w:after="0" w:line="240" w:lineRule="auto"/>
        <w:ind w:left="374"/>
        <w:rPr>
          <w:rFonts w:ascii="Arial" w:hAnsi="Arial" w:cs="Arial"/>
          <w:b/>
          <w:bCs/>
          <w:sz w:val="20"/>
          <w:szCs w:val="20"/>
        </w:rPr>
      </w:pPr>
      <w:r w:rsidRPr="004964B3">
        <w:rPr>
          <w:rFonts w:ascii="Arial" w:hAnsi="Arial" w:cs="Arial"/>
          <w:b/>
          <w:bCs/>
          <w:sz w:val="20"/>
          <w:szCs w:val="20"/>
        </w:rPr>
        <w:t>reprezentowany przez Zarząd Powiatu Wrocławskiego</w:t>
      </w:r>
    </w:p>
    <w:p w:rsidR="00E52B44" w:rsidRPr="004964B3" w:rsidRDefault="00E52B44" w:rsidP="00E52B44">
      <w:pPr>
        <w:spacing w:after="0" w:line="240" w:lineRule="auto"/>
        <w:ind w:left="374"/>
        <w:jc w:val="both"/>
        <w:rPr>
          <w:rFonts w:ascii="Arial" w:hAnsi="Arial" w:cs="Arial"/>
          <w:sz w:val="20"/>
          <w:szCs w:val="20"/>
        </w:rPr>
      </w:pPr>
      <w:r w:rsidRPr="004964B3">
        <w:rPr>
          <w:rFonts w:ascii="Arial" w:hAnsi="Arial" w:cs="Arial"/>
          <w:sz w:val="20"/>
          <w:szCs w:val="20"/>
        </w:rPr>
        <w:t>50 –  440 Wrocław  ul. Kościuszki 131,</w:t>
      </w:r>
    </w:p>
    <w:p w:rsidR="00E52B44" w:rsidRPr="004964B3" w:rsidRDefault="00E52B44" w:rsidP="00E52B44">
      <w:pPr>
        <w:spacing w:after="0" w:line="240" w:lineRule="auto"/>
        <w:ind w:left="374"/>
        <w:jc w:val="both"/>
        <w:rPr>
          <w:rFonts w:ascii="Arial" w:hAnsi="Arial" w:cs="Arial"/>
          <w:sz w:val="20"/>
          <w:szCs w:val="20"/>
        </w:rPr>
      </w:pPr>
      <w:r w:rsidRPr="004964B3">
        <w:rPr>
          <w:rFonts w:ascii="Arial" w:hAnsi="Arial" w:cs="Arial"/>
          <w:sz w:val="20"/>
          <w:szCs w:val="20"/>
        </w:rPr>
        <w:t>NIP:897-16-47-961, REGON: 931934816</w:t>
      </w:r>
    </w:p>
    <w:p w:rsidR="00E52B44" w:rsidRPr="004964B3" w:rsidRDefault="00E52B44" w:rsidP="00E52B44">
      <w:pPr>
        <w:spacing w:after="0" w:line="240" w:lineRule="auto"/>
        <w:ind w:left="374"/>
        <w:jc w:val="both"/>
        <w:rPr>
          <w:rFonts w:ascii="Arial" w:hAnsi="Arial" w:cs="Arial"/>
          <w:sz w:val="20"/>
          <w:szCs w:val="20"/>
        </w:rPr>
      </w:pPr>
      <w:r w:rsidRPr="004964B3">
        <w:rPr>
          <w:rFonts w:ascii="Arial" w:hAnsi="Arial" w:cs="Arial"/>
          <w:sz w:val="20"/>
          <w:szCs w:val="20"/>
        </w:rPr>
        <w:t>tel. 071/7221700, fax. 071/7221706</w:t>
      </w:r>
    </w:p>
    <w:p w:rsidR="00E52B44" w:rsidRPr="004964B3" w:rsidRDefault="00E52B44" w:rsidP="00E52B44">
      <w:pPr>
        <w:spacing w:after="0" w:line="240" w:lineRule="auto"/>
        <w:ind w:left="374"/>
        <w:jc w:val="both"/>
        <w:rPr>
          <w:rFonts w:ascii="Arial" w:hAnsi="Arial" w:cs="Arial"/>
          <w:sz w:val="20"/>
          <w:szCs w:val="20"/>
        </w:rPr>
      </w:pPr>
      <w:r w:rsidRPr="004964B3">
        <w:rPr>
          <w:rFonts w:ascii="Arial" w:hAnsi="Arial" w:cs="Arial"/>
          <w:sz w:val="20"/>
          <w:szCs w:val="20"/>
        </w:rPr>
        <w:t xml:space="preserve">e-mail: </w:t>
      </w:r>
      <w:hyperlink r:id="rId8" w:history="1">
        <w:r w:rsidRPr="007E65C6">
          <w:rPr>
            <w:rFonts w:ascii="Arial" w:hAnsi="Arial" w:cs="Arial"/>
            <w:color w:val="000000"/>
            <w:sz w:val="20"/>
            <w:szCs w:val="20"/>
            <w:u w:val="single"/>
          </w:rPr>
          <w:t>starostwo@powiatwroclawski.pl</w:t>
        </w:r>
      </w:hyperlink>
    </w:p>
    <w:p w:rsidR="00E52B44" w:rsidRPr="004964B3" w:rsidRDefault="00E52B44" w:rsidP="00E52B44">
      <w:pPr>
        <w:spacing w:after="0" w:line="240" w:lineRule="auto"/>
        <w:ind w:left="374"/>
        <w:jc w:val="both"/>
        <w:rPr>
          <w:rFonts w:ascii="Arial" w:hAnsi="Arial" w:cs="Arial"/>
          <w:sz w:val="20"/>
          <w:szCs w:val="20"/>
        </w:rPr>
      </w:pPr>
      <w:r w:rsidRPr="004964B3">
        <w:rPr>
          <w:rFonts w:ascii="Arial" w:hAnsi="Arial" w:cs="Arial"/>
          <w:sz w:val="20"/>
          <w:szCs w:val="20"/>
        </w:rPr>
        <w:t>Godziny urzędowania – możliwość skutecznego porozumiewania się od 7:45 do 15:45</w:t>
      </w:r>
    </w:p>
    <w:p w:rsidR="00E52B44" w:rsidRPr="004964B3" w:rsidRDefault="00E52B44" w:rsidP="00E52B44">
      <w:pPr>
        <w:spacing w:after="0" w:line="240" w:lineRule="auto"/>
        <w:ind w:left="374"/>
        <w:jc w:val="both"/>
        <w:rPr>
          <w:rFonts w:ascii="Arial" w:hAnsi="Arial" w:cs="Arial"/>
          <w:sz w:val="20"/>
          <w:szCs w:val="20"/>
        </w:rPr>
      </w:pPr>
      <w:r w:rsidRPr="004964B3">
        <w:rPr>
          <w:rFonts w:ascii="Arial" w:hAnsi="Arial" w:cs="Arial"/>
          <w:sz w:val="20"/>
          <w:szCs w:val="20"/>
        </w:rPr>
        <w:t>od poniedziałku do piątku.</w:t>
      </w:r>
    </w:p>
    <w:p w:rsidR="00E52B44" w:rsidRPr="004964B3" w:rsidRDefault="00E52B44" w:rsidP="00E52B44">
      <w:pPr>
        <w:spacing w:after="0" w:line="240" w:lineRule="auto"/>
        <w:jc w:val="both"/>
        <w:rPr>
          <w:rFonts w:ascii="Arial" w:hAnsi="Arial" w:cs="Arial"/>
          <w:sz w:val="20"/>
          <w:szCs w:val="20"/>
        </w:rPr>
      </w:pPr>
    </w:p>
    <w:p w:rsidR="00E52B44" w:rsidRPr="004964B3" w:rsidRDefault="00E52B44" w:rsidP="00E52B44">
      <w:pPr>
        <w:spacing w:after="0" w:line="240" w:lineRule="auto"/>
        <w:jc w:val="both"/>
        <w:rPr>
          <w:rFonts w:ascii="Arial" w:hAnsi="Arial" w:cs="Arial"/>
          <w:b/>
          <w:sz w:val="20"/>
          <w:szCs w:val="20"/>
        </w:rPr>
      </w:pPr>
      <w:r w:rsidRPr="004964B3">
        <w:rPr>
          <w:rFonts w:ascii="Arial" w:hAnsi="Arial" w:cs="Arial"/>
          <w:b/>
          <w:sz w:val="20"/>
          <w:szCs w:val="20"/>
        </w:rPr>
        <w:t>II.  OKREŚLENIE PRZEDMIOTU ZAMÓWIENIA</w:t>
      </w:r>
    </w:p>
    <w:p w:rsidR="00E52B44" w:rsidRPr="005958A8" w:rsidRDefault="00E52B44" w:rsidP="00E52B44">
      <w:pPr>
        <w:tabs>
          <w:tab w:val="left" w:pos="4820"/>
          <w:tab w:val="right" w:leader="dot" w:pos="8931"/>
        </w:tabs>
        <w:overflowPunct w:val="0"/>
        <w:autoSpaceDE w:val="0"/>
        <w:autoSpaceDN w:val="0"/>
        <w:adjustRightInd w:val="0"/>
        <w:spacing w:after="0" w:line="240" w:lineRule="auto"/>
        <w:jc w:val="both"/>
        <w:textAlignment w:val="baseline"/>
        <w:rPr>
          <w:rFonts w:ascii="Arial" w:hAnsi="Arial" w:cs="Arial"/>
          <w:b/>
          <w:sz w:val="10"/>
          <w:szCs w:val="10"/>
        </w:rPr>
      </w:pPr>
    </w:p>
    <w:p w:rsidR="00E52B44" w:rsidRPr="004964B3" w:rsidRDefault="00E52B44" w:rsidP="00E52B44">
      <w:pPr>
        <w:tabs>
          <w:tab w:val="left" w:pos="4820"/>
          <w:tab w:val="right" w:leader="dot" w:pos="8931"/>
        </w:tabs>
        <w:overflowPunct w:val="0"/>
        <w:autoSpaceDE w:val="0"/>
        <w:autoSpaceDN w:val="0"/>
        <w:adjustRightInd w:val="0"/>
        <w:spacing w:after="0" w:line="240" w:lineRule="auto"/>
        <w:jc w:val="both"/>
        <w:textAlignment w:val="baseline"/>
        <w:rPr>
          <w:rFonts w:ascii="Arial" w:hAnsi="Arial" w:cs="Arial"/>
          <w:b/>
          <w:sz w:val="2"/>
          <w:szCs w:val="2"/>
        </w:rPr>
      </w:pPr>
    </w:p>
    <w:p w:rsidR="00E52B44" w:rsidRPr="004964B3" w:rsidRDefault="00E52B44" w:rsidP="00E52B44">
      <w:pPr>
        <w:numPr>
          <w:ilvl w:val="0"/>
          <w:numId w:val="21"/>
        </w:numPr>
        <w:tabs>
          <w:tab w:val="left" w:pos="709"/>
          <w:tab w:val="right" w:leader="dot" w:pos="8931"/>
        </w:tabs>
        <w:overflowPunct w:val="0"/>
        <w:autoSpaceDE w:val="0"/>
        <w:autoSpaceDN w:val="0"/>
        <w:adjustRightInd w:val="0"/>
        <w:spacing w:after="0" w:line="240" w:lineRule="auto"/>
        <w:jc w:val="both"/>
        <w:textAlignment w:val="baseline"/>
        <w:rPr>
          <w:rFonts w:ascii="Arial" w:hAnsi="Arial" w:cs="Arial"/>
          <w:b/>
          <w:sz w:val="20"/>
          <w:szCs w:val="20"/>
        </w:rPr>
      </w:pPr>
      <w:r w:rsidRPr="004964B3">
        <w:rPr>
          <w:rFonts w:ascii="Arial" w:hAnsi="Arial" w:cs="Arial"/>
          <w:b/>
          <w:sz w:val="20"/>
          <w:szCs w:val="20"/>
        </w:rPr>
        <w:t xml:space="preserve">Opis przedmiotu zamówienia </w:t>
      </w:r>
    </w:p>
    <w:p w:rsidR="00AC402D" w:rsidRDefault="00AC402D" w:rsidP="00E52B44">
      <w:pPr>
        <w:keepNext/>
        <w:spacing w:after="0" w:line="240" w:lineRule="auto"/>
        <w:ind w:left="709"/>
        <w:jc w:val="both"/>
        <w:outlineLvl w:val="0"/>
        <w:rPr>
          <w:rFonts w:ascii="Arial" w:hAnsi="Arial" w:cs="Arial"/>
          <w:bCs/>
          <w:kern w:val="32"/>
          <w:sz w:val="20"/>
          <w:szCs w:val="20"/>
          <w:lang w:eastAsia="x-none"/>
        </w:rPr>
      </w:pPr>
    </w:p>
    <w:p w:rsidR="00AC402D" w:rsidRPr="00774BD5" w:rsidRDefault="00AC402D" w:rsidP="00AC402D">
      <w:pPr>
        <w:tabs>
          <w:tab w:val="left" w:pos="709"/>
          <w:tab w:val="right" w:leader="dot" w:pos="8931"/>
        </w:tabs>
        <w:overflowPunct w:val="0"/>
        <w:autoSpaceDE w:val="0"/>
        <w:autoSpaceDN w:val="0"/>
        <w:adjustRightInd w:val="0"/>
        <w:spacing w:after="0" w:line="240" w:lineRule="auto"/>
        <w:ind w:left="720"/>
        <w:jc w:val="both"/>
        <w:textAlignment w:val="baseline"/>
        <w:rPr>
          <w:rFonts w:ascii="Arial" w:eastAsia="Arial Unicode MS" w:hAnsi="Arial" w:cs="Arial"/>
          <w:color w:val="000000"/>
          <w:sz w:val="20"/>
          <w:szCs w:val="20"/>
          <w:u w:color="000000"/>
          <w:bdr w:val="nil"/>
        </w:rPr>
      </w:pPr>
      <w:r w:rsidRPr="00774BD5">
        <w:rPr>
          <w:rFonts w:ascii="Arial" w:eastAsia="Arial Unicode MS" w:hAnsi="Arial" w:cs="Arial"/>
          <w:bCs/>
          <w:color w:val="000000"/>
          <w:sz w:val="20"/>
          <w:szCs w:val="20"/>
          <w:u w:color="000000"/>
          <w:bdr w:val="nil"/>
        </w:rPr>
        <w:t>Przedmiotem zamówienia jest dostawa</w:t>
      </w:r>
      <w:r w:rsidRPr="00774BD5">
        <w:rPr>
          <w:rFonts w:ascii="Arial" w:hAnsi="Arial" w:cs="Arial"/>
          <w:color w:val="000000" w:themeColor="text1"/>
          <w:sz w:val="20"/>
          <w:szCs w:val="20"/>
        </w:rPr>
        <w:t xml:space="preserve"> materiału kamiennego o uziarnieniu ciągłym dla potrzeb Obwodów Drogowych w Mirosławicach i w Sulimowie w podziale na 2 zadania:</w:t>
      </w:r>
      <w:r w:rsidRPr="00774BD5">
        <w:rPr>
          <w:rFonts w:ascii="Arial" w:eastAsia="Arial Unicode MS" w:hAnsi="Arial" w:cs="Arial"/>
          <w:color w:val="000000"/>
          <w:sz w:val="20"/>
          <w:szCs w:val="20"/>
          <w:u w:color="000000"/>
          <w:bdr w:val="nil"/>
        </w:rPr>
        <w:t xml:space="preserve"> </w:t>
      </w:r>
    </w:p>
    <w:p w:rsidR="00AC402D" w:rsidRPr="00236AB1" w:rsidRDefault="00AC402D" w:rsidP="00AC402D">
      <w:pPr>
        <w:pStyle w:val="Akapitzlist"/>
        <w:spacing w:after="0" w:line="240" w:lineRule="auto"/>
        <w:jc w:val="both"/>
        <w:rPr>
          <w:rFonts w:ascii="Arial" w:hAnsi="Arial" w:cs="Arial"/>
          <w:color w:val="000000" w:themeColor="text1"/>
          <w:sz w:val="20"/>
          <w:szCs w:val="20"/>
        </w:rPr>
      </w:pPr>
      <w:r w:rsidRPr="00236AB1">
        <w:rPr>
          <w:rFonts w:ascii="Arial" w:hAnsi="Arial" w:cs="Arial"/>
          <w:b/>
          <w:color w:val="000000" w:themeColor="text1"/>
          <w:sz w:val="20"/>
          <w:szCs w:val="20"/>
        </w:rPr>
        <w:t xml:space="preserve">ZADANIE 1 </w:t>
      </w:r>
      <w:r w:rsidRPr="00236AB1">
        <w:rPr>
          <w:rFonts w:ascii="Arial" w:hAnsi="Arial" w:cs="Arial"/>
          <w:color w:val="000000" w:themeColor="text1"/>
          <w:sz w:val="20"/>
          <w:szCs w:val="20"/>
        </w:rPr>
        <w:t>– Dostawa materiału kamiennego o uziarnieniu ciągłym dla potrzeb Obwodu Drogoweg</w:t>
      </w:r>
      <w:r>
        <w:rPr>
          <w:rFonts w:ascii="Arial" w:hAnsi="Arial" w:cs="Arial"/>
          <w:color w:val="000000" w:themeColor="text1"/>
          <w:sz w:val="20"/>
          <w:szCs w:val="20"/>
        </w:rPr>
        <w:t>o w Mirosławicach w ilości do 14</w:t>
      </w:r>
      <w:r w:rsidRPr="00236AB1">
        <w:rPr>
          <w:rFonts w:ascii="Arial" w:hAnsi="Arial" w:cs="Arial"/>
          <w:color w:val="000000" w:themeColor="text1"/>
          <w:sz w:val="20"/>
          <w:szCs w:val="20"/>
        </w:rPr>
        <w:t>00 Mg:</w:t>
      </w:r>
    </w:p>
    <w:p w:rsidR="00AC402D" w:rsidRPr="0092249C" w:rsidRDefault="00AC402D" w:rsidP="00AC402D">
      <w:pPr>
        <w:widowControl w:val="0"/>
        <w:numPr>
          <w:ilvl w:val="0"/>
          <w:numId w:val="37"/>
        </w:numPr>
        <w:suppressAutoHyphens/>
        <w:spacing w:after="0" w:line="100" w:lineRule="atLeast"/>
        <w:ind w:left="1134" w:hanging="425"/>
        <w:jc w:val="both"/>
        <w:rPr>
          <w:rFonts w:ascii="Arial" w:eastAsia="SimSun" w:hAnsi="Arial" w:cs="Arial"/>
          <w:bCs/>
          <w:color w:val="000000" w:themeColor="text1"/>
          <w:kern w:val="2"/>
          <w:sz w:val="20"/>
          <w:szCs w:val="20"/>
          <w:lang w:eastAsia="hi-IN" w:bidi="hi-IN"/>
        </w:rPr>
      </w:pPr>
      <w:r w:rsidRPr="00236AB1">
        <w:rPr>
          <w:rFonts w:ascii="Arial" w:eastAsia="SimSun" w:hAnsi="Arial" w:cs="Arial"/>
          <w:bCs/>
          <w:color w:val="000000" w:themeColor="text1"/>
          <w:kern w:val="2"/>
          <w:sz w:val="20"/>
          <w:szCs w:val="20"/>
          <w:lang w:eastAsia="hi-IN" w:bidi="hi-IN"/>
        </w:rPr>
        <w:t xml:space="preserve">o frakcji </w:t>
      </w:r>
      <w:r w:rsidRPr="0092249C">
        <w:rPr>
          <w:rFonts w:ascii="Arial" w:eastAsia="SimSun" w:hAnsi="Arial" w:cs="Arial"/>
          <w:bCs/>
          <w:color w:val="000000" w:themeColor="text1"/>
          <w:kern w:val="2"/>
          <w:sz w:val="20"/>
          <w:szCs w:val="20"/>
          <w:lang w:eastAsia="hi-IN" w:bidi="hi-IN"/>
        </w:rPr>
        <w:t>0-31,5 mm</w:t>
      </w:r>
      <w:r w:rsidRPr="0092249C">
        <w:rPr>
          <w:rFonts w:ascii="Arial" w:eastAsia="SimSun" w:hAnsi="Arial" w:cs="Arial"/>
          <w:color w:val="000000" w:themeColor="text1"/>
          <w:kern w:val="2"/>
          <w:sz w:val="20"/>
          <w:szCs w:val="20"/>
          <w:lang w:eastAsia="hi-IN" w:bidi="hi-IN"/>
        </w:rPr>
        <w:t xml:space="preserve"> o uziarnieniu ciągłym przy współczynniku piaskowym (SE) badanym według PN-EN 933-8+A1;2015-07</w:t>
      </w:r>
      <w:r w:rsidRPr="00236AB1">
        <w:rPr>
          <w:rFonts w:ascii="Arial" w:eastAsia="SimSun" w:hAnsi="Arial" w:cs="Arial"/>
          <w:color w:val="000000" w:themeColor="text1"/>
          <w:kern w:val="2"/>
          <w:sz w:val="20"/>
          <w:szCs w:val="20"/>
          <w:lang w:eastAsia="hi-IN" w:bidi="hi-IN"/>
        </w:rPr>
        <w:t>,</w:t>
      </w:r>
      <w:r w:rsidRPr="0092249C">
        <w:rPr>
          <w:rFonts w:ascii="Arial" w:eastAsia="SimSun" w:hAnsi="Arial" w:cs="Arial"/>
          <w:color w:val="000000" w:themeColor="text1"/>
          <w:kern w:val="2"/>
          <w:sz w:val="20"/>
          <w:szCs w:val="20"/>
          <w:lang w:eastAsia="hi-IN" w:bidi="hi-IN"/>
        </w:rPr>
        <w:t xml:space="preserve"> gdzie wartość przekracza 45 </w:t>
      </w:r>
      <w:r w:rsidRPr="00236AB1">
        <w:rPr>
          <w:rFonts w:ascii="Arial" w:eastAsia="SimSun" w:hAnsi="Arial" w:cs="Arial"/>
          <w:color w:val="000000" w:themeColor="text1"/>
          <w:kern w:val="2"/>
          <w:sz w:val="20"/>
          <w:szCs w:val="20"/>
          <w:lang w:eastAsia="hi-IN" w:bidi="hi-IN"/>
        </w:rPr>
        <w:t>-</w:t>
      </w:r>
      <w:r w:rsidRPr="0092249C">
        <w:rPr>
          <w:rFonts w:ascii="Arial" w:eastAsia="SimSun" w:hAnsi="Arial" w:cs="Arial"/>
          <w:color w:val="000000" w:themeColor="text1"/>
          <w:kern w:val="2"/>
          <w:sz w:val="20"/>
          <w:szCs w:val="20"/>
          <w:lang w:eastAsia="hi-IN" w:bidi="hi-IN"/>
        </w:rPr>
        <w:t xml:space="preserve"> w ilości do  </w:t>
      </w:r>
      <w:r>
        <w:rPr>
          <w:rFonts w:ascii="Arial" w:eastAsia="SimSun" w:hAnsi="Arial" w:cs="Arial"/>
          <w:color w:val="000000" w:themeColor="text1"/>
          <w:kern w:val="2"/>
          <w:sz w:val="20"/>
          <w:szCs w:val="20"/>
          <w:lang w:eastAsia="hi-IN" w:bidi="hi-IN"/>
        </w:rPr>
        <w:t>10</w:t>
      </w:r>
      <w:r w:rsidRPr="00236AB1">
        <w:rPr>
          <w:rFonts w:ascii="Arial" w:eastAsia="SimSun" w:hAnsi="Arial" w:cs="Arial"/>
          <w:color w:val="000000" w:themeColor="text1"/>
          <w:kern w:val="2"/>
          <w:sz w:val="20"/>
          <w:szCs w:val="20"/>
          <w:lang w:eastAsia="hi-IN" w:bidi="hi-IN"/>
        </w:rPr>
        <w:t>00MG</w:t>
      </w:r>
      <w:r w:rsidRPr="0092249C">
        <w:rPr>
          <w:rFonts w:ascii="Arial" w:eastAsia="SimSun" w:hAnsi="Arial" w:cs="Arial"/>
          <w:bCs/>
          <w:color w:val="000000" w:themeColor="text1"/>
          <w:kern w:val="2"/>
          <w:sz w:val="20"/>
          <w:szCs w:val="20"/>
          <w:lang w:eastAsia="hi-IN" w:bidi="hi-IN"/>
        </w:rPr>
        <w:t>,</w:t>
      </w:r>
    </w:p>
    <w:p w:rsidR="00AC402D" w:rsidRPr="00236AB1" w:rsidRDefault="00AC402D" w:rsidP="00AC402D">
      <w:pPr>
        <w:widowControl w:val="0"/>
        <w:numPr>
          <w:ilvl w:val="0"/>
          <w:numId w:val="37"/>
        </w:numPr>
        <w:suppressAutoHyphens/>
        <w:spacing w:after="0" w:line="100" w:lineRule="atLeast"/>
        <w:ind w:left="1134" w:hanging="425"/>
        <w:jc w:val="both"/>
        <w:rPr>
          <w:rFonts w:ascii="Arial" w:eastAsia="SimSun" w:hAnsi="Arial" w:cs="Arial"/>
          <w:color w:val="000000" w:themeColor="text1"/>
          <w:kern w:val="2"/>
          <w:sz w:val="20"/>
          <w:szCs w:val="20"/>
          <w:lang w:eastAsia="hi-IN" w:bidi="hi-IN"/>
        </w:rPr>
      </w:pPr>
      <w:r w:rsidRPr="00236AB1">
        <w:rPr>
          <w:rFonts w:ascii="Arial" w:eastAsia="SimSun" w:hAnsi="Arial" w:cs="Arial"/>
          <w:bCs/>
          <w:color w:val="000000" w:themeColor="text1"/>
          <w:kern w:val="2"/>
          <w:sz w:val="20"/>
          <w:szCs w:val="20"/>
          <w:lang w:eastAsia="hi-IN" w:bidi="hi-IN"/>
        </w:rPr>
        <w:t xml:space="preserve">o </w:t>
      </w:r>
      <w:r w:rsidRPr="0092249C">
        <w:rPr>
          <w:rFonts w:ascii="Arial" w:eastAsia="SimSun" w:hAnsi="Arial" w:cs="Arial"/>
          <w:bCs/>
          <w:color w:val="000000" w:themeColor="text1"/>
          <w:kern w:val="2"/>
          <w:sz w:val="20"/>
          <w:szCs w:val="20"/>
          <w:lang w:eastAsia="hi-IN" w:bidi="hi-IN"/>
        </w:rPr>
        <w:t>frakcj</w:t>
      </w:r>
      <w:r w:rsidRPr="00236AB1">
        <w:rPr>
          <w:rFonts w:ascii="Arial" w:eastAsia="SimSun" w:hAnsi="Arial" w:cs="Arial"/>
          <w:bCs/>
          <w:color w:val="000000" w:themeColor="text1"/>
          <w:kern w:val="2"/>
          <w:sz w:val="20"/>
          <w:szCs w:val="20"/>
          <w:lang w:eastAsia="hi-IN" w:bidi="hi-IN"/>
        </w:rPr>
        <w:t>i</w:t>
      </w:r>
      <w:r w:rsidRPr="0092249C">
        <w:rPr>
          <w:rFonts w:ascii="Arial" w:eastAsia="SimSun" w:hAnsi="Arial" w:cs="Arial"/>
          <w:bCs/>
          <w:color w:val="000000" w:themeColor="text1"/>
          <w:kern w:val="2"/>
          <w:sz w:val="20"/>
          <w:szCs w:val="20"/>
          <w:lang w:eastAsia="hi-IN" w:bidi="hi-IN"/>
        </w:rPr>
        <w:t xml:space="preserve"> 0-63 mm</w:t>
      </w:r>
      <w:r w:rsidRPr="0092249C">
        <w:rPr>
          <w:rFonts w:ascii="Arial" w:eastAsia="SimSun" w:hAnsi="Arial" w:cs="Arial"/>
          <w:color w:val="000000" w:themeColor="text1"/>
          <w:kern w:val="2"/>
          <w:sz w:val="20"/>
          <w:szCs w:val="20"/>
          <w:lang w:eastAsia="hi-IN" w:bidi="hi-IN"/>
        </w:rPr>
        <w:t xml:space="preserve"> o uziarnieniu ciągłym </w:t>
      </w:r>
      <w:r>
        <w:rPr>
          <w:rFonts w:ascii="Arial" w:eastAsia="SimSun" w:hAnsi="Arial" w:cs="Arial"/>
          <w:color w:val="000000" w:themeColor="text1"/>
          <w:kern w:val="2"/>
          <w:sz w:val="20"/>
          <w:szCs w:val="20"/>
          <w:lang w:eastAsia="hi-IN" w:bidi="hi-IN"/>
        </w:rPr>
        <w:t>- w ilości do 4</w:t>
      </w:r>
      <w:r w:rsidRPr="0092249C">
        <w:rPr>
          <w:rFonts w:ascii="Arial" w:eastAsia="SimSun" w:hAnsi="Arial" w:cs="Arial"/>
          <w:color w:val="000000" w:themeColor="text1"/>
          <w:kern w:val="2"/>
          <w:sz w:val="20"/>
          <w:szCs w:val="20"/>
          <w:lang w:eastAsia="hi-IN" w:bidi="hi-IN"/>
        </w:rPr>
        <w:t>00 M</w:t>
      </w:r>
      <w:r w:rsidRPr="00236AB1">
        <w:rPr>
          <w:rFonts w:ascii="Arial" w:eastAsia="SimSun" w:hAnsi="Arial" w:cs="Arial"/>
          <w:color w:val="000000" w:themeColor="text1"/>
          <w:kern w:val="2"/>
          <w:sz w:val="20"/>
          <w:szCs w:val="20"/>
          <w:lang w:eastAsia="hi-IN" w:bidi="hi-IN"/>
        </w:rPr>
        <w:t>g</w:t>
      </w:r>
      <w:r w:rsidRPr="0092249C">
        <w:rPr>
          <w:rFonts w:ascii="Arial" w:eastAsia="SimSun" w:hAnsi="Arial" w:cs="Arial"/>
          <w:color w:val="000000" w:themeColor="text1"/>
          <w:kern w:val="2"/>
          <w:sz w:val="20"/>
          <w:szCs w:val="20"/>
          <w:lang w:eastAsia="hi-IN" w:bidi="hi-IN"/>
        </w:rPr>
        <w:t xml:space="preserve"> </w:t>
      </w:r>
    </w:p>
    <w:p w:rsidR="00AC402D" w:rsidRPr="00236AB1" w:rsidRDefault="00AC402D" w:rsidP="00AC402D">
      <w:pPr>
        <w:pStyle w:val="Akapitzlist"/>
        <w:spacing w:after="0" w:line="240" w:lineRule="auto"/>
        <w:jc w:val="both"/>
        <w:rPr>
          <w:rFonts w:ascii="Arial" w:hAnsi="Arial" w:cs="Arial"/>
          <w:color w:val="000000" w:themeColor="text1"/>
          <w:sz w:val="20"/>
          <w:szCs w:val="20"/>
        </w:rPr>
      </w:pPr>
      <w:r w:rsidRPr="00236AB1">
        <w:rPr>
          <w:rFonts w:ascii="Arial" w:hAnsi="Arial" w:cs="Arial"/>
          <w:b/>
          <w:color w:val="000000" w:themeColor="text1"/>
          <w:sz w:val="20"/>
          <w:szCs w:val="20"/>
        </w:rPr>
        <w:t xml:space="preserve">ZADANIE 2 – </w:t>
      </w:r>
      <w:r w:rsidRPr="00236AB1">
        <w:rPr>
          <w:rFonts w:ascii="Arial" w:hAnsi="Arial" w:cs="Arial"/>
          <w:color w:val="000000" w:themeColor="text1"/>
          <w:sz w:val="20"/>
          <w:szCs w:val="20"/>
        </w:rPr>
        <w:t>Dostawa materiału kamiennego o uziarnieniu ciągłym dla potrzeb Obwodu Drogowego w Sulimowie w ilości do 1000 Mg:</w:t>
      </w:r>
    </w:p>
    <w:p w:rsidR="00AC402D" w:rsidRPr="0092249C" w:rsidRDefault="00AC402D" w:rsidP="00AC402D">
      <w:pPr>
        <w:widowControl w:val="0"/>
        <w:numPr>
          <w:ilvl w:val="0"/>
          <w:numId w:val="37"/>
        </w:numPr>
        <w:suppressAutoHyphens/>
        <w:spacing w:after="0" w:line="100" w:lineRule="atLeast"/>
        <w:ind w:left="1134" w:hanging="425"/>
        <w:jc w:val="both"/>
        <w:rPr>
          <w:rFonts w:ascii="Arial" w:eastAsia="SimSun" w:hAnsi="Arial" w:cs="Arial"/>
          <w:bCs/>
          <w:color w:val="000000" w:themeColor="text1"/>
          <w:kern w:val="2"/>
          <w:sz w:val="20"/>
          <w:szCs w:val="20"/>
          <w:lang w:eastAsia="hi-IN" w:bidi="hi-IN"/>
        </w:rPr>
      </w:pPr>
      <w:r w:rsidRPr="00236AB1">
        <w:rPr>
          <w:rFonts w:ascii="Arial" w:eastAsia="SimSun" w:hAnsi="Arial" w:cs="Arial"/>
          <w:bCs/>
          <w:color w:val="000000" w:themeColor="text1"/>
          <w:kern w:val="2"/>
          <w:sz w:val="20"/>
          <w:szCs w:val="20"/>
          <w:lang w:eastAsia="hi-IN" w:bidi="hi-IN"/>
        </w:rPr>
        <w:t xml:space="preserve">o frakcji </w:t>
      </w:r>
      <w:r w:rsidRPr="0092249C">
        <w:rPr>
          <w:rFonts w:ascii="Arial" w:eastAsia="SimSun" w:hAnsi="Arial" w:cs="Arial"/>
          <w:bCs/>
          <w:color w:val="000000" w:themeColor="text1"/>
          <w:kern w:val="2"/>
          <w:sz w:val="20"/>
          <w:szCs w:val="20"/>
          <w:lang w:eastAsia="hi-IN" w:bidi="hi-IN"/>
        </w:rPr>
        <w:t>0-31,5 mm</w:t>
      </w:r>
      <w:r w:rsidRPr="0092249C">
        <w:rPr>
          <w:rFonts w:ascii="Arial" w:eastAsia="SimSun" w:hAnsi="Arial" w:cs="Arial"/>
          <w:color w:val="000000" w:themeColor="text1"/>
          <w:kern w:val="2"/>
          <w:sz w:val="20"/>
          <w:szCs w:val="20"/>
          <w:lang w:eastAsia="hi-IN" w:bidi="hi-IN"/>
        </w:rPr>
        <w:t xml:space="preserve"> o uziarnieniu ciągłym przy współczynniku piaskowym (SE) badanym według PN-EN 933-8+A1;2015-07</w:t>
      </w:r>
      <w:r w:rsidRPr="00236AB1">
        <w:rPr>
          <w:rFonts w:ascii="Arial" w:eastAsia="SimSun" w:hAnsi="Arial" w:cs="Arial"/>
          <w:color w:val="000000" w:themeColor="text1"/>
          <w:kern w:val="2"/>
          <w:sz w:val="20"/>
          <w:szCs w:val="20"/>
          <w:lang w:eastAsia="hi-IN" w:bidi="hi-IN"/>
        </w:rPr>
        <w:t>,</w:t>
      </w:r>
      <w:r w:rsidRPr="0092249C">
        <w:rPr>
          <w:rFonts w:ascii="Arial" w:eastAsia="SimSun" w:hAnsi="Arial" w:cs="Arial"/>
          <w:color w:val="000000" w:themeColor="text1"/>
          <w:kern w:val="2"/>
          <w:sz w:val="20"/>
          <w:szCs w:val="20"/>
          <w:lang w:eastAsia="hi-IN" w:bidi="hi-IN"/>
        </w:rPr>
        <w:t xml:space="preserve"> gdzie wartość przekracza 45 </w:t>
      </w:r>
      <w:r w:rsidRPr="00236AB1">
        <w:rPr>
          <w:rFonts w:ascii="Arial" w:eastAsia="SimSun" w:hAnsi="Arial" w:cs="Arial"/>
          <w:color w:val="000000" w:themeColor="text1"/>
          <w:kern w:val="2"/>
          <w:sz w:val="20"/>
          <w:szCs w:val="20"/>
          <w:lang w:eastAsia="hi-IN" w:bidi="hi-IN"/>
        </w:rPr>
        <w:t>-</w:t>
      </w:r>
      <w:r w:rsidRPr="0092249C">
        <w:rPr>
          <w:rFonts w:ascii="Arial" w:eastAsia="SimSun" w:hAnsi="Arial" w:cs="Arial"/>
          <w:color w:val="000000" w:themeColor="text1"/>
          <w:kern w:val="2"/>
          <w:sz w:val="20"/>
          <w:szCs w:val="20"/>
          <w:lang w:eastAsia="hi-IN" w:bidi="hi-IN"/>
        </w:rPr>
        <w:t xml:space="preserve"> w ilości do  </w:t>
      </w:r>
      <w:r w:rsidRPr="00236AB1">
        <w:rPr>
          <w:rFonts w:ascii="Arial" w:eastAsia="SimSun" w:hAnsi="Arial" w:cs="Arial"/>
          <w:color w:val="000000" w:themeColor="text1"/>
          <w:kern w:val="2"/>
          <w:sz w:val="20"/>
          <w:szCs w:val="20"/>
          <w:lang w:eastAsia="hi-IN" w:bidi="hi-IN"/>
        </w:rPr>
        <w:t>700M</w:t>
      </w:r>
      <w:r w:rsidR="009F7E1E">
        <w:rPr>
          <w:rFonts w:ascii="Arial" w:eastAsia="SimSun" w:hAnsi="Arial" w:cs="Arial"/>
          <w:color w:val="000000" w:themeColor="text1"/>
          <w:kern w:val="2"/>
          <w:sz w:val="20"/>
          <w:szCs w:val="20"/>
          <w:lang w:eastAsia="hi-IN" w:bidi="hi-IN"/>
        </w:rPr>
        <w:t>g</w:t>
      </w:r>
      <w:r w:rsidRPr="0092249C">
        <w:rPr>
          <w:rFonts w:ascii="Arial" w:eastAsia="SimSun" w:hAnsi="Arial" w:cs="Arial"/>
          <w:bCs/>
          <w:color w:val="000000" w:themeColor="text1"/>
          <w:kern w:val="2"/>
          <w:sz w:val="20"/>
          <w:szCs w:val="20"/>
          <w:lang w:eastAsia="hi-IN" w:bidi="hi-IN"/>
        </w:rPr>
        <w:t>,</w:t>
      </w:r>
    </w:p>
    <w:p w:rsidR="00AC402D" w:rsidRPr="00236AB1" w:rsidRDefault="00AC402D" w:rsidP="00AC402D">
      <w:pPr>
        <w:widowControl w:val="0"/>
        <w:numPr>
          <w:ilvl w:val="0"/>
          <w:numId w:val="37"/>
        </w:numPr>
        <w:suppressAutoHyphens/>
        <w:spacing w:after="0" w:line="100" w:lineRule="atLeast"/>
        <w:ind w:left="1134" w:hanging="425"/>
        <w:jc w:val="both"/>
        <w:rPr>
          <w:rFonts w:ascii="Arial" w:eastAsia="SimSun" w:hAnsi="Arial" w:cs="Arial"/>
          <w:color w:val="000000" w:themeColor="text1"/>
          <w:kern w:val="2"/>
          <w:sz w:val="20"/>
          <w:szCs w:val="20"/>
          <w:lang w:eastAsia="hi-IN" w:bidi="hi-IN"/>
        </w:rPr>
      </w:pPr>
      <w:r w:rsidRPr="00236AB1">
        <w:rPr>
          <w:rFonts w:ascii="Arial" w:eastAsia="SimSun" w:hAnsi="Arial" w:cs="Arial"/>
          <w:bCs/>
          <w:color w:val="000000" w:themeColor="text1"/>
          <w:kern w:val="2"/>
          <w:sz w:val="20"/>
          <w:szCs w:val="20"/>
          <w:lang w:eastAsia="hi-IN" w:bidi="hi-IN"/>
        </w:rPr>
        <w:t xml:space="preserve">o </w:t>
      </w:r>
      <w:r w:rsidRPr="0092249C">
        <w:rPr>
          <w:rFonts w:ascii="Arial" w:eastAsia="SimSun" w:hAnsi="Arial" w:cs="Arial"/>
          <w:bCs/>
          <w:color w:val="000000" w:themeColor="text1"/>
          <w:kern w:val="2"/>
          <w:sz w:val="20"/>
          <w:szCs w:val="20"/>
          <w:lang w:eastAsia="hi-IN" w:bidi="hi-IN"/>
        </w:rPr>
        <w:t>frakcj</w:t>
      </w:r>
      <w:r w:rsidRPr="00236AB1">
        <w:rPr>
          <w:rFonts w:ascii="Arial" w:eastAsia="SimSun" w:hAnsi="Arial" w:cs="Arial"/>
          <w:bCs/>
          <w:color w:val="000000" w:themeColor="text1"/>
          <w:kern w:val="2"/>
          <w:sz w:val="20"/>
          <w:szCs w:val="20"/>
          <w:lang w:eastAsia="hi-IN" w:bidi="hi-IN"/>
        </w:rPr>
        <w:t>i</w:t>
      </w:r>
      <w:r w:rsidRPr="0092249C">
        <w:rPr>
          <w:rFonts w:ascii="Arial" w:eastAsia="SimSun" w:hAnsi="Arial" w:cs="Arial"/>
          <w:bCs/>
          <w:color w:val="000000" w:themeColor="text1"/>
          <w:kern w:val="2"/>
          <w:sz w:val="20"/>
          <w:szCs w:val="20"/>
          <w:lang w:eastAsia="hi-IN" w:bidi="hi-IN"/>
        </w:rPr>
        <w:t xml:space="preserve"> 0-63 mm</w:t>
      </w:r>
      <w:r w:rsidRPr="0092249C">
        <w:rPr>
          <w:rFonts w:ascii="Arial" w:eastAsia="SimSun" w:hAnsi="Arial" w:cs="Arial"/>
          <w:color w:val="000000" w:themeColor="text1"/>
          <w:kern w:val="2"/>
          <w:sz w:val="20"/>
          <w:szCs w:val="20"/>
          <w:lang w:eastAsia="hi-IN" w:bidi="hi-IN"/>
        </w:rPr>
        <w:t xml:space="preserve"> o uziarnieniu ciągłym </w:t>
      </w:r>
      <w:r w:rsidRPr="00236AB1">
        <w:rPr>
          <w:rFonts w:ascii="Arial" w:eastAsia="SimSun" w:hAnsi="Arial" w:cs="Arial"/>
          <w:color w:val="000000" w:themeColor="text1"/>
          <w:kern w:val="2"/>
          <w:sz w:val="20"/>
          <w:szCs w:val="20"/>
          <w:lang w:eastAsia="hi-IN" w:bidi="hi-IN"/>
        </w:rPr>
        <w:t>- w ilości do 3</w:t>
      </w:r>
      <w:r w:rsidRPr="0092249C">
        <w:rPr>
          <w:rFonts w:ascii="Arial" w:eastAsia="SimSun" w:hAnsi="Arial" w:cs="Arial"/>
          <w:color w:val="000000" w:themeColor="text1"/>
          <w:kern w:val="2"/>
          <w:sz w:val="20"/>
          <w:szCs w:val="20"/>
          <w:lang w:eastAsia="hi-IN" w:bidi="hi-IN"/>
        </w:rPr>
        <w:t>00 M</w:t>
      </w:r>
      <w:r w:rsidRPr="00236AB1">
        <w:rPr>
          <w:rFonts w:ascii="Arial" w:eastAsia="SimSun" w:hAnsi="Arial" w:cs="Arial"/>
          <w:color w:val="000000" w:themeColor="text1"/>
          <w:kern w:val="2"/>
          <w:sz w:val="20"/>
          <w:szCs w:val="20"/>
          <w:lang w:eastAsia="hi-IN" w:bidi="hi-IN"/>
        </w:rPr>
        <w:t>g</w:t>
      </w:r>
      <w:r w:rsidRPr="0092249C">
        <w:rPr>
          <w:rFonts w:ascii="Arial" w:eastAsia="SimSun" w:hAnsi="Arial" w:cs="Arial"/>
          <w:color w:val="000000" w:themeColor="text1"/>
          <w:kern w:val="2"/>
          <w:sz w:val="20"/>
          <w:szCs w:val="20"/>
          <w:lang w:eastAsia="hi-IN" w:bidi="hi-IN"/>
        </w:rPr>
        <w:t xml:space="preserve"> </w:t>
      </w:r>
    </w:p>
    <w:p w:rsidR="00AC402D" w:rsidRPr="002A07D0" w:rsidRDefault="00AC402D" w:rsidP="00AC402D">
      <w:pPr>
        <w:widowControl w:val="0"/>
        <w:suppressAutoHyphens/>
        <w:spacing w:after="0" w:line="100" w:lineRule="atLeast"/>
        <w:ind w:left="1134"/>
        <w:jc w:val="both"/>
        <w:rPr>
          <w:rFonts w:ascii="Arial" w:eastAsia="SimSun" w:hAnsi="Arial" w:cs="Arial"/>
          <w:color w:val="000000" w:themeColor="text1"/>
          <w:kern w:val="2"/>
          <w:sz w:val="6"/>
          <w:szCs w:val="6"/>
          <w:lang w:eastAsia="hi-IN" w:bidi="hi-IN"/>
        </w:rPr>
      </w:pPr>
    </w:p>
    <w:p w:rsidR="00AC402D" w:rsidRPr="00C055D8" w:rsidRDefault="00AC402D" w:rsidP="00C055D8">
      <w:pPr>
        <w:tabs>
          <w:tab w:val="left" w:pos="709"/>
          <w:tab w:val="right" w:leader="dot" w:pos="8931"/>
        </w:tabs>
        <w:overflowPunct w:val="0"/>
        <w:autoSpaceDE w:val="0"/>
        <w:autoSpaceDN w:val="0"/>
        <w:adjustRightInd w:val="0"/>
        <w:spacing w:after="0" w:line="240" w:lineRule="auto"/>
        <w:ind w:left="720"/>
        <w:jc w:val="both"/>
        <w:textAlignment w:val="baseline"/>
        <w:rPr>
          <w:rFonts w:ascii="Arial" w:eastAsia="Arial Unicode MS" w:hAnsi="Arial" w:cs="Arial"/>
          <w:color w:val="000000"/>
          <w:sz w:val="20"/>
          <w:szCs w:val="20"/>
          <w:u w:color="000000"/>
          <w:bdr w:val="nil"/>
        </w:rPr>
      </w:pPr>
      <w:r w:rsidRPr="00236AB1">
        <w:rPr>
          <w:rFonts w:ascii="Arial" w:eastAsia="Arial Unicode MS" w:hAnsi="Arial" w:cs="Arial"/>
          <w:color w:val="000000"/>
          <w:sz w:val="20"/>
          <w:szCs w:val="20"/>
          <w:u w:color="000000"/>
          <w:bdr w:val="nil"/>
        </w:rPr>
        <w:t xml:space="preserve"> Z uwagi na to, iż każde zadanie stanowi odrębne zamówienie, Zamawiający dopuszcza składanie ofert częściowych.</w:t>
      </w:r>
    </w:p>
    <w:p w:rsidR="00AC402D" w:rsidRDefault="00AC402D" w:rsidP="00E52B44">
      <w:pPr>
        <w:keepNext/>
        <w:spacing w:after="0" w:line="240" w:lineRule="auto"/>
        <w:ind w:left="709"/>
        <w:jc w:val="both"/>
        <w:outlineLvl w:val="0"/>
        <w:rPr>
          <w:rFonts w:ascii="Arial" w:hAnsi="Arial" w:cs="Arial"/>
          <w:bCs/>
          <w:kern w:val="32"/>
          <w:sz w:val="20"/>
          <w:szCs w:val="20"/>
          <w:lang w:eastAsia="x-none"/>
        </w:rPr>
      </w:pPr>
    </w:p>
    <w:p w:rsidR="00E52B44" w:rsidRPr="00A7458B" w:rsidRDefault="00E52B44" w:rsidP="00E52B44">
      <w:pPr>
        <w:overflowPunct w:val="0"/>
        <w:autoSpaceDE w:val="0"/>
        <w:autoSpaceDN w:val="0"/>
        <w:adjustRightInd w:val="0"/>
        <w:spacing w:after="0" w:line="240" w:lineRule="auto"/>
        <w:jc w:val="both"/>
        <w:textAlignment w:val="baseline"/>
        <w:rPr>
          <w:rFonts w:ascii="Arial" w:hAnsi="Arial" w:cs="Arial"/>
          <w:sz w:val="20"/>
          <w:szCs w:val="20"/>
        </w:rPr>
      </w:pPr>
    </w:p>
    <w:p w:rsidR="00E52B44" w:rsidRPr="00B217BB" w:rsidRDefault="00E52B44" w:rsidP="00E52B44">
      <w:pPr>
        <w:numPr>
          <w:ilvl w:val="2"/>
          <w:numId w:val="17"/>
        </w:numPr>
        <w:tabs>
          <w:tab w:val="left" w:pos="567"/>
          <w:tab w:val="num" w:pos="709"/>
          <w:tab w:val="right" w:leader="dot" w:pos="8931"/>
        </w:tabs>
        <w:overflowPunct w:val="0"/>
        <w:autoSpaceDE w:val="0"/>
        <w:autoSpaceDN w:val="0"/>
        <w:adjustRightInd w:val="0"/>
        <w:spacing w:after="0" w:line="240" w:lineRule="auto"/>
        <w:ind w:firstLine="86"/>
        <w:jc w:val="both"/>
        <w:textAlignment w:val="baseline"/>
        <w:rPr>
          <w:rFonts w:ascii="Arial" w:hAnsi="Arial" w:cs="Arial"/>
          <w:b/>
          <w:sz w:val="20"/>
          <w:szCs w:val="20"/>
        </w:rPr>
      </w:pPr>
      <w:r>
        <w:rPr>
          <w:rFonts w:ascii="Arial" w:hAnsi="Arial" w:cs="Arial"/>
          <w:b/>
          <w:sz w:val="20"/>
          <w:szCs w:val="20"/>
        </w:rPr>
        <w:lastRenderedPageBreak/>
        <w:t xml:space="preserve"> </w:t>
      </w:r>
      <w:r w:rsidRPr="004964B3">
        <w:rPr>
          <w:rFonts w:ascii="Arial" w:hAnsi="Arial" w:cs="Arial"/>
          <w:b/>
          <w:sz w:val="20"/>
          <w:szCs w:val="20"/>
        </w:rPr>
        <w:t xml:space="preserve">Miejsce realizacji przedmiotu zamówienia: </w:t>
      </w:r>
    </w:p>
    <w:p w:rsidR="00AC402D" w:rsidRPr="00AC402D" w:rsidRDefault="00AC402D" w:rsidP="00AC402D">
      <w:pPr>
        <w:numPr>
          <w:ilvl w:val="0"/>
          <w:numId w:val="24"/>
        </w:numPr>
        <w:tabs>
          <w:tab w:val="left" w:pos="993"/>
        </w:tabs>
        <w:overflowPunct w:val="0"/>
        <w:autoSpaceDE w:val="0"/>
        <w:autoSpaceDN w:val="0"/>
        <w:adjustRightInd w:val="0"/>
        <w:spacing w:after="0" w:line="240" w:lineRule="auto"/>
        <w:ind w:left="1276" w:hanging="425"/>
        <w:jc w:val="both"/>
        <w:textAlignment w:val="baseline"/>
        <w:rPr>
          <w:rFonts w:ascii="Arial" w:eastAsia="Times New Roman" w:hAnsi="Arial" w:cs="Arial"/>
          <w:sz w:val="20"/>
          <w:szCs w:val="20"/>
        </w:rPr>
      </w:pPr>
      <w:r w:rsidRPr="00AC402D">
        <w:rPr>
          <w:rFonts w:ascii="Arial" w:hAnsi="Arial" w:cs="Arial"/>
          <w:sz w:val="20"/>
          <w:szCs w:val="20"/>
        </w:rPr>
        <w:t xml:space="preserve">dla ZADANIA 1 – </w:t>
      </w:r>
      <w:r w:rsidRPr="00AC402D">
        <w:rPr>
          <w:rFonts w:ascii="Arial" w:hAnsi="Arial" w:cs="Arial"/>
          <w:color w:val="000000" w:themeColor="text1"/>
          <w:sz w:val="20"/>
          <w:szCs w:val="20"/>
        </w:rPr>
        <w:t xml:space="preserve">do Obwodu Drogowego w Mirosławicach, ul. </w:t>
      </w:r>
      <w:proofErr w:type="spellStart"/>
      <w:r w:rsidRPr="00AC402D">
        <w:rPr>
          <w:rFonts w:ascii="Arial" w:hAnsi="Arial" w:cs="Arial"/>
          <w:color w:val="000000" w:themeColor="text1"/>
          <w:sz w:val="20"/>
          <w:szCs w:val="20"/>
        </w:rPr>
        <w:t>Czerńczycka</w:t>
      </w:r>
      <w:proofErr w:type="spellEnd"/>
      <w:r w:rsidRPr="00AC402D">
        <w:rPr>
          <w:rFonts w:ascii="Arial" w:hAnsi="Arial" w:cs="Arial"/>
          <w:color w:val="000000" w:themeColor="text1"/>
          <w:sz w:val="20"/>
          <w:szCs w:val="20"/>
        </w:rPr>
        <w:t xml:space="preserve"> 1, </w:t>
      </w:r>
      <w:r w:rsidRPr="00AC402D">
        <w:rPr>
          <w:rFonts w:ascii="Arial" w:hAnsi="Arial" w:cs="Arial"/>
          <w:color w:val="000000" w:themeColor="text1"/>
          <w:sz w:val="20"/>
          <w:szCs w:val="20"/>
        </w:rPr>
        <w:br/>
        <w:t>55-050 Sobótka, w ilości do 1400 Mg (tj. w ilości do 1000 Mg – frakcja 0-31,5 mm, w ilości do 400 Mg – frakcja 0-63 mm)</w:t>
      </w:r>
    </w:p>
    <w:p w:rsidR="00AC402D" w:rsidRPr="00AC402D" w:rsidRDefault="00AC402D" w:rsidP="00AC402D">
      <w:pPr>
        <w:numPr>
          <w:ilvl w:val="0"/>
          <w:numId w:val="24"/>
        </w:numPr>
        <w:tabs>
          <w:tab w:val="left" w:pos="993"/>
        </w:tabs>
        <w:overflowPunct w:val="0"/>
        <w:autoSpaceDE w:val="0"/>
        <w:autoSpaceDN w:val="0"/>
        <w:adjustRightInd w:val="0"/>
        <w:spacing w:after="0" w:line="240" w:lineRule="auto"/>
        <w:ind w:left="1276" w:hanging="425"/>
        <w:jc w:val="both"/>
        <w:textAlignment w:val="baseline"/>
        <w:rPr>
          <w:rFonts w:ascii="Arial" w:eastAsia="Times New Roman" w:hAnsi="Arial" w:cs="Arial"/>
          <w:sz w:val="20"/>
          <w:szCs w:val="20"/>
        </w:rPr>
      </w:pPr>
      <w:r w:rsidRPr="00AC402D">
        <w:rPr>
          <w:rFonts w:ascii="Arial" w:hAnsi="Arial" w:cs="Arial"/>
          <w:sz w:val="20"/>
          <w:szCs w:val="20"/>
        </w:rPr>
        <w:t>dla ZADANIA 2 – dostawa do:</w:t>
      </w:r>
    </w:p>
    <w:p w:rsidR="00AC402D" w:rsidRPr="00236AB1" w:rsidRDefault="00AC402D" w:rsidP="00AC402D">
      <w:pPr>
        <w:pStyle w:val="Akapitzlist"/>
        <w:widowControl w:val="0"/>
        <w:numPr>
          <w:ilvl w:val="0"/>
          <w:numId w:val="39"/>
        </w:numPr>
        <w:tabs>
          <w:tab w:val="left" w:pos="1843"/>
          <w:tab w:val="right" w:leader="dot" w:pos="9640"/>
        </w:tabs>
        <w:suppressAutoHyphens/>
        <w:spacing w:after="0" w:line="100" w:lineRule="atLeast"/>
        <w:ind w:left="1560" w:hanging="284"/>
        <w:jc w:val="both"/>
        <w:rPr>
          <w:rFonts w:ascii="Arial" w:eastAsia="SimSun" w:hAnsi="Arial" w:cs="Arial"/>
          <w:color w:val="000000" w:themeColor="text1"/>
          <w:kern w:val="2"/>
          <w:sz w:val="20"/>
          <w:szCs w:val="20"/>
          <w:lang w:eastAsia="hi-IN" w:bidi="hi-IN"/>
        </w:rPr>
      </w:pPr>
      <w:r w:rsidRPr="00236AB1">
        <w:rPr>
          <w:rFonts w:ascii="Arial" w:eastAsia="SimSun" w:hAnsi="Arial" w:cs="Arial"/>
          <w:color w:val="000000" w:themeColor="text1"/>
          <w:kern w:val="2"/>
          <w:sz w:val="20"/>
          <w:szCs w:val="20"/>
          <w:lang w:eastAsia="hi-IN" w:bidi="hi-IN"/>
        </w:rPr>
        <w:t>miejscowoś</w:t>
      </w:r>
      <w:r w:rsidR="008251A5">
        <w:rPr>
          <w:rFonts w:ascii="Arial" w:eastAsia="SimSun" w:hAnsi="Arial" w:cs="Arial"/>
          <w:color w:val="000000" w:themeColor="text1"/>
          <w:kern w:val="2"/>
          <w:sz w:val="20"/>
          <w:szCs w:val="20"/>
          <w:lang w:eastAsia="hi-IN" w:bidi="hi-IN"/>
        </w:rPr>
        <w:t>ci</w:t>
      </w:r>
      <w:r w:rsidRPr="00236AB1">
        <w:rPr>
          <w:rFonts w:ascii="Arial" w:eastAsia="SimSun" w:hAnsi="Arial" w:cs="Arial"/>
          <w:color w:val="000000" w:themeColor="text1"/>
          <w:kern w:val="2"/>
          <w:sz w:val="20"/>
          <w:szCs w:val="20"/>
          <w:lang w:eastAsia="hi-IN" w:bidi="hi-IN"/>
        </w:rPr>
        <w:t xml:space="preserve"> Kiełczówek, gmina Długołęka - działka 111/1 </w:t>
      </w:r>
    </w:p>
    <w:p w:rsidR="00AC402D" w:rsidRPr="00F36799" w:rsidRDefault="00AC402D" w:rsidP="00AC402D">
      <w:pPr>
        <w:widowControl w:val="0"/>
        <w:tabs>
          <w:tab w:val="left" w:pos="1560"/>
          <w:tab w:val="right" w:leader="dot" w:pos="9640"/>
        </w:tabs>
        <w:suppressAutoHyphens/>
        <w:spacing w:after="0" w:line="100" w:lineRule="atLeast"/>
        <w:ind w:left="1560"/>
        <w:jc w:val="both"/>
        <w:rPr>
          <w:rFonts w:ascii="Arial" w:eastAsia="SimSun" w:hAnsi="Arial" w:cs="Arial"/>
          <w:bCs/>
          <w:color w:val="000000" w:themeColor="text1"/>
          <w:kern w:val="2"/>
          <w:sz w:val="20"/>
          <w:szCs w:val="20"/>
          <w:lang w:eastAsia="hi-IN" w:bidi="hi-IN"/>
        </w:rPr>
      </w:pPr>
      <w:r w:rsidRPr="00236AB1">
        <w:rPr>
          <w:rFonts w:ascii="Arial" w:eastAsia="SimSun" w:hAnsi="Arial" w:cs="Arial"/>
          <w:color w:val="000000" w:themeColor="text1"/>
          <w:kern w:val="2"/>
          <w:sz w:val="20"/>
          <w:szCs w:val="20"/>
          <w:lang w:eastAsia="hi-IN" w:bidi="hi-IN"/>
        </w:rPr>
        <w:t xml:space="preserve">- </w:t>
      </w:r>
      <w:r w:rsidRPr="00F36799">
        <w:rPr>
          <w:rFonts w:ascii="Arial" w:eastAsia="SimSun" w:hAnsi="Arial" w:cs="Arial"/>
          <w:color w:val="000000" w:themeColor="text1"/>
          <w:kern w:val="2"/>
          <w:sz w:val="20"/>
          <w:szCs w:val="20"/>
          <w:lang w:eastAsia="hi-IN" w:bidi="hi-IN"/>
        </w:rPr>
        <w:t xml:space="preserve">w ilości do </w:t>
      </w:r>
      <w:r w:rsidRPr="00F36799">
        <w:rPr>
          <w:rFonts w:ascii="Arial" w:eastAsia="SimSun" w:hAnsi="Arial" w:cs="Arial"/>
          <w:bCs/>
          <w:color w:val="000000" w:themeColor="text1"/>
          <w:kern w:val="2"/>
          <w:sz w:val="20"/>
          <w:szCs w:val="20"/>
          <w:lang w:eastAsia="hi-IN" w:bidi="hi-IN"/>
        </w:rPr>
        <w:t>300 M</w:t>
      </w:r>
      <w:r w:rsidR="008251A5">
        <w:rPr>
          <w:rFonts w:ascii="Arial" w:eastAsia="SimSun" w:hAnsi="Arial" w:cs="Arial"/>
          <w:bCs/>
          <w:color w:val="000000" w:themeColor="text1"/>
          <w:kern w:val="2"/>
          <w:sz w:val="20"/>
          <w:szCs w:val="20"/>
          <w:lang w:eastAsia="hi-IN" w:bidi="hi-IN"/>
        </w:rPr>
        <w:t>g</w:t>
      </w:r>
      <w:r w:rsidRPr="00F36799">
        <w:rPr>
          <w:rFonts w:ascii="Arial" w:eastAsia="SimSun" w:hAnsi="Arial" w:cs="Arial"/>
          <w:bCs/>
          <w:color w:val="000000" w:themeColor="text1"/>
          <w:kern w:val="2"/>
          <w:sz w:val="20"/>
          <w:szCs w:val="20"/>
          <w:lang w:eastAsia="hi-IN" w:bidi="hi-IN"/>
        </w:rPr>
        <w:t xml:space="preserve"> </w:t>
      </w:r>
      <w:r w:rsidRPr="00F36799">
        <w:rPr>
          <w:rFonts w:ascii="Arial" w:eastAsia="SimSun" w:hAnsi="Arial" w:cs="Arial"/>
          <w:color w:val="000000" w:themeColor="text1"/>
          <w:kern w:val="2"/>
          <w:sz w:val="20"/>
          <w:szCs w:val="20"/>
          <w:lang w:eastAsia="hi-IN" w:bidi="hi-IN"/>
        </w:rPr>
        <w:t xml:space="preserve">frakcja </w:t>
      </w:r>
      <w:r w:rsidRPr="00F36799">
        <w:rPr>
          <w:rFonts w:ascii="Arial" w:eastAsia="SimSun" w:hAnsi="Arial" w:cs="Arial"/>
          <w:bCs/>
          <w:color w:val="000000" w:themeColor="text1"/>
          <w:kern w:val="2"/>
          <w:sz w:val="20"/>
          <w:szCs w:val="20"/>
          <w:lang w:eastAsia="hi-IN" w:bidi="hi-IN"/>
        </w:rPr>
        <w:t>0-31,5 mm</w:t>
      </w:r>
    </w:p>
    <w:p w:rsidR="00AC402D" w:rsidRPr="00F36799" w:rsidRDefault="00AC402D" w:rsidP="00AC402D">
      <w:pPr>
        <w:widowControl w:val="0"/>
        <w:tabs>
          <w:tab w:val="left" w:pos="1560"/>
          <w:tab w:val="right" w:leader="dot" w:pos="9640"/>
        </w:tabs>
        <w:suppressAutoHyphens/>
        <w:spacing w:after="0" w:line="100" w:lineRule="atLeast"/>
        <w:ind w:left="1560"/>
        <w:jc w:val="both"/>
        <w:rPr>
          <w:rFonts w:ascii="Arial" w:eastAsia="SimSun" w:hAnsi="Arial" w:cs="Arial"/>
          <w:color w:val="000000" w:themeColor="text1"/>
          <w:kern w:val="2"/>
          <w:sz w:val="20"/>
          <w:szCs w:val="20"/>
          <w:lang w:eastAsia="hi-IN" w:bidi="hi-IN"/>
        </w:rPr>
      </w:pPr>
      <w:r w:rsidRPr="00236AB1">
        <w:rPr>
          <w:rFonts w:ascii="Arial" w:eastAsia="SimSun" w:hAnsi="Arial" w:cs="Arial"/>
          <w:bCs/>
          <w:color w:val="000000" w:themeColor="text1"/>
          <w:kern w:val="2"/>
          <w:sz w:val="20"/>
          <w:szCs w:val="20"/>
          <w:lang w:eastAsia="hi-IN" w:bidi="hi-IN"/>
        </w:rPr>
        <w:t xml:space="preserve">- </w:t>
      </w:r>
      <w:r w:rsidRPr="00F36799">
        <w:rPr>
          <w:rFonts w:ascii="Arial" w:eastAsia="SimSun" w:hAnsi="Arial" w:cs="Arial"/>
          <w:color w:val="000000" w:themeColor="text1"/>
          <w:kern w:val="2"/>
          <w:sz w:val="20"/>
          <w:szCs w:val="20"/>
          <w:lang w:eastAsia="hi-IN" w:bidi="hi-IN"/>
        </w:rPr>
        <w:t xml:space="preserve">w ilości do </w:t>
      </w:r>
      <w:r w:rsidRPr="00F36799">
        <w:rPr>
          <w:rFonts w:ascii="Arial" w:eastAsia="SimSun" w:hAnsi="Arial" w:cs="Arial"/>
          <w:bCs/>
          <w:color w:val="000000" w:themeColor="text1"/>
          <w:kern w:val="2"/>
          <w:sz w:val="20"/>
          <w:szCs w:val="20"/>
          <w:lang w:eastAsia="hi-IN" w:bidi="hi-IN"/>
        </w:rPr>
        <w:t>100 M</w:t>
      </w:r>
      <w:r w:rsidR="008251A5">
        <w:rPr>
          <w:rFonts w:ascii="Arial" w:eastAsia="SimSun" w:hAnsi="Arial" w:cs="Arial"/>
          <w:bCs/>
          <w:color w:val="000000" w:themeColor="text1"/>
          <w:kern w:val="2"/>
          <w:sz w:val="20"/>
          <w:szCs w:val="20"/>
          <w:lang w:eastAsia="hi-IN" w:bidi="hi-IN"/>
        </w:rPr>
        <w:t>g</w:t>
      </w:r>
      <w:r w:rsidRPr="00F36799">
        <w:rPr>
          <w:rFonts w:ascii="Arial" w:eastAsia="SimSun" w:hAnsi="Arial" w:cs="Arial"/>
          <w:color w:val="000000" w:themeColor="text1"/>
          <w:kern w:val="2"/>
          <w:sz w:val="20"/>
          <w:szCs w:val="20"/>
          <w:lang w:eastAsia="hi-IN" w:bidi="hi-IN"/>
        </w:rPr>
        <w:t xml:space="preserve"> frakcja </w:t>
      </w:r>
      <w:r w:rsidRPr="00F36799">
        <w:rPr>
          <w:rFonts w:ascii="Arial" w:eastAsia="SimSun" w:hAnsi="Arial" w:cs="Arial"/>
          <w:bCs/>
          <w:color w:val="000000" w:themeColor="text1"/>
          <w:kern w:val="2"/>
          <w:sz w:val="20"/>
          <w:szCs w:val="20"/>
          <w:lang w:eastAsia="hi-IN" w:bidi="hi-IN"/>
        </w:rPr>
        <w:t>0-63 mm</w:t>
      </w:r>
    </w:p>
    <w:p w:rsidR="00AC402D" w:rsidRPr="00236AB1" w:rsidRDefault="00631E4C" w:rsidP="00AC402D">
      <w:pPr>
        <w:pStyle w:val="Akapitzlist"/>
        <w:widowControl w:val="0"/>
        <w:numPr>
          <w:ilvl w:val="0"/>
          <w:numId w:val="39"/>
        </w:numPr>
        <w:tabs>
          <w:tab w:val="left" w:pos="1843"/>
          <w:tab w:val="right" w:leader="dot" w:pos="9640"/>
        </w:tabs>
        <w:suppressAutoHyphens/>
        <w:spacing w:after="0" w:line="100" w:lineRule="atLeast"/>
        <w:ind w:left="1560" w:hanging="284"/>
        <w:jc w:val="both"/>
        <w:rPr>
          <w:rFonts w:ascii="Arial" w:eastAsia="SimSun" w:hAnsi="Arial" w:cs="Arial"/>
          <w:color w:val="000000" w:themeColor="text1"/>
          <w:kern w:val="2"/>
          <w:sz w:val="20"/>
          <w:szCs w:val="20"/>
          <w:lang w:eastAsia="hi-IN" w:bidi="hi-IN"/>
        </w:rPr>
      </w:pPr>
      <w:r>
        <w:rPr>
          <w:rFonts w:ascii="Arial" w:eastAsia="SimSun" w:hAnsi="Arial" w:cs="Arial"/>
          <w:color w:val="000000" w:themeColor="text1"/>
          <w:kern w:val="2"/>
          <w:sz w:val="20"/>
          <w:szCs w:val="20"/>
          <w:lang w:eastAsia="hi-IN" w:bidi="hi-IN"/>
        </w:rPr>
        <w:t>miejscowoś</w:t>
      </w:r>
      <w:r w:rsidR="008251A5">
        <w:rPr>
          <w:rFonts w:ascii="Arial" w:eastAsia="SimSun" w:hAnsi="Arial" w:cs="Arial"/>
          <w:color w:val="000000" w:themeColor="text1"/>
          <w:kern w:val="2"/>
          <w:sz w:val="20"/>
          <w:szCs w:val="20"/>
          <w:lang w:eastAsia="hi-IN" w:bidi="hi-IN"/>
        </w:rPr>
        <w:t>ci</w:t>
      </w:r>
      <w:r>
        <w:rPr>
          <w:rFonts w:ascii="Arial" w:eastAsia="SimSun" w:hAnsi="Arial" w:cs="Arial"/>
          <w:color w:val="000000" w:themeColor="text1"/>
          <w:kern w:val="2"/>
          <w:sz w:val="20"/>
          <w:szCs w:val="20"/>
          <w:lang w:eastAsia="hi-IN" w:bidi="hi-IN"/>
        </w:rPr>
        <w:t xml:space="preserve"> Turów, gmina Żó</w:t>
      </w:r>
      <w:r w:rsidR="00AC402D" w:rsidRPr="00236AB1">
        <w:rPr>
          <w:rFonts w:ascii="Arial" w:eastAsia="SimSun" w:hAnsi="Arial" w:cs="Arial"/>
          <w:color w:val="000000" w:themeColor="text1"/>
          <w:kern w:val="2"/>
          <w:sz w:val="20"/>
          <w:szCs w:val="20"/>
          <w:lang w:eastAsia="hi-IN" w:bidi="hi-IN"/>
        </w:rPr>
        <w:t xml:space="preserve">rawina  - działka 92/4  </w:t>
      </w:r>
    </w:p>
    <w:p w:rsidR="00AC402D" w:rsidRPr="00F36799" w:rsidRDefault="00AC402D" w:rsidP="00AC402D">
      <w:pPr>
        <w:widowControl w:val="0"/>
        <w:tabs>
          <w:tab w:val="left" w:pos="1560"/>
          <w:tab w:val="right" w:leader="dot" w:pos="9640"/>
        </w:tabs>
        <w:suppressAutoHyphens/>
        <w:spacing w:after="0" w:line="100" w:lineRule="atLeast"/>
        <w:ind w:left="1560"/>
        <w:jc w:val="both"/>
        <w:rPr>
          <w:rFonts w:ascii="Arial" w:eastAsia="Times New Roman" w:hAnsi="Arial" w:cs="Arial"/>
          <w:color w:val="000000" w:themeColor="text1"/>
          <w:kern w:val="2"/>
          <w:sz w:val="20"/>
          <w:szCs w:val="20"/>
          <w:lang w:eastAsia="hi-IN" w:bidi="hi-IN"/>
        </w:rPr>
      </w:pPr>
      <w:r w:rsidRPr="00236AB1">
        <w:rPr>
          <w:rFonts w:ascii="Arial" w:eastAsia="SimSun" w:hAnsi="Arial" w:cs="Arial"/>
          <w:color w:val="000000" w:themeColor="text1"/>
          <w:kern w:val="2"/>
          <w:sz w:val="20"/>
          <w:szCs w:val="20"/>
          <w:lang w:eastAsia="hi-IN" w:bidi="hi-IN"/>
        </w:rPr>
        <w:t xml:space="preserve">- </w:t>
      </w:r>
      <w:r w:rsidRPr="00F36799">
        <w:rPr>
          <w:rFonts w:ascii="Arial" w:eastAsia="SimSun" w:hAnsi="Arial" w:cs="Arial"/>
          <w:color w:val="000000" w:themeColor="text1"/>
          <w:kern w:val="2"/>
          <w:sz w:val="20"/>
          <w:szCs w:val="20"/>
          <w:lang w:eastAsia="hi-IN" w:bidi="hi-IN"/>
        </w:rPr>
        <w:t xml:space="preserve">w ilości do </w:t>
      </w:r>
      <w:r w:rsidRPr="00F36799">
        <w:rPr>
          <w:rFonts w:ascii="Arial" w:eastAsia="SimSun" w:hAnsi="Arial" w:cs="Arial"/>
          <w:bCs/>
          <w:color w:val="000000" w:themeColor="text1"/>
          <w:kern w:val="2"/>
          <w:sz w:val="20"/>
          <w:szCs w:val="20"/>
          <w:lang w:eastAsia="hi-IN" w:bidi="hi-IN"/>
        </w:rPr>
        <w:t>400 M</w:t>
      </w:r>
      <w:r w:rsidR="008251A5">
        <w:rPr>
          <w:rFonts w:ascii="Arial" w:eastAsia="SimSun" w:hAnsi="Arial" w:cs="Arial"/>
          <w:bCs/>
          <w:color w:val="000000" w:themeColor="text1"/>
          <w:kern w:val="2"/>
          <w:sz w:val="20"/>
          <w:szCs w:val="20"/>
          <w:lang w:eastAsia="hi-IN" w:bidi="hi-IN"/>
        </w:rPr>
        <w:t>g</w:t>
      </w:r>
      <w:r w:rsidRPr="00F36799">
        <w:rPr>
          <w:rFonts w:ascii="Arial" w:eastAsia="SimSun" w:hAnsi="Arial" w:cs="Arial"/>
          <w:bCs/>
          <w:color w:val="000000" w:themeColor="text1"/>
          <w:kern w:val="2"/>
          <w:sz w:val="20"/>
          <w:szCs w:val="20"/>
          <w:lang w:eastAsia="hi-IN" w:bidi="hi-IN"/>
        </w:rPr>
        <w:t xml:space="preserve"> </w:t>
      </w:r>
      <w:r w:rsidRPr="00F36799">
        <w:rPr>
          <w:rFonts w:ascii="Arial" w:eastAsia="Times New Roman" w:hAnsi="Arial" w:cs="Arial"/>
          <w:color w:val="000000" w:themeColor="text1"/>
          <w:kern w:val="2"/>
          <w:sz w:val="20"/>
          <w:szCs w:val="20"/>
          <w:lang w:eastAsia="hi-IN" w:bidi="hi-IN"/>
        </w:rPr>
        <w:t xml:space="preserve">frakcja </w:t>
      </w:r>
      <w:r w:rsidRPr="00F36799">
        <w:rPr>
          <w:rFonts w:ascii="Arial" w:eastAsia="Times New Roman" w:hAnsi="Arial" w:cs="Arial"/>
          <w:bCs/>
          <w:color w:val="000000" w:themeColor="text1"/>
          <w:kern w:val="2"/>
          <w:sz w:val="20"/>
          <w:szCs w:val="20"/>
          <w:lang w:eastAsia="hi-IN" w:bidi="hi-IN"/>
        </w:rPr>
        <w:t>0-31,5 mm</w:t>
      </w:r>
    </w:p>
    <w:p w:rsidR="00AC402D" w:rsidRPr="00AC402D" w:rsidRDefault="00AC402D" w:rsidP="00AC402D">
      <w:pPr>
        <w:widowControl w:val="0"/>
        <w:tabs>
          <w:tab w:val="left" w:pos="1560"/>
          <w:tab w:val="right" w:leader="dot" w:pos="9640"/>
        </w:tabs>
        <w:suppressAutoHyphens/>
        <w:spacing w:after="0" w:line="100" w:lineRule="atLeast"/>
        <w:ind w:left="1560"/>
        <w:jc w:val="both"/>
        <w:rPr>
          <w:rFonts w:ascii="Arial" w:eastAsia="Times New Roman" w:hAnsi="Arial" w:cs="Arial"/>
          <w:bCs/>
          <w:color w:val="000000" w:themeColor="text1"/>
          <w:kern w:val="2"/>
          <w:sz w:val="20"/>
          <w:szCs w:val="20"/>
          <w:lang w:eastAsia="hi-IN" w:bidi="hi-IN"/>
        </w:rPr>
      </w:pPr>
      <w:r w:rsidRPr="00236AB1">
        <w:rPr>
          <w:rFonts w:ascii="Arial" w:eastAsia="Times New Roman" w:hAnsi="Arial" w:cs="Arial"/>
          <w:color w:val="000000" w:themeColor="text1"/>
          <w:kern w:val="2"/>
          <w:sz w:val="20"/>
          <w:szCs w:val="20"/>
          <w:lang w:eastAsia="hi-IN" w:bidi="hi-IN"/>
        </w:rPr>
        <w:t xml:space="preserve">- </w:t>
      </w:r>
      <w:r w:rsidRPr="00F36799">
        <w:rPr>
          <w:rFonts w:ascii="Arial" w:eastAsia="Times New Roman" w:hAnsi="Arial" w:cs="Arial"/>
          <w:color w:val="000000" w:themeColor="text1"/>
          <w:kern w:val="2"/>
          <w:sz w:val="20"/>
          <w:szCs w:val="20"/>
          <w:lang w:eastAsia="hi-IN" w:bidi="hi-IN"/>
        </w:rPr>
        <w:t xml:space="preserve">w ilości do </w:t>
      </w:r>
      <w:r w:rsidRPr="00F36799">
        <w:rPr>
          <w:rFonts w:ascii="Arial" w:eastAsia="Times New Roman" w:hAnsi="Arial" w:cs="Arial"/>
          <w:bCs/>
          <w:color w:val="000000" w:themeColor="text1"/>
          <w:kern w:val="2"/>
          <w:sz w:val="20"/>
          <w:szCs w:val="20"/>
          <w:lang w:eastAsia="hi-IN" w:bidi="hi-IN"/>
        </w:rPr>
        <w:t>200 M</w:t>
      </w:r>
      <w:r w:rsidR="008251A5">
        <w:rPr>
          <w:rFonts w:ascii="Arial" w:eastAsia="Times New Roman" w:hAnsi="Arial" w:cs="Arial"/>
          <w:bCs/>
          <w:color w:val="000000" w:themeColor="text1"/>
          <w:kern w:val="2"/>
          <w:sz w:val="20"/>
          <w:szCs w:val="20"/>
          <w:lang w:eastAsia="hi-IN" w:bidi="hi-IN"/>
        </w:rPr>
        <w:t>g</w:t>
      </w:r>
      <w:r w:rsidRPr="00F36799">
        <w:rPr>
          <w:rFonts w:ascii="Arial" w:eastAsia="Times New Roman" w:hAnsi="Arial" w:cs="Arial"/>
          <w:bCs/>
          <w:color w:val="000000" w:themeColor="text1"/>
          <w:kern w:val="2"/>
          <w:sz w:val="20"/>
          <w:szCs w:val="20"/>
          <w:lang w:eastAsia="hi-IN" w:bidi="hi-IN"/>
        </w:rPr>
        <w:t xml:space="preserve"> </w:t>
      </w:r>
      <w:r w:rsidRPr="00F36799">
        <w:rPr>
          <w:rFonts w:ascii="Arial" w:eastAsia="Times New Roman" w:hAnsi="Arial" w:cs="Arial"/>
          <w:color w:val="000000" w:themeColor="text1"/>
          <w:kern w:val="2"/>
          <w:sz w:val="20"/>
          <w:szCs w:val="20"/>
          <w:lang w:eastAsia="hi-IN" w:bidi="hi-IN"/>
        </w:rPr>
        <w:t xml:space="preserve">frakcja </w:t>
      </w:r>
      <w:r w:rsidRPr="00F36799">
        <w:rPr>
          <w:rFonts w:ascii="Arial" w:eastAsia="Times New Roman" w:hAnsi="Arial" w:cs="Arial"/>
          <w:bCs/>
          <w:color w:val="000000" w:themeColor="text1"/>
          <w:kern w:val="2"/>
          <w:sz w:val="20"/>
          <w:szCs w:val="20"/>
          <w:lang w:eastAsia="hi-IN" w:bidi="hi-IN"/>
        </w:rPr>
        <w:t>0-63 mm</w:t>
      </w:r>
    </w:p>
    <w:p w:rsidR="00E52B44" w:rsidRPr="00287C02" w:rsidRDefault="00E52B44" w:rsidP="00E52B44">
      <w:pPr>
        <w:tabs>
          <w:tab w:val="right" w:leader="dot" w:pos="8931"/>
        </w:tabs>
        <w:overflowPunct w:val="0"/>
        <w:autoSpaceDE w:val="0"/>
        <w:autoSpaceDN w:val="0"/>
        <w:adjustRightInd w:val="0"/>
        <w:spacing w:after="0" w:line="240" w:lineRule="auto"/>
        <w:ind w:left="567"/>
        <w:jc w:val="both"/>
        <w:textAlignment w:val="baseline"/>
        <w:rPr>
          <w:rFonts w:ascii="Arial" w:hAnsi="Arial" w:cs="Arial"/>
          <w:sz w:val="10"/>
          <w:szCs w:val="10"/>
        </w:rPr>
      </w:pPr>
    </w:p>
    <w:p w:rsidR="00E52B44" w:rsidRPr="00467BE6" w:rsidRDefault="00E52B44" w:rsidP="00E52B44">
      <w:pPr>
        <w:numPr>
          <w:ilvl w:val="2"/>
          <w:numId w:val="17"/>
        </w:numPr>
        <w:tabs>
          <w:tab w:val="clear" w:pos="340"/>
          <w:tab w:val="left" w:pos="426"/>
          <w:tab w:val="num" w:pos="709"/>
          <w:tab w:val="right" w:leader="dot" w:pos="8931"/>
        </w:tabs>
        <w:overflowPunct w:val="0"/>
        <w:autoSpaceDE w:val="0"/>
        <w:autoSpaceDN w:val="0"/>
        <w:adjustRightInd w:val="0"/>
        <w:spacing w:after="0" w:line="240" w:lineRule="auto"/>
        <w:ind w:left="709" w:hanging="283"/>
        <w:jc w:val="both"/>
        <w:textAlignment w:val="baseline"/>
        <w:rPr>
          <w:rFonts w:ascii="Arial" w:hAnsi="Arial" w:cs="Arial"/>
          <w:b/>
          <w:sz w:val="20"/>
          <w:szCs w:val="20"/>
        </w:rPr>
      </w:pPr>
      <w:r w:rsidRPr="00467BE6">
        <w:rPr>
          <w:rFonts w:ascii="Arial" w:hAnsi="Arial" w:cs="Arial"/>
          <w:b/>
          <w:sz w:val="20"/>
          <w:szCs w:val="20"/>
        </w:rPr>
        <w:t>Ustalenia organizacyjne i obowiązki Wykonawcy  związane z wykonaniem zamówienia:</w:t>
      </w:r>
    </w:p>
    <w:p w:rsidR="00E52B44" w:rsidRPr="00A200E4"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A200E4">
        <w:rPr>
          <w:rFonts w:ascii="Arial" w:hAnsi="Arial" w:cs="Arial"/>
          <w:color w:val="000000"/>
          <w:sz w:val="20"/>
          <w:szCs w:val="20"/>
        </w:rPr>
        <w:t>Ustalenia</w:t>
      </w:r>
      <w:r w:rsidRPr="00A200E4">
        <w:rPr>
          <w:rFonts w:ascii="Arial" w:hAnsi="Arial" w:cs="Arial"/>
          <w:sz w:val="20"/>
          <w:szCs w:val="20"/>
        </w:rPr>
        <w:t xml:space="preserve"> i decyzje dotyczące dostaw uzgadniane będą przez Zamawiającego z ustanowionym przedstawicielem Wykonawcy.</w:t>
      </w:r>
    </w:p>
    <w:p w:rsidR="00E52B44" w:rsidRPr="00A200E4"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A200E4">
        <w:rPr>
          <w:rFonts w:ascii="Arial" w:hAnsi="Arial" w:cs="Arial"/>
          <w:sz w:val="20"/>
          <w:szCs w:val="20"/>
        </w:rPr>
        <w:t>Wykonawca po podpisaniu umowy przekaże Zamawiającemu numery telefonów kontaktowych i</w:t>
      </w:r>
      <w:r>
        <w:rPr>
          <w:rFonts w:ascii="Arial" w:hAnsi="Arial" w:cs="Arial"/>
          <w:sz w:val="20"/>
          <w:szCs w:val="20"/>
        </w:rPr>
        <w:t xml:space="preserve"> adresów e-mail</w:t>
      </w:r>
      <w:r w:rsidRPr="00A200E4">
        <w:rPr>
          <w:rFonts w:ascii="Arial" w:hAnsi="Arial" w:cs="Arial"/>
          <w:sz w:val="20"/>
          <w:szCs w:val="20"/>
        </w:rPr>
        <w:t xml:space="preserve"> oraz dokonywać będzie na bieżąco ustaleń niezbędnych </w:t>
      </w:r>
      <w:r w:rsidRPr="00A200E4">
        <w:rPr>
          <w:rFonts w:ascii="Arial" w:hAnsi="Arial" w:cs="Arial"/>
          <w:sz w:val="20"/>
          <w:szCs w:val="20"/>
        </w:rPr>
        <w:br/>
        <w:t>dla sprawnego i terminowego wykonania zamówienia.</w:t>
      </w:r>
    </w:p>
    <w:p w:rsidR="00E52B44" w:rsidRPr="00A200E4"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A200E4">
        <w:rPr>
          <w:rFonts w:ascii="Arial" w:hAnsi="Arial" w:cs="Arial"/>
          <w:sz w:val="20"/>
          <w:szCs w:val="20"/>
        </w:rPr>
        <w:t>Poszczególne partie materiału kamiennego zamawiane będą sukcesywnie przez wskazanych w umowach pracowników</w:t>
      </w:r>
      <w:r>
        <w:rPr>
          <w:rFonts w:ascii="Arial" w:hAnsi="Arial" w:cs="Arial"/>
          <w:sz w:val="20"/>
          <w:szCs w:val="20"/>
        </w:rPr>
        <w:t xml:space="preserve"> Obwodów Drogowych</w:t>
      </w:r>
      <w:r w:rsidRPr="00A200E4">
        <w:rPr>
          <w:rFonts w:ascii="Arial" w:hAnsi="Arial" w:cs="Arial"/>
          <w:sz w:val="20"/>
          <w:szCs w:val="20"/>
        </w:rPr>
        <w:t>.</w:t>
      </w:r>
    </w:p>
    <w:p w:rsidR="00E52B44" w:rsidRPr="005D1987"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A200E4">
        <w:rPr>
          <w:rFonts w:ascii="Arial" w:hAnsi="Arial" w:cs="Arial"/>
          <w:sz w:val="20"/>
          <w:szCs w:val="20"/>
        </w:rPr>
        <w:t xml:space="preserve">Przewidywana wielkość jednorazowej dostawy </w:t>
      </w:r>
      <w:r>
        <w:rPr>
          <w:rFonts w:ascii="Arial" w:hAnsi="Arial" w:cs="Arial"/>
          <w:sz w:val="20"/>
          <w:szCs w:val="20"/>
        </w:rPr>
        <w:t xml:space="preserve">dla ZADANIA 1 </w:t>
      </w:r>
      <w:r w:rsidRPr="00A200E4">
        <w:rPr>
          <w:rFonts w:ascii="Arial" w:hAnsi="Arial" w:cs="Arial"/>
          <w:sz w:val="20"/>
          <w:szCs w:val="20"/>
        </w:rPr>
        <w:t xml:space="preserve">– </w:t>
      </w:r>
      <w:r>
        <w:rPr>
          <w:rFonts w:ascii="Arial" w:hAnsi="Arial" w:cs="Arial"/>
          <w:color w:val="000000"/>
          <w:sz w:val="20"/>
          <w:szCs w:val="20"/>
        </w:rPr>
        <w:t>od 50 Mg do 100 Mg.</w:t>
      </w:r>
    </w:p>
    <w:p w:rsidR="00E52B44" w:rsidRPr="00A200E4"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A200E4">
        <w:rPr>
          <w:rFonts w:ascii="Arial" w:hAnsi="Arial" w:cs="Arial"/>
          <w:sz w:val="20"/>
          <w:szCs w:val="20"/>
        </w:rPr>
        <w:t xml:space="preserve">Przewidywana wielkość jednorazowej dostawy </w:t>
      </w:r>
      <w:r>
        <w:rPr>
          <w:rFonts w:ascii="Arial" w:hAnsi="Arial" w:cs="Arial"/>
          <w:sz w:val="20"/>
          <w:szCs w:val="20"/>
        </w:rPr>
        <w:t xml:space="preserve">dla ZADANIA 2 </w:t>
      </w:r>
      <w:r w:rsidRPr="00A200E4">
        <w:rPr>
          <w:rFonts w:ascii="Arial" w:hAnsi="Arial" w:cs="Arial"/>
          <w:sz w:val="20"/>
          <w:szCs w:val="20"/>
        </w:rPr>
        <w:t xml:space="preserve">– </w:t>
      </w:r>
      <w:r>
        <w:rPr>
          <w:rFonts w:ascii="Arial" w:hAnsi="Arial" w:cs="Arial"/>
          <w:color w:val="000000"/>
          <w:sz w:val="20"/>
          <w:szCs w:val="20"/>
        </w:rPr>
        <w:t>od 25 Mg do 100 Mg. T</w:t>
      </w:r>
      <w:r w:rsidRPr="00A200E4">
        <w:rPr>
          <w:rFonts w:ascii="Arial" w:hAnsi="Arial" w:cs="Arial"/>
          <w:color w:val="000000"/>
          <w:sz w:val="20"/>
          <w:szCs w:val="20"/>
        </w:rPr>
        <w:t xml:space="preserve">ransport materiału kamiennego </w:t>
      </w:r>
      <w:r w:rsidR="000A33BA">
        <w:rPr>
          <w:rFonts w:ascii="Arial" w:hAnsi="Arial" w:cs="Arial"/>
          <w:color w:val="000000"/>
          <w:sz w:val="20"/>
          <w:szCs w:val="20"/>
        </w:rPr>
        <w:t xml:space="preserve">dla Zadania 2 </w:t>
      </w:r>
      <w:r w:rsidRPr="00A200E4">
        <w:rPr>
          <w:rFonts w:ascii="Arial" w:hAnsi="Arial" w:cs="Arial"/>
          <w:color w:val="000000"/>
          <w:sz w:val="20"/>
          <w:szCs w:val="20"/>
        </w:rPr>
        <w:t xml:space="preserve">samochodami ciężarowymi o dopuszczalnej masie całkowitej </w:t>
      </w:r>
      <w:r>
        <w:rPr>
          <w:rFonts w:ascii="Arial" w:hAnsi="Arial" w:cs="Arial"/>
          <w:color w:val="000000"/>
          <w:sz w:val="20"/>
          <w:szCs w:val="20"/>
        </w:rPr>
        <w:t xml:space="preserve">do </w:t>
      </w:r>
      <w:r w:rsidRPr="00A200E4">
        <w:rPr>
          <w:rFonts w:ascii="Arial" w:hAnsi="Arial" w:cs="Arial"/>
          <w:color w:val="000000"/>
          <w:sz w:val="20"/>
          <w:szCs w:val="20"/>
        </w:rPr>
        <w:t>40</w:t>
      </w:r>
      <w:r>
        <w:rPr>
          <w:rFonts w:ascii="Arial" w:hAnsi="Arial" w:cs="Arial"/>
          <w:color w:val="000000"/>
          <w:sz w:val="20"/>
          <w:szCs w:val="20"/>
        </w:rPr>
        <w:t xml:space="preserve"> </w:t>
      </w:r>
      <w:r w:rsidRPr="00A200E4">
        <w:rPr>
          <w:rFonts w:ascii="Arial" w:hAnsi="Arial" w:cs="Arial"/>
          <w:color w:val="000000"/>
          <w:sz w:val="20"/>
          <w:szCs w:val="20"/>
        </w:rPr>
        <w:t>Mg</w:t>
      </w:r>
      <w:r>
        <w:rPr>
          <w:rFonts w:ascii="Arial" w:hAnsi="Arial" w:cs="Arial"/>
          <w:color w:val="000000"/>
          <w:sz w:val="20"/>
          <w:szCs w:val="20"/>
        </w:rPr>
        <w:t>.</w:t>
      </w:r>
    </w:p>
    <w:p w:rsidR="00E52B44" w:rsidRPr="00A200E4"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A200E4">
        <w:rPr>
          <w:rFonts w:ascii="Arial" w:hAnsi="Arial" w:cs="Arial"/>
          <w:sz w:val="20"/>
          <w:szCs w:val="20"/>
        </w:rPr>
        <w:t xml:space="preserve">Termin realizacji poszczególnych dostaw – do </w:t>
      </w:r>
      <w:r>
        <w:rPr>
          <w:rFonts w:ascii="Arial" w:hAnsi="Arial" w:cs="Arial"/>
          <w:sz w:val="20"/>
          <w:szCs w:val="20"/>
        </w:rPr>
        <w:t>3 dni roboczych (</w:t>
      </w:r>
      <w:r w:rsidRPr="00287C02">
        <w:rPr>
          <w:rFonts w:ascii="Arial" w:hAnsi="Arial" w:cs="Arial"/>
          <w:color w:val="000000"/>
          <w:sz w:val="20"/>
          <w:szCs w:val="20"/>
        </w:rPr>
        <w:t>z</w:t>
      </w:r>
      <w:r>
        <w:rPr>
          <w:rFonts w:ascii="Arial" w:hAnsi="Arial" w:cs="Arial"/>
          <w:color w:val="000000"/>
          <w:sz w:val="20"/>
          <w:szCs w:val="20"/>
        </w:rPr>
        <w:t xml:space="preserve">a dni robocze </w:t>
      </w:r>
      <w:r w:rsidRPr="00F455BE">
        <w:rPr>
          <w:rFonts w:ascii="Arial" w:hAnsi="Arial" w:cs="Arial"/>
          <w:color w:val="000000"/>
          <w:sz w:val="20"/>
          <w:szCs w:val="20"/>
          <w:lang w:eastAsia="ar-SA"/>
        </w:rPr>
        <w:t>uznaje się dni tygodnia od poniedziałku do piątku, za wyjątkiem dni ustawowo wolnych od pracy</w:t>
      </w:r>
      <w:r w:rsidRPr="00F455BE">
        <w:rPr>
          <w:rFonts w:ascii="Arial" w:hAnsi="Arial" w:cs="Arial"/>
          <w:color w:val="000000"/>
          <w:sz w:val="20"/>
          <w:szCs w:val="20"/>
        </w:rPr>
        <w:t xml:space="preserve">) </w:t>
      </w:r>
      <w:r w:rsidRPr="00A200E4">
        <w:rPr>
          <w:rFonts w:ascii="Arial" w:hAnsi="Arial" w:cs="Arial"/>
          <w:sz w:val="20"/>
          <w:szCs w:val="20"/>
        </w:rPr>
        <w:t>od</w:t>
      </w:r>
      <w:r>
        <w:rPr>
          <w:rFonts w:ascii="Arial" w:hAnsi="Arial" w:cs="Arial"/>
          <w:sz w:val="20"/>
          <w:szCs w:val="20"/>
        </w:rPr>
        <w:t xml:space="preserve"> dnia</w:t>
      </w:r>
      <w:r w:rsidRPr="00A200E4">
        <w:rPr>
          <w:rFonts w:ascii="Arial" w:hAnsi="Arial" w:cs="Arial"/>
          <w:sz w:val="20"/>
          <w:szCs w:val="20"/>
        </w:rPr>
        <w:t xml:space="preserve"> złożenia zamówienia </w:t>
      </w:r>
      <w:r>
        <w:rPr>
          <w:rFonts w:ascii="Arial" w:hAnsi="Arial" w:cs="Arial"/>
          <w:sz w:val="20"/>
          <w:szCs w:val="20"/>
        </w:rPr>
        <w:t xml:space="preserve">drogą elektroniczną (potwierdzonego telefonicznie) </w:t>
      </w:r>
      <w:r w:rsidRPr="00A200E4">
        <w:rPr>
          <w:rFonts w:ascii="Arial" w:hAnsi="Arial" w:cs="Arial"/>
          <w:sz w:val="20"/>
          <w:szCs w:val="20"/>
        </w:rPr>
        <w:t xml:space="preserve">na określony rodzaj i określoną w tym zamówieniu ilość materiału kamiennego oraz na wyznaczone miejsce. </w:t>
      </w:r>
    </w:p>
    <w:p w:rsidR="00E52B44" w:rsidRPr="00A74431"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A200E4">
        <w:rPr>
          <w:rFonts w:ascii="Arial" w:hAnsi="Arial" w:cs="Arial"/>
          <w:sz w:val="20"/>
          <w:szCs w:val="20"/>
        </w:rPr>
        <w:t xml:space="preserve">Wykonawca będzie dostarczać materiał kamienny w dni robocze oraz w awaryjnych sytuacjach w soboty. Materiał kamienny będzie dowożony w godzinach pracy </w:t>
      </w:r>
      <w:r>
        <w:rPr>
          <w:rFonts w:ascii="Arial" w:hAnsi="Arial" w:cs="Arial"/>
          <w:sz w:val="20"/>
          <w:szCs w:val="20"/>
        </w:rPr>
        <w:t>Obwodów Drogowych</w:t>
      </w:r>
      <w:r w:rsidRPr="00A200E4">
        <w:rPr>
          <w:rFonts w:ascii="Arial" w:hAnsi="Arial" w:cs="Arial"/>
          <w:sz w:val="20"/>
          <w:szCs w:val="20"/>
        </w:rPr>
        <w:t xml:space="preserve"> od 7:00  do 15:00 w ilości podanej w zamówieniu. </w:t>
      </w:r>
    </w:p>
    <w:p w:rsidR="00E52B44" w:rsidRPr="00A74431"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A74431">
        <w:rPr>
          <w:rFonts w:ascii="Arial" w:hAnsi="Arial" w:cs="Arial"/>
          <w:sz w:val="20"/>
          <w:szCs w:val="20"/>
        </w:rPr>
        <w:t>Transport materiału kamiennego na wskazane miejsca dostaw zapewni Wykonawca</w:t>
      </w:r>
      <w:r>
        <w:rPr>
          <w:rFonts w:ascii="Arial" w:hAnsi="Arial" w:cs="Arial"/>
          <w:sz w:val="20"/>
          <w:szCs w:val="20"/>
        </w:rPr>
        <w:t>. K</w:t>
      </w:r>
      <w:r w:rsidRPr="00A74431">
        <w:rPr>
          <w:rFonts w:ascii="Arial" w:hAnsi="Arial" w:cs="Arial"/>
          <w:sz w:val="20"/>
          <w:szCs w:val="20"/>
        </w:rPr>
        <w:t>oszty transportu zawarte będą w cenach jednostkowych materiału kamiennego (wliczone w cenę materiału kamiennego).</w:t>
      </w:r>
    </w:p>
    <w:p w:rsidR="00E52B44" w:rsidRPr="0055246B"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A74431">
        <w:rPr>
          <w:rFonts w:ascii="Arial" w:hAnsi="Arial" w:cs="Arial"/>
          <w:sz w:val="20"/>
          <w:szCs w:val="20"/>
        </w:rPr>
        <w:t xml:space="preserve">Dostarczany materiał kamienny o uziarnieniu ciągłym o należytej jakości będzie odpowiadać wymogom norm: PN-EN  13242+A1:2010 przy czym </w:t>
      </w:r>
      <w:r w:rsidRPr="000D64A2">
        <w:rPr>
          <w:rFonts w:ascii="Arial" w:hAnsi="Arial" w:cs="Arial"/>
          <w:sz w:val="20"/>
          <w:szCs w:val="20"/>
        </w:rPr>
        <w:t>w materiale kamiennym  o uziarnieniu ciągłym 0-31,5 mm, wartość wskaźnika piaskowego (SE), badanego wg PN-EN 933-8+A1:2015-07 przekracza wartość 45.</w:t>
      </w:r>
    </w:p>
    <w:p w:rsidR="00E52B44" w:rsidRPr="0055246B"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55246B">
        <w:rPr>
          <w:rFonts w:ascii="Arial" w:eastAsia="Times New Roman" w:hAnsi="Arial" w:cs="Arial"/>
          <w:color w:val="000000" w:themeColor="text1"/>
          <w:sz w:val="20"/>
          <w:szCs w:val="20"/>
        </w:rPr>
        <w:t>Niespełnienie wymogów dot. jakości i parametrów dostarczonego materiału kamiennego spowoduje konieczność jego wymiany w terminie 2 dni roboczych od dnia zgłoszenia przez przedstawiciela Zamawiającego. Koszty wymiany, w tym koszty transportu pokrywa Wykonawca.</w:t>
      </w:r>
    </w:p>
    <w:p w:rsidR="00E52B44" w:rsidRPr="005D1987" w:rsidRDefault="00471AB1"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Pr>
          <w:rFonts w:ascii="Arial" w:hAnsi="Arial" w:cs="Arial"/>
          <w:sz w:val="20"/>
          <w:szCs w:val="20"/>
        </w:rPr>
        <w:t>Za ewentualne szkody</w:t>
      </w:r>
      <w:r w:rsidR="00E52B44">
        <w:rPr>
          <w:rFonts w:ascii="Arial" w:hAnsi="Arial" w:cs="Arial"/>
          <w:sz w:val="20"/>
          <w:szCs w:val="20"/>
        </w:rPr>
        <w:t xml:space="preserve"> </w:t>
      </w:r>
      <w:r w:rsidR="00E52B44" w:rsidRPr="005D1987">
        <w:rPr>
          <w:rFonts w:ascii="Arial" w:hAnsi="Arial" w:cs="Arial"/>
          <w:sz w:val="20"/>
          <w:szCs w:val="20"/>
        </w:rPr>
        <w:t>powstałe w czasie wykonywania dostaw odpowiadać będzie  Wykonawca.</w:t>
      </w:r>
    </w:p>
    <w:p w:rsidR="00E52B44" w:rsidRPr="005D1987" w:rsidRDefault="00E52B44" w:rsidP="00E52B44">
      <w:pPr>
        <w:numPr>
          <w:ilvl w:val="0"/>
          <w:numId w:val="23"/>
        </w:numPr>
        <w:tabs>
          <w:tab w:val="left" w:pos="1134"/>
          <w:tab w:val="right" w:leader="dot" w:pos="8931"/>
        </w:tabs>
        <w:overflowPunct w:val="0"/>
        <w:autoSpaceDE w:val="0"/>
        <w:autoSpaceDN w:val="0"/>
        <w:adjustRightInd w:val="0"/>
        <w:spacing w:after="0" w:line="240" w:lineRule="auto"/>
        <w:ind w:left="1134" w:hanging="425"/>
        <w:jc w:val="both"/>
        <w:textAlignment w:val="baseline"/>
        <w:rPr>
          <w:rFonts w:ascii="Arial" w:hAnsi="Arial" w:cs="Arial"/>
          <w:b/>
          <w:sz w:val="20"/>
          <w:szCs w:val="20"/>
        </w:rPr>
      </w:pPr>
      <w:r w:rsidRPr="005D1987">
        <w:rPr>
          <w:rFonts w:ascii="Arial" w:hAnsi="Arial" w:cs="Arial"/>
          <w:sz w:val="20"/>
          <w:szCs w:val="20"/>
        </w:rPr>
        <w:t>Wykonawca wraz z każdą partią dostarczonego materiału kamiennego dostarczy Zamawiającemu oświadczenie, że dostarczana partia materiału kamiennego spełnia wymogi opisu przedmiotu zamówienia.</w:t>
      </w:r>
    </w:p>
    <w:p w:rsidR="00E52B44" w:rsidRPr="00287C02" w:rsidRDefault="00E52B44" w:rsidP="00E52B44">
      <w:pPr>
        <w:tabs>
          <w:tab w:val="left" w:pos="1134"/>
          <w:tab w:val="right" w:leader="dot" w:pos="8931"/>
        </w:tabs>
        <w:overflowPunct w:val="0"/>
        <w:autoSpaceDE w:val="0"/>
        <w:autoSpaceDN w:val="0"/>
        <w:adjustRightInd w:val="0"/>
        <w:spacing w:after="0" w:line="240" w:lineRule="auto"/>
        <w:jc w:val="both"/>
        <w:textAlignment w:val="baseline"/>
        <w:rPr>
          <w:rFonts w:ascii="Arial" w:hAnsi="Arial" w:cs="Arial"/>
          <w:sz w:val="10"/>
          <w:szCs w:val="10"/>
        </w:rPr>
      </w:pPr>
    </w:p>
    <w:p w:rsidR="00E52B44" w:rsidRPr="00DC1437" w:rsidRDefault="00E52B44" w:rsidP="00E52B44">
      <w:pPr>
        <w:spacing w:after="0" w:line="240" w:lineRule="auto"/>
        <w:ind w:left="709"/>
        <w:jc w:val="both"/>
        <w:rPr>
          <w:rFonts w:ascii="Arial" w:eastAsia="Calibri" w:hAnsi="Arial" w:cs="Arial"/>
          <w:sz w:val="20"/>
          <w:szCs w:val="20"/>
          <w:lang w:eastAsia="en-US"/>
        </w:rPr>
      </w:pPr>
      <w:r w:rsidRPr="00DC1437">
        <w:rPr>
          <w:rFonts w:ascii="Arial" w:eastAsia="Calibri" w:hAnsi="Arial" w:cs="Arial"/>
          <w:sz w:val="20"/>
          <w:szCs w:val="20"/>
          <w:lang w:eastAsia="en-US"/>
        </w:rPr>
        <w:t xml:space="preserve">Pozostałe obowiązki Wykonawcy zostały określone projekcie umowy stanowiącym załącznik </w:t>
      </w:r>
      <w:r>
        <w:rPr>
          <w:rFonts w:ascii="Arial" w:eastAsia="Calibri" w:hAnsi="Arial" w:cs="Arial"/>
          <w:sz w:val="20"/>
          <w:szCs w:val="20"/>
          <w:lang w:eastAsia="en-US"/>
        </w:rPr>
        <w:br/>
      </w:r>
      <w:r w:rsidRPr="00DC1437">
        <w:rPr>
          <w:rFonts w:ascii="Arial" w:eastAsia="Calibri" w:hAnsi="Arial" w:cs="Arial"/>
          <w:sz w:val="20"/>
          <w:szCs w:val="20"/>
          <w:lang w:eastAsia="en-US"/>
        </w:rPr>
        <w:t xml:space="preserve">nr 1 i załącznik nr 1a do niniejszego zapytania ofertowego. </w:t>
      </w:r>
    </w:p>
    <w:p w:rsidR="00E52B44" w:rsidRPr="004964B3" w:rsidRDefault="00E52B44" w:rsidP="00E52B44">
      <w:pPr>
        <w:numPr>
          <w:ilvl w:val="2"/>
          <w:numId w:val="17"/>
        </w:numPr>
        <w:tabs>
          <w:tab w:val="clear" w:pos="340"/>
          <w:tab w:val="num" w:pos="709"/>
          <w:tab w:val="left" w:pos="4820"/>
          <w:tab w:val="right" w:leader="dot" w:pos="8931"/>
        </w:tabs>
        <w:overflowPunct w:val="0"/>
        <w:autoSpaceDE w:val="0"/>
        <w:autoSpaceDN w:val="0"/>
        <w:adjustRightInd w:val="0"/>
        <w:spacing w:after="0" w:line="240" w:lineRule="auto"/>
        <w:ind w:left="709" w:hanging="425"/>
        <w:jc w:val="both"/>
        <w:textAlignment w:val="baseline"/>
        <w:rPr>
          <w:rFonts w:ascii="Arial" w:hAnsi="Arial" w:cs="Arial"/>
          <w:b/>
          <w:color w:val="FF0000"/>
          <w:sz w:val="20"/>
          <w:szCs w:val="20"/>
        </w:rPr>
      </w:pPr>
      <w:r w:rsidRPr="004964B3">
        <w:rPr>
          <w:rFonts w:ascii="Arial" w:hAnsi="Arial" w:cs="Arial"/>
          <w:b/>
          <w:sz w:val="20"/>
          <w:szCs w:val="20"/>
        </w:rPr>
        <w:t>Termin realizacji zamówienia</w:t>
      </w:r>
      <w:r>
        <w:rPr>
          <w:rFonts w:ascii="Arial" w:hAnsi="Arial" w:cs="Arial"/>
          <w:b/>
          <w:sz w:val="20"/>
          <w:szCs w:val="20"/>
        </w:rPr>
        <w:t xml:space="preserve"> dla Zadania 1 i Zadania 2</w:t>
      </w:r>
      <w:r w:rsidRPr="004964B3">
        <w:rPr>
          <w:rFonts w:ascii="Arial" w:hAnsi="Arial" w:cs="Arial"/>
          <w:b/>
          <w:sz w:val="20"/>
          <w:szCs w:val="20"/>
        </w:rPr>
        <w:t xml:space="preserve">: </w:t>
      </w:r>
      <w:r w:rsidR="00457104">
        <w:rPr>
          <w:rFonts w:ascii="Arial" w:hAnsi="Arial" w:cs="Arial"/>
          <w:b/>
          <w:sz w:val="20"/>
          <w:szCs w:val="20"/>
        </w:rPr>
        <w:t xml:space="preserve">do 9 miesięcy </w:t>
      </w:r>
      <w:r w:rsidR="00F873AB">
        <w:rPr>
          <w:rFonts w:ascii="Arial" w:hAnsi="Arial" w:cs="Arial"/>
          <w:b/>
          <w:sz w:val="20"/>
          <w:szCs w:val="20"/>
        </w:rPr>
        <w:t>o</w:t>
      </w:r>
      <w:r w:rsidR="00457104">
        <w:rPr>
          <w:rFonts w:ascii="Arial" w:hAnsi="Arial" w:cs="Arial"/>
          <w:b/>
          <w:sz w:val="20"/>
          <w:szCs w:val="20"/>
        </w:rPr>
        <w:t>d</w:t>
      </w:r>
      <w:r w:rsidR="00F873AB">
        <w:rPr>
          <w:rFonts w:ascii="Arial" w:hAnsi="Arial" w:cs="Arial"/>
          <w:b/>
          <w:sz w:val="20"/>
          <w:szCs w:val="20"/>
        </w:rPr>
        <w:t xml:space="preserve"> dnia zawarcia umowy</w:t>
      </w:r>
    </w:p>
    <w:p w:rsidR="00E52B44" w:rsidRPr="00287C02" w:rsidRDefault="00E52B44" w:rsidP="00E52B44">
      <w:pPr>
        <w:tabs>
          <w:tab w:val="left" w:pos="4820"/>
          <w:tab w:val="right" w:leader="dot" w:pos="8931"/>
        </w:tabs>
        <w:overflowPunct w:val="0"/>
        <w:autoSpaceDE w:val="0"/>
        <w:autoSpaceDN w:val="0"/>
        <w:adjustRightInd w:val="0"/>
        <w:spacing w:after="0" w:line="240" w:lineRule="auto"/>
        <w:jc w:val="both"/>
        <w:textAlignment w:val="baseline"/>
        <w:rPr>
          <w:rFonts w:ascii="Arial" w:hAnsi="Arial" w:cs="Arial"/>
          <w:b/>
          <w:color w:val="FF0000"/>
          <w:sz w:val="4"/>
          <w:szCs w:val="4"/>
        </w:rPr>
      </w:pPr>
    </w:p>
    <w:p w:rsidR="00E52B44" w:rsidRPr="004964B3" w:rsidRDefault="00E52B44" w:rsidP="00E52B44">
      <w:pPr>
        <w:overflowPunct w:val="0"/>
        <w:autoSpaceDE w:val="0"/>
        <w:autoSpaceDN w:val="0"/>
        <w:adjustRightInd w:val="0"/>
        <w:spacing w:after="0" w:line="240" w:lineRule="auto"/>
        <w:jc w:val="both"/>
        <w:textAlignment w:val="baseline"/>
        <w:rPr>
          <w:rFonts w:ascii="Arial" w:hAnsi="Arial" w:cs="Arial"/>
          <w:sz w:val="10"/>
          <w:szCs w:val="10"/>
        </w:rPr>
      </w:pPr>
    </w:p>
    <w:p w:rsidR="00E52B44" w:rsidRPr="004964B3" w:rsidRDefault="00E52B44" w:rsidP="00E52B44">
      <w:pPr>
        <w:spacing w:after="0" w:line="240" w:lineRule="auto"/>
        <w:jc w:val="both"/>
        <w:rPr>
          <w:rFonts w:ascii="Arial" w:hAnsi="Arial" w:cs="Arial"/>
          <w:b/>
          <w:sz w:val="20"/>
          <w:szCs w:val="20"/>
        </w:rPr>
      </w:pPr>
      <w:r w:rsidRPr="004964B3">
        <w:rPr>
          <w:rFonts w:ascii="Arial" w:hAnsi="Arial" w:cs="Arial"/>
          <w:b/>
          <w:sz w:val="20"/>
          <w:szCs w:val="20"/>
        </w:rPr>
        <w:t>III. PODWYKONAWCY</w:t>
      </w:r>
    </w:p>
    <w:p w:rsidR="00E52B44" w:rsidRPr="004964B3" w:rsidRDefault="00E52B44" w:rsidP="00E52B44">
      <w:pPr>
        <w:numPr>
          <w:ilvl w:val="0"/>
          <w:numId w:val="7"/>
        </w:numPr>
        <w:tabs>
          <w:tab w:val="clear" w:pos="360"/>
        </w:tabs>
        <w:spacing w:after="0" w:line="240" w:lineRule="auto"/>
        <w:ind w:left="709" w:hanging="425"/>
        <w:jc w:val="both"/>
        <w:rPr>
          <w:rFonts w:ascii="Arial" w:hAnsi="Arial" w:cs="Arial"/>
          <w:sz w:val="20"/>
          <w:szCs w:val="20"/>
        </w:rPr>
      </w:pPr>
      <w:r w:rsidRPr="004964B3">
        <w:rPr>
          <w:rFonts w:ascii="Arial" w:hAnsi="Arial" w:cs="Arial"/>
          <w:sz w:val="20"/>
          <w:szCs w:val="20"/>
        </w:rPr>
        <w:t>Zamawiający dopuszcza wykonanie zamówienia poprzez powierzenie części zamówienia Podwykonawcom.</w:t>
      </w:r>
    </w:p>
    <w:p w:rsidR="00E52B44" w:rsidRPr="004964B3" w:rsidRDefault="00E52B44" w:rsidP="00E52B44">
      <w:pPr>
        <w:numPr>
          <w:ilvl w:val="0"/>
          <w:numId w:val="7"/>
        </w:numPr>
        <w:tabs>
          <w:tab w:val="clear" w:pos="360"/>
        </w:tabs>
        <w:spacing w:after="0" w:line="240" w:lineRule="auto"/>
        <w:ind w:left="709" w:hanging="425"/>
        <w:jc w:val="both"/>
        <w:rPr>
          <w:rFonts w:ascii="Arial" w:hAnsi="Arial" w:cs="Arial"/>
          <w:sz w:val="20"/>
          <w:szCs w:val="20"/>
        </w:rPr>
      </w:pPr>
      <w:r w:rsidRPr="004964B3">
        <w:rPr>
          <w:rFonts w:ascii="Arial" w:hAnsi="Arial" w:cs="Arial"/>
          <w:sz w:val="20"/>
          <w:szCs w:val="20"/>
        </w:rPr>
        <w:t xml:space="preserve">Zamawiający żąda wskazania przez Wykonawcę w ofercie części zamówienia, której wykonanie powierzy Podwykonawcom. </w:t>
      </w:r>
    </w:p>
    <w:p w:rsidR="00E52B44" w:rsidRPr="004964B3" w:rsidRDefault="00E52B44" w:rsidP="00E52B44">
      <w:pPr>
        <w:numPr>
          <w:ilvl w:val="0"/>
          <w:numId w:val="7"/>
        </w:numPr>
        <w:tabs>
          <w:tab w:val="clear" w:pos="360"/>
        </w:tabs>
        <w:spacing w:after="0" w:line="240" w:lineRule="auto"/>
        <w:ind w:left="709" w:hanging="425"/>
        <w:jc w:val="both"/>
        <w:rPr>
          <w:rFonts w:ascii="Arial" w:hAnsi="Arial" w:cs="Arial"/>
          <w:b/>
          <w:sz w:val="20"/>
          <w:szCs w:val="20"/>
        </w:rPr>
      </w:pPr>
      <w:r w:rsidRPr="004964B3">
        <w:rPr>
          <w:rFonts w:ascii="Arial" w:hAnsi="Arial" w:cs="Arial"/>
          <w:b/>
          <w:sz w:val="20"/>
          <w:szCs w:val="20"/>
        </w:rPr>
        <w:t xml:space="preserve">W przypadku niewskazania części zamówienia, która ma być realizowana </w:t>
      </w:r>
      <w:r w:rsidRPr="004964B3">
        <w:rPr>
          <w:rFonts w:ascii="Arial" w:hAnsi="Arial" w:cs="Arial"/>
          <w:b/>
          <w:sz w:val="20"/>
          <w:szCs w:val="20"/>
        </w:rPr>
        <w:br/>
        <w:t xml:space="preserve">przez Podwykonawcę, Zamawiający uzna, że całość zamówienia będzie wykonana </w:t>
      </w:r>
      <w:r w:rsidRPr="004964B3">
        <w:rPr>
          <w:rFonts w:ascii="Arial" w:hAnsi="Arial" w:cs="Arial"/>
          <w:b/>
          <w:sz w:val="20"/>
          <w:szCs w:val="20"/>
        </w:rPr>
        <w:br/>
        <w:t>przez Wykonawcę osobiście.</w:t>
      </w:r>
    </w:p>
    <w:p w:rsidR="00E52B44" w:rsidRPr="00FB77F1" w:rsidRDefault="00E52B44" w:rsidP="00E52B44">
      <w:pPr>
        <w:keepNext/>
        <w:tabs>
          <w:tab w:val="left" w:pos="993"/>
        </w:tabs>
        <w:spacing w:after="0" w:line="240" w:lineRule="auto"/>
        <w:jc w:val="both"/>
        <w:outlineLvl w:val="1"/>
        <w:rPr>
          <w:rFonts w:ascii="Arial" w:hAnsi="Arial" w:cs="Arial"/>
          <w:color w:val="000000"/>
          <w:sz w:val="10"/>
          <w:szCs w:val="10"/>
          <w:lang w:eastAsia="x-none"/>
        </w:rPr>
      </w:pPr>
    </w:p>
    <w:p w:rsidR="00E52B44" w:rsidRPr="001C009E" w:rsidRDefault="00E52B44" w:rsidP="00E52B44">
      <w:pPr>
        <w:keepNext/>
        <w:tabs>
          <w:tab w:val="left" w:pos="993"/>
        </w:tabs>
        <w:spacing w:after="0" w:line="240" w:lineRule="auto"/>
        <w:jc w:val="both"/>
        <w:outlineLvl w:val="1"/>
        <w:rPr>
          <w:rFonts w:ascii="Arial" w:hAnsi="Arial" w:cs="Arial"/>
          <w:b/>
          <w:color w:val="000000"/>
          <w:sz w:val="20"/>
          <w:szCs w:val="20"/>
          <w:lang w:eastAsia="x-none"/>
        </w:rPr>
      </w:pPr>
      <w:r w:rsidRPr="001C009E">
        <w:rPr>
          <w:rFonts w:ascii="Arial" w:hAnsi="Arial" w:cs="Arial"/>
          <w:b/>
          <w:color w:val="000000"/>
          <w:sz w:val="20"/>
          <w:szCs w:val="20"/>
          <w:lang w:eastAsia="x-none"/>
        </w:rPr>
        <w:t xml:space="preserve">IV. </w:t>
      </w:r>
      <w:r w:rsidRPr="001C009E">
        <w:rPr>
          <w:rFonts w:ascii="Arial" w:hAnsi="Arial" w:cs="Arial"/>
          <w:b/>
          <w:color w:val="000000"/>
          <w:sz w:val="20"/>
          <w:szCs w:val="20"/>
          <w:lang w:val="x-none" w:eastAsia="x-none"/>
        </w:rPr>
        <w:t xml:space="preserve">OPIS PRZYGOTOWANIA OFERTY </w:t>
      </w:r>
    </w:p>
    <w:p w:rsidR="00E52B44" w:rsidRPr="00077305" w:rsidRDefault="00E52B44" w:rsidP="00E52B44">
      <w:pPr>
        <w:numPr>
          <w:ilvl w:val="0"/>
          <w:numId w:val="13"/>
        </w:numPr>
        <w:overflowPunct w:val="0"/>
        <w:autoSpaceDE w:val="0"/>
        <w:autoSpaceDN w:val="0"/>
        <w:adjustRightInd w:val="0"/>
        <w:spacing w:after="0" w:line="240" w:lineRule="auto"/>
        <w:ind w:left="748" w:hanging="374"/>
        <w:jc w:val="both"/>
        <w:textAlignment w:val="baseline"/>
        <w:rPr>
          <w:rFonts w:ascii="Arial" w:eastAsia="Times New Roman" w:hAnsi="Arial" w:cs="Arial"/>
          <w:b/>
          <w:color w:val="000000"/>
          <w:sz w:val="20"/>
          <w:szCs w:val="20"/>
        </w:rPr>
      </w:pPr>
      <w:r w:rsidRPr="00077305">
        <w:rPr>
          <w:rFonts w:ascii="Arial" w:eastAsia="Times New Roman" w:hAnsi="Arial" w:cs="Arial"/>
          <w:b/>
          <w:color w:val="000000"/>
          <w:sz w:val="20"/>
          <w:szCs w:val="20"/>
        </w:rPr>
        <w:t>Ofertę należy sporządzić w języku polskim.</w:t>
      </w:r>
    </w:p>
    <w:p w:rsidR="00E52B44" w:rsidRPr="00AC2D93" w:rsidRDefault="00E52B44" w:rsidP="00E52B44">
      <w:pPr>
        <w:numPr>
          <w:ilvl w:val="0"/>
          <w:numId w:val="13"/>
        </w:numPr>
        <w:tabs>
          <w:tab w:val="left" w:pos="993"/>
        </w:tabs>
        <w:overflowPunct w:val="0"/>
        <w:autoSpaceDE w:val="0"/>
        <w:autoSpaceDN w:val="0"/>
        <w:adjustRightInd w:val="0"/>
        <w:spacing w:after="0" w:line="240" w:lineRule="auto"/>
        <w:ind w:left="748" w:hanging="374"/>
        <w:jc w:val="both"/>
        <w:textAlignment w:val="baseline"/>
        <w:rPr>
          <w:rFonts w:ascii="Arial" w:hAnsi="Arial" w:cs="Arial"/>
          <w:b/>
          <w:color w:val="000000"/>
          <w:sz w:val="20"/>
          <w:szCs w:val="20"/>
        </w:rPr>
      </w:pPr>
      <w:r w:rsidRPr="001C009E">
        <w:rPr>
          <w:rFonts w:ascii="Arial" w:hAnsi="Arial" w:cs="Arial"/>
          <w:color w:val="000000"/>
          <w:sz w:val="20"/>
          <w:szCs w:val="20"/>
        </w:rPr>
        <w:lastRenderedPageBreak/>
        <w:t xml:space="preserve">Każdy Wykonawca może złożyć </w:t>
      </w:r>
      <w:r w:rsidRPr="001C009E">
        <w:rPr>
          <w:rFonts w:ascii="Arial" w:hAnsi="Arial" w:cs="Arial"/>
          <w:color w:val="000000"/>
          <w:sz w:val="20"/>
          <w:szCs w:val="20"/>
          <w:u w:val="single"/>
        </w:rPr>
        <w:t xml:space="preserve">tylko jedną ofertę na dowolną ilość zadań. Zamawiający </w:t>
      </w:r>
      <w:r w:rsidRPr="007D4520">
        <w:rPr>
          <w:rFonts w:ascii="Arial" w:hAnsi="Arial" w:cs="Arial"/>
          <w:b/>
          <w:color w:val="000000"/>
          <w:sz w:val="20"/>
          <w:szCs w:val="20"/>
          <w:u w:val="single"/>
        </w:rPr>
        <w:t>dopuszcza składanie ofert częściowych, tj. na Zadanie 1 lub Zadanie 2.</w:t>
      </w:r>
    </w:p>
    <w:p w:rsidR="00AC2D93" w:rsidRPr="00AC2D93" w:rsidRDefault="00AC2D93" w:rsidP="00AC2D93">
      <w:pPr>
        <w:numPr>
          <w:ilvl w:val="0"/>
          <w:numId w:val="13"/>
        </w:numPr>
        <w:tabs>
          <w:tab w:val="left" w:pos="993"/>
        </w:tabs>
        <w:overflowPunct w:val="0"/>
        <w:autoSpaceDE w:val="0"/>
        <w:autoSpaceDN w:val="0"/>
        <w:adjustRightInd w:val="0"/>
        <w:spacing w:after="0" w:line="240" w:lineRule="auto"/>
        <w:ind w:left="748" w:hanging="374"/>
        <w:jc w:val="both"/>
        <w:textAlignment w:val="baseline"/>
        <w:rPr>
          <w:rFonts w:ascii="Arial" w:hAnsi="Arial" w:cs="Arial"/>
          <w:b/>
          <w:color w:val="000000"/>
          <w:sz w:val="20"/>
          <w:szCs w:val="20"/>
        </w:rPr>
      </w:pPr>
      <w:r w:rsidRPr="00AC2D93">
        <w:rPr>
          <w:rFonts w:ascii="Arial" w:eastAsia="Times New Roman" w:hAnsi="Arial" w:cs="Arial"/>
          <w:color w:val="000000"/>
          <w:sz w:val="20"/>
          <w:szCs w:val="20"/>
        </w:rPr>
        <w:t xml:space="preserve">Wykonawca składa ofertę wraz z wymaganymi dokumentami za pośrednictwem Platformy Przetargowej pod adresem  </w:t>
      </w:r>
      <w:hyperlink r:id="rId9" w:history="1">
        <w:r w:rsidRPr="00EE2809">
          <w:rPr>
            <w:rStyle w:val="Hipercze"/>
            <w:rFonts w:ascii="Arial" w:eastAsia="Times New Roman" w:hAnsi="Arial" w:cs="Arial"/>
            <w:sz w:val="20"/>
            <w:szCs w:val="20"/>
          </w:rPr>
          <w:t>https://powiatwroclawski.logintrade.net/rejestracja/przetargi.html</w:t>
        </w:r>
      </w:hyperlink>
    </w:p>
    <w:p w:rsidR="00AC2D93" w:rsidRPr="003D5660" w:rsidRDefault="00AC2D93" w:rsidP="003D5660">
      <w:pPr>
        <w:numPr>
          <w:ilvl w:val="0"/>
          <w:numId w:val="13"/>
        </w:numPr>
        <w:tabs>
          <w:tab w:val="left" w:pos="993"/>
        </w:tabs>
        <w:overflowPunct w:val="0"/>
        <w:autoSpaceDE w:val="0"/>
        <w:autoSpaceDN w:val="0"/>
        <w:adjustRightInd w:val="0"/>
        <w:spacing w:after="0" w:line="240" w:lineRule="auto"/>
        <w:ind w:left="748" w:hanging="374"/>
        <w:jc w:val="both"/>
        <w:textAlignment w:val="baseline"/>
        <w:rPr>
          <w:rFonts w:ascii="Arial" w:hAnsi="Arial" w:cs="Arial"/>
          <w:b/>
          <w:color w:val="000000"/>
          <w:sz w:val="20"/>
          <w:szCs w:val="20"/>
          <w:u w:val="single"/>
        </w:rPr>
      </w:pPr>
      <w:r w:rsidRPr="003D5660">
        <w:rPr>
          <w:rFonts w:ascii="Arial" w:hAnsi="Arial" w:cs="Arial"/>
          <w:b/>
          <w:color w:val="000000"/>
          <w:sz w:val="20"/>
          <w:szCs w:val="20"/>
          <w:u w:val="single"/>
        </w:rPr>
        <w:t>Ofert</w:t>
      </w:r>
      <w:r w:rsidR="003D5660" w:rsidRPr="003D5660">
        <w:rPr>
          <w:rFonts w:ascii="Arial" w:hAnsi="Arial" w:cs="Arial"/>
          <w:b/>
          <w:color w:val="000000"/>
          <w:sz w:val="20"/>
          <w:szCs w:val="20"/>
          <w:u w:val="single"/>
        </w:rPr>
        <w:t>a powinna być</w:t>
      </w:r>
      <w:r w:rsidRPr="003D5660">
        <w:rPr>
          <w:rFonts w:ascii="Arial" w:hAnsi="Arial" w:cs="Arial"/>
          <w:b/>
          <w:color w:val="000000"/>
          <w:sz w:val="20"/>
          <w:szCs w:val="20"/>
          <w:u w:val="single"/>
        </w:rPr>
        <w:t xml:space="preserve"> w postaci elektronicznej w formie skanów wszystkich wymaganych dokumentów.</w:t>
      </w:r>
    </w:p>
    <w:p w:rsidR="00E52B44" w:rsidRPr="00077305" w:rsidRDefault="00E52B44" w:rsidP="00E52B44">
      <w:pPr>
        <w:numPr>
          <w:ilvl w:val="0"/>
          <w:numId w:val="13"/>
        </w:numPr>
        <w:overflowPunct w:val="0"/>
        <w:autoSpaceDE w:val="0"/>
        <w:autoSpaceDN w:val="0"/>
        <w:adjustRightInd w:val="0"/>
        <w:spacing w:after="0" w:line="240" w:lineRule="auto"/>
        <w:ind w:left="748" w:hanging="374"/>
        <w:jc w:val="both"/>
        <w:textAlignment w:val="baseline"/>
        <w:rPr>
          <w:rFonts w:ascii="Arial" w:eastAsia="Times New Roman" w:hAnsi="Arial" w:cs="Arial"/>
          <w:b/>
          <w:color w:val="000000"/>
          <w:sz w:val="20"/>
          <w:szCs w:val="20"/>
        </w:rPr>
      </w:pPr>
      <w:r w:rsidRPr="00077305">
        <w:rPr>
          <w:rFonts w:ascii="Arial" w:eastAsia="Times New Roman" w:hAnsi="Arial" w:cs="Arial"/>
          <w:b/>
          <w:color w:val="000000"/>
          <w:sz w:val="20"/>
          <w:szCs w:val="20"/>
        </w:rPr>
        <w:t>Oferta Wykonawcy i wszystkie załączniki do oferty powinny być podpisane przez upoważnionego przedstawiciela Wykonawcy oraz zawierać nazwę Wykonawcy</w:t>
      </w:r>
      <w:r>
        <w:rPr>
          <w:rFonts w:ascii="Arial" w:eastAsia="Times New Roman" w:hAnsi="Arial" w:cs="Arial"/>
          <w:b/>
          <w:color w:val="000000"/>
          <w:sz w:val="20"/>
          <w:szCs w:val="20"/>
        </w:rPr>
        <w:t xml:space="preserve"> i siedzibę</w:t>
      </w:r>
      <w:r w:rsidRPr="00077305">
        <w:rPr>
          <w:rFonts w:ascii="Arial" w:eastAsia="Times New Roman" w:hAnsi="Arial" w:cs="Arial"/>
          <w:b/>
          <w:color w:val="000000"/>
          <w:sz w:val="20"/>
          <w:szCs w:val="20"/>
        </w:rPr>
        <w:t xml:space="preserve"> lub  pieczątkę nagłówkową firmy.</w:t>
      </w:r>
    </w:p>
    <w:p w:rsidR="00E52B44" w:rsidRPr="00043C1C" w:rsidRDefault="00E52B44" w:rsidP="00E52B44">
      <w:pPr>
        <w:numPr>
          <w:ilvl w:val="0"/>
          <w:numId w:val="13"/>
        </w:numPr>
        <w:overflowPunct w:val="0"/>
        <w:autoSpaceDE w:val="0"/>
        <w:autoSpaceDN w:val="0"/>
        <w:adjustRightInd w:val="0"/>
        <w:spacing w:after="0" w:line="240" w:lineRule="auto"/>
        <w:ind w:left="748" w:hanging="374"/>
        <w:jc w:val="both"/>
        <w:textAlignment w:val="baseline"/>
        <w:rPr>
          <w:rFonts w:ascii="Arial" w:eastAsia="Times New Roman" w:hAnsi="Arial" w:cs="Arial"/>
          <w:sz w:val="20"/>
          <w:szCs w:val="20"/>
        </w:rPr>
      </w:pPr>
      <w:r w:rsidRPr="00043C1C">
        <w:rPr>
          <w:rFonts w:ascii="Arial" w:eastAsia="Times New Roman" w:hAnsi="Arial" w:cs="Arial"/>
          <w:sz w:val="20"/>
          <w:szCs w:val="20"/>
        </w:rPr>
        <w:t>We wszystkich przypadkach, gdzie jest mowa o pieczątkach, Zamawiający dopuszcza złożenie czytelnego zapisu o treści pieczęci zawierającego co najmniej oznaczenie nazwy firmy i siedziby.</w:t>
      </w:r>
    </w:p>
    <w:p w:rsidR="00E52B44" w:rsidRPr="00FA16FA" w:rsidRDefault="00E52B44" w:rsidP="00E52B44">
      <w:pPr>
        <w:numPr>
          <w:ilvl w:val="0"/>
          <w:numId w:val="13"/>
        </w:numPr>
        <w:overflowPunct w:val="0"/>
        <w:autoSpaceDE w:val="0"/>
        <w:autoSpaceDN w:val="0"/>
        <w:adjustRightInd w:val="0"/>
        <w:spacing w:after="0" w:line="240" w:lineRule="auto"/>
        <w:ind w:left="748" w:hanging="374"/>
        <w:jc w:val="both"/>
        <w:textAlignment w:val="baseline"/>
        <w:rPr>
          <w:rFonts w:ascii="Arial" w:eastAsia="Times New Roman" w:hAnsi="Arial" w:cs="Arial"/>
          <w:sz w:val="20"/>
          <w:szCs w:val="20"/>
        </w:rPr>
      </w:pPr>
      <w:r w:rsidRPr="00077305">
        <w:rPr>
          <w:rFonts w:ascii="Arial" w:eastAsia="Times New Roman" w:hAnsi="Arial" w:cs="Arial"/>
          <w:color w:val="000000"/>
          <w:sz w:val="20"/>
          <w:szCs w:val="20"/>
        </w:rPr>
        <w:t>Pełnomocnictwo</w:t>
      </w:r>
      <w:r>
        <w:rPr>
          <w:rFonts w:ascii="Arial" w:eastAsia="Times New Roman" w:hAnsi="Arial" w:cs="Arial"/>
          <w:color w:val="000000"/>
          <w:sz w:val="20"/>
          <w:szCs w:val="20"/>
        </w:rPr>
        <w:t xml:space="preserve">/upoważnienie </w:t>
      </w:r>
      <w:r w:rsidRPr="00077305">
        <w:rPr>
          <w:rFonts w:ascii="Arial" w:eastAsia="Times New Roman" w:hAnsi="Arial" w:cs="Arial"/>
          <w:color w:val="000000"/>
          <w:sz w:val="20"/>
          <w:szCs w:val="20"/>
        </w:rPr>
        <w:t xml:space="preserve">do podpisania oferty należy dołączyć do oferty, o ile nie wynika </w:t>
      </w:r>
      <w:r w:rsidRPr="00077305">
        <w:rPr>
          <w:rFonts w:ascii="Arial" w:eastAsia="Times New Roman" w:hAnsi="Arial" w:cs="Arial"/>
          <w:color w:val="000000"/>
          <w:sz w:val="20"/>
          <w:szCs w:val="20"/>
        </w:rPr>
        <w:br/>
        <w:t>z innych dokumentów załączonych do oferty.</w:t>
      </w:r>
    </w:p>
    <w:p w:rsidR="00E52B44" w:rsidRPr="00FA16FA" w:rsidRDefault="00E52B44" w:rsidP="00E52B44">
      <w:pPr>
        <w:numPr>
          <w:ilvl w:val="0"/>
          <w:numId w:val="13"/>
        </w:numPr>
        <w:overflowPunct w:val="0"/>
        <w:autoSpaceDE w:val="0"/>
        <w:autoSpaceDN w:val="0"/>
        <w:adjustRightInd w:val="0"/>
        <w:spacing w:after="0" w:line="240" w:lineRule="auto"/>
        <w:ind w:left="748" w:hanging="374"/>
        <w:jc w:val="both"/>
        <w:textAlignment w:val="baseline"/>
        <w:rPr>
          <w:rFonts w:ascii="Arial" w:eastAsia="Times New Roman" w:hAnsi="Arial" w:cs="Arial"/>
          <w:sz w:val="20"/>
          <w:szCs w:val="20"/>
        </w:rPr>
      </w:pPr>
      <w:r w:rsidRPr="00FA16FA">
        <w:rPr>
          <w:rFonts w:ascii="Arial" w:eastAsia="Times New Roman" w:hAnsi="Arial" w:cs="Arial"/>
          <w:color w:val="000000"/>
          <w:sz w:val="20"/>
          <w:szCs w:val="20"/>
        </w:rPr>
        <w:t xml:space="preserve">Wszystkie dokumenty Wykonawcy składają w formie oryginału lub kopii poświadczonej za zgodność z oryginałem przez Wykonawcę. Tylko w przypadku przedstawienia kopii nieczytelnej lub budzącej wątpliwości Zamawiający może żądać przedstawienia oryginału lub notarialnego potwierdzenia. </w:t>
      </w:r>
    </w:p>
    <w:p w:rsidR="00E52B44" w:rsidRPr="000A34C8" w:rsidRDefault="00E52B44" w:rsidP="00E52B44">
      <w:pPr>
        <w:numPr>
          <w:ilvl w:val="0"/>
          <w:numId w:val="13"/>
        </w:numPr>
        <w:overflowPunct w:val="0"/>
        <w:autoSpaceDE w:val="0"/>
        <w:autoSpaceDN w:val="0"/>
        <w:adjustRightInd w:val="0"/>
        <w:spacing w:after="0" w:line="240" w:lineRule="auto"/>
        <w:ind w:left="748" w:hanging="374"/>
        <w:jc w:val="both"/>
        <w:textAlignment w:val="baseline"/>
        <w:rPr>
          <w:rFonts w:ascii="Arial" w:eastAsia="Times New Roman" w:hAnsi="Arial" w:cs="Arial"/>
          <w:sz w:val="20"/>
          <w:szCs w:val="20"/>
        </w:rPr>
      </w:pPr>
      <w:r w:rsidRPr="000A34C8">
        <w:rPr>
          <w:rFonts w:ascii="Arial" w:eastAsia="Times New Roman" w:hAnsi="Arial" w:cs="Arial"/>
          <w:b/>
          <w:sz w:val="20"/>
          <w:szCs w:val="20"/>
          <w:u w:val="single"/>
        </w:rPr>
        <w:t xml:space="preserve">Ofertę stanowi formularz oferty </w:t>
      </w:r>
      <w:r w:rsidRPr="00E304B2">
        <w:rPr>
          <w:rFonts w:ascii="Arial" w:eastAsia="Times New Roman" w:hAnsi="Arial" w:cs="Arial"/>
          <w:b/>
          <w:color w:val="000000" w:themeColor="text1"/>
          <w:sz w:val="20"/>
          <w:szCs w:val="20"/>
          <w:u w:val="single"/>
        </w:rPr>
        <w:t xml:space="preserve">stanowiący załącznik nr </w:t>
      </w:r>
      <w:r w:rsidRPr="00E304B2">
        <w:rPr>
          <w:rFonts w:ascii="Arial" w:hAnsi="Arial" w:cs="Arial"/>
          <w:b/>
          <w:color w:val="000000" w:themeColor="text1"/>
          <w:sz w:val="20"/>
          <w:szCs w:val="20"/>
          <w:u w:val="single"/>
        </w:rPr>
        <w:t>2</w:t>
      </w:r>
      <w:r w:rsidRPr="00E304B2">
        <w:rPr>
          <w:rFonts w:ascii="Arial" w:eastAsia="Times New Roman" w:hAnsi="Arial" w:cs="Arial"/>
          <w:b/>
          <w:color w:val="000000" w:themeColor="text1"/>
          <w:sz w:val="20"/>
          <w:szCs w:val="20"/>
          <w:u w:val="single"/>
        </w:rPr>
        <w:t xml:space="preserve"> do </w:t>
      </w:r>
      <w:r w:rsidRPr="000A34C8">
        <w:rPr>
          <w:rFonts w:ascii="Arial" w:eastAsia="Times New Roman" w:hAnsi="Arial" w:cs="Arial"/>
          <w:b/>
          <w:sz w:val="20"/>
          <w:szCs w:val="20"/>
          <w:u w:val="single"/>
        </w:rPr>
        <w:t>zapytania ofertowego</w:t>
      </w:r>
      <w:r>
        <w:rPr>
          <w:rFonts w:ascii="Arial" w:hAnsi="Arial" w:cs="Arial"/>
          <w:b/>
          <w:sz w:val="20"/>
          <w:szCs w:val="20"/>
          <w:u w:val="single"/>
        </w:rPr>
        <w:t xml:space="preserve">. </w:t>
      </w:r>
      <w:r w:rsidRPr="000A34C8">
        <w:rPr>
          <w:rFonts w:ascii="Arial" w:eastAsia="Times New Roman" w:hAnsi="Arial" w:cs="Arial"/>
          <w:sz w:val="20"/>
          <w:szCs w:val="20"/>
        </w:rPr>
        <w:t>Wszystkie pola i pozycje powinny być wypełnione, a szczególności musi zawierać wszystkie wymagane informacje i dane oraz odpowiedzi na wszystkie pytania. Nie dopuszcza się składania alternatywnych, co do treści i formy dokumentów.</w:t>
      </w:r>
    </w:p>
    <w:p w:rsidR="00E52B44" w:rsidRPr="000A34C8" w:rsidRDefault="00E52B44" w:rsidP="00E52B44">
      <w:pPr>
        <w:numPr>
          <w:ilvl w:val="0"/>
          <w:numId w:val="13"/>
        </w:numPr>
        <w:overflowPunct w:val="0"/>
        <w:autoSpaceDE w:val="0"/>
        <w:autoSpaceDN w:val="0"/>
        <w:adjustRightInd w:val="0"/>
        <w:spacing w:after="0" w:line="240" w:lineRule="auto"/>
        <w:ind w:left="748" w:hanging="374"/>
        <w:jc w:val="both"/>
        <w:textAlignment w:val="baseline"/>
        <w:rPr>
          <w:rFonts w:ascii="Arial" w:eastAsia="Times New Roman" w:hAnsi="Arial" w:cs="Arial"/>
          <w:sz w:val="20"/>
          <w:szCs w:val="20"/>
        </w:rPr>
      </w:pPr>
      <w:r w:rsidRPr="000A34C8">
        <w:rPr>
          <w:rFonts w:ascii="Arial" w:eastAsia="Times New Roman" w:hAnsi="Arial" w:cs="Arial"/>
          <w:sz w:val="20"/>
          <w:szCs w:val="20"/>
        </w:rPr>
        <w:t>Poprawki w ofercie muszą być naniesione czytelnie i opatrzone własnoręcznym podpisem osoby podpisującej ofertę. Poprawki cyfr i liczb należy pisać słownie.</w:t>
      </w:r>
    </w:p>
    <w:p w:rsidR="00E52B44" w:rsidRPr="000A34C8" w:rsidRDefault="00E52B44" w:rsidP="00E52B44">
      <w:pPr>
        <w:numPr>
          <w:ilvl w:val="0"/>
          <w:numId w:val="13"/>
        </w:numPr>
        <w:overflowPunct w:val="0"/>
        <w:autoSpaceDE w:val="0"/>
        <w:autoSpaceDN w:val="0"/>
        <w:adjustRightInd w:val="0"/>
        <w:spacing w:after="0" w:line="240" w:lineRule="auto"/>
        <w:ind w:left="748" w:hanging="374"/>
        <w:jc w:val="both"/>
        <w:textAlignment w:val="baseline"/>
        <w:rPr>
          <w:rFonts w:ascii="Arial" w:eastAsia="Times New Roman" w:hAnsi="Arial" w:cs="Arial"/>
          <w:sz w:val="20"/>
          <w:szCs w:val="20"/>
          <w:u w:val="single"/>
        </w:rPr>
      </w:pPr>
      <w:r w:rsidRPr="000A34C8">
        <w:rPr>
          <w:rFonts w:ascii="Arial" w:eastAsia="Times New Roman" w:hAnsi="Arial" w:cs="Arial"/>
          <w:sz w:val="20"/>
          <w:szCs w:val="20"/>
          <w:u w:val="single"/>
        </w:rPr>
        <w:t>Wszystkie strony oferty powinny być opieczętowane, podpisane</w:t>
      </w:r>
      <w:r>
        <w:rPr>
          <w:rFonts w:ascii="Arial" w:eastAsia="Times New Roman" w:hAnsi="Arial" w:cs="Arial"/>
          <w:sz w:val="20"/>
          <w:szCs w:val="20"/>
          <w:u w:val="single"/>
        </w:rPr>
        <w:t>,</w:t>
      </w:r>
      <w:r w:rsidRPr="000A34C8">
        <w:rPr>
          <w:rFonts w:ascii="Arial" w:eastAsia="Times New Roman" w:hAnsi="Arial" w:cs="Arial"/>
          <w:sz w:val="20"/>
          <w:szCs w:val="20"/>
          <w:u w:val="single"/>
        </w:rPr>
        <w:t xml:space="preserve"> ponumerowane.</w:t>
      </w:r>
    </w:p>
    <w:p w:rsidR="00E52B44" w:rsidRPr="000A34C8" w:rsidRDefault="00E52B44" w:rsidP="00E52B44">
      <w:pPr>
        <w:numPr>
          <w:ilvl w:val="0"/>
          <w:numId w:val="13"/>
        </w:numPr>
        <w:overflowPunct w:val="0"/>
        <w:autoSpaceDE w:val="0"/>
        <w:autoSpaceDN w:val="0"/>
        <w:adjustRightInd w:val="0"/>
        <w:spacing w:after="0" w:line="240" w:lineRule="auto"/>
        <w:ind w:left="748" w:hanging="374"/>
        <w:jc w:val="both"/>
        <w:textAlignment w:val="baseline"/>
        <w:rPr>
          <w:rFonts w:ascii="Arial" w:eastAsia="Times New Roman" w:hAnsi="Arial" w:cs="Arial"/>
          <w:sz w:val="20"/>
          <w:szCs w:val="20"/>
        </w:rPr>
      </w:pPr>
      <w:r w:rsidRPr="000A34C8">
        <w:rPr>
          <w:rFonts w:ascii="Arial" w:eastAsia="Times New Roman" w:hAnsi="Arial" w:cs="Arial"/>
          <w:sz w:val="20"/>
          <w:szCs w:val="20"/>
        </w:rPr>
        <w:t>Zamawiający poprawia w ofercie: oczywiste omyłki pisarskie, omyłki rachunkowe oraz inne omyłki polegające na niezgodności oferty z niniejszym zapytaniem ofertowym, niepowodujące istotnych zmian w treści oferty. O poprawie omyłki Zamawiający niezwłocznie powiadomi Wykonawcę, którego oferta została poprawiona.</w:t>
      </w:r>
    </w:p>
    <w:p w:rsidR="00E52B44" w:rsidRPr="000A34C8" w:rsidRDefault="00E52B44" w:rsidP="00E52B44">
      <w:pPr>
        <w:numPr>
          <w:ilvl w:val="0"/>
          <w:numId w:val="13"/>
        </w:numPr>
        <w:overflowPunct w:val="0"/>
        <w:autoSpaceDE w:val="0"/>
        <w:autoSpaceDN w:val="0"/>
        <w:adjustRightInd w:val="0"/>
        <w:spacing w:after="0" w:line="240" w:lineRule="auto"/>
        <w:ind w:left="748" w:hanging="374"/>
        <w:jc w:val="both"/>
        <w:textAlignment w:val="baseline"/>
        <w:rPr>
          <w:rFonts w:ascii="Arial" w:eastAsia="Times New Roman" w:hAnsi="Arial" w:cs="Arial"/>
          <w:sz w:val="20"/>
          <w:szCs w:val="20"/>
          <w:u w:val="single"/>
        </w:rPr>
      </w:pPr>
      <w:r w:rsidRPr="000A34C8">
        <w:rPr>
          <w:rFonts w:ascii="Arial" w:eastAsia="Times New Roman" w:hAnsi="Arial" w:cs="Arial"/>
          <w:sz w:val="20"/>
          <w:szCs w:val="20"/>
          <w:u w:val="single"/>
        </w:rPr>
        <w:t>Dokumenty</w:t>
      </w:r>
      <w:r w:rsidR="00A63602">
        <w:rPr>
          <w:rFonts w:ascii="Arial" w:eastAsia="Times New Roman" w:hAnsi="Arial" w:cs="Arial"/>
          <w:sz w:val="20"/>
          <w:szCs w:val="20"/>
          <w:u w:val="single"/>
        </w:rPr>
        <w:t xml:space="preserve"> w formie skanów </w:t>
      </w:r>
      <w:r w:rsidRPr="000A34C8">
        <w:rPr>
          <w:rFonts w:ascii="Arial" w:eastAsia="Times New Roman" w:hAnsi="Arial" w:cs="Arial"/>
          <w:sz w:val="20"/>
          <w:szCs w:val="20"/>
          <w:u w:val="single"/>
        </w:rPr>
        <w:t>składające się na ofertę:</w:t>
      </w:r>
    </w:p>
    <w:p w:rsidR="00E52B44" w:rsidRPr="000A34C8" w:rsidRDefault="00E52B44" w:rsidP="00E52B44">
      <w:pPr>
        <w:numPr>
          <w:ilvl w:val="0"/>
          <w:numId w:val="20"/>
        </w:numPr>
        <w:spacing w:after="0" w:line="240" w:lineRule="auto"/>
        <w:ind w:left="993" w:hanging="284"/>
        <w:jc w:val="both"/>
        <w:rPr>
          <w:rFonts w:ascii="Arial" w:eastAsia="Times New Roman" w:hAnsi="Arial" w:cs="Arial"/>
          <w:sz w:val="20"/>
          <w:szCs w:val="20"/>
        </w:rPr>
      </w:pPr>
      <w:r w:rsidRPr="000A34C8">
        <w:rPr>
          <w:rFonts w:ascii="Arial" w:eastAsia="Times New Roman" w:hAnsi="Arial" w:cs="Arial"/>
          <w:sz w:val="20"/>
          <w:szCs w:val="20"/>
        </w:rPr>
        <w:t xml:space="preserve">wypełniony formularz oferty – załącznik nr </w:t>
      </w:r>
      <w:r>
        <w:rPr>
          <w:rFonts w:ascii="Arial" w:hAnsi="Arial" w:cs="Arial"/>
          <w:sz w:val="20"/>
          <w:szCs w:val="20"/>
        </w:rPr>
        <w:t>2</w:t>
      </w:r>
      <w:r w:rsidRPr="000A34C8">
        <w:rPr>
          <w:rFonts w:ascii="Arial" w:eastAsia="Times New Roman" w:hAnsi="Arial" w:cs="Arial"/>
          <w:sz w:val="20"/>
          <w:szCs w:val="20"/>
        </w:rPr>
        <w:t xml:space="preserve"> do zapytania ofertowego, </w:t>
      </w:r>
    </w:p>
    <w:p w:rsidR="00E52B44" w:rsidRPr="000A34C8" w:rsidRDefault="00E52B44" w:rsidP="00E52B44">
      <w:pPr>
        <w:numPr>
          <w:ilvl w:val="0"/>
          <w:numId w:val="20"/>
        </w:numPr>
        <w:spacing w:after="0" w:line="240" w:lineRule="auto"/>
        <w:ind w:left="993" w:hanging="284"/>
        <w:jc w:val="both"/>
        <w:rPr>
          <w:rFonts w:ascii="Arial" w:eastAsia="Times New Roman" w:hAnsi="Arial" w:cs="Arial"/>
          <w:sz w:val="20"/>
          <w:szCs w:val="20"/>
        </w:rPr>
      </w:pPr>
      <w:r w:rsidRPr="000A34C8">
        <w:rPr>
          <w:rFonts w:ascii="Arial" w:eastAsia="Times New Roman" w:hAnsi="Arial" w:cs="Arial"/>
          <w:sz w:val="20"/>
          <w:szCs w:val="20"/>
        </w:rPr>
        <w:t>aktualny odpis z właściwego rejestru lub z Centralnej Ewidencji i Informacji o Działalności Gospodarczej (CEIDG), jeżeli odrębne przepisy wymagają wpisu do rejestru, wystawiony nie wcześniej niż 6 miesięcy przez upływem terminu składania ofert,</w:t>
      </w:r>
    </w:p>
    <w:p w:rsidR="00E52B44" w:rsidRPr="000A34C8" w:rsidRDefault="00E52B44" w:rsidP="00E52B44">
      <w:pPr>
        <w:numPr>
          <w:ilvl w:val="0"/>
          <w:numId w:val="20"/>
        </w:numPr>
        <w:spacing w:after="0" w:line="240" w:lineRule="auto"/>
        <w:ind w:left="993" w:hanging="284"/>
        <w:jc w:val="both"/>
        <w:rPr>
          <w:rFonts w:ascii="Arial" w:eastAsia="Times New Roman" w:hAnsi="Arial" w:cs="Arial"/>
          <w:sz w:val="20"/>
          <w:szCs w:val="20"/>
        </w:rPr>
      </w:pPr>
      <w:r w:rsidRPr="000A34C8">
        <w:rPr>
          <w:rFonts w:ascii="Arial" w:eastAsia="Times New Roman" w:hAnsi="Arial" w:cs="Arial"/>
          <w:sz w:val="20"/>
          <w:szCs w:val="20"/>
        </w:rPr>
        <w:t>dokumenty potwierdzające uprawnienie osób podpisujących ofertę (pełnomocnictwo</w:t>
      </w:r>
      <w:r>
        <w:rPr>
          <w:rFonts w:ascii="Arial" w:eastAsia="Times New Roman" w:hAnsi="Arial" w:cs="Arial"/>
          <w:sz w:val="20"/>
          <w:szCs w:val="20"/>
        </w:rPr>
        <w:t>/upoważnienie</w:t>
      </w:r>
      <w:r w:rsidRPr="000A34C8">
        <w:rPr>
          <w:rFonts w:ascii="Arial" w:eastAsia="Times New Roman" w:hAnsi="Arial" w:cs="Arial"/>
          <w:sz w:val="20"/>
          <w:szCs w:val="20"/>
        </w:rPr>
        <w:t>), o ile nie wynika</w:t>
      </w:r>
      <w:r w:rsidR="00FB77F1">
        <w:rPr>
          <w:rFonts w:ascii="Arial" w:eastAsia="Times New Roman" w:hAnsi="Arial" w:cs="Arial"/>
          <w:sz w:val="20"/>
          <w:szCs w:val="20"/>
        </w:rPr>
        <w:t xml:space="preserve">ją z przepisów prawa lub innych </w:t>
      </w:r>
      <w:r w:rsidRPr="000A34C8">
        <w:rPr>
          <w:rFonts w:ascii="Arial" w:eastAsia="Times New Roman" w:hAnsi="Arial" w:cs="Arial"/>
          <w:sz w:val="20"/>
          <w:szCs w:val="20"/>
        </w:rPr>
        <w:t xml:space="preserve">dokumentów rejestrowych. </w:t>
      </w:r>
    </w:p>
    <w:p w:rsidR="002E54C8" w:rsidRPr="00242127" w:rsidRDefault="002E54C8" w:rsidP="002E54C8">
      <w:pPr>
        <w:pStyle w:val="Akapitzlist"/>
        <w:numPr>
          <w:ilvl w:val="0"/>
          <w:numId w:val="13"/>
        </w:numPr>
        <w:spacing w:after="0" w:line="240" w:lineRule="auto"/>
        <w:ind w:left="851" w:hanging="425"/>
        <w:jc w:val="both"/>
        <w:rPr>
          <w:rFonts w:ascii="Arial" w:eastAsia="Times New Roman" w:hAnsi="Arial" w:cs="Arial"/>
          <w:color w:val="000000"/>
          <w:sz w:val="20"/>
          <w:szCs w:val="20"/>
        </w:rPr>
      </w:pPr>
      <w:r w:rsidRPr="00242127">
        <w:rPr>
          <w:rFonts w:ascii="Arial" w:hAnsi="Arial" w:cs="Arial"/>
          <w:sz w:val="20"/>
          <w:szCs w:val="20"/>
        </w:rPr>
        <w:t>Złożenie oferty na nośniku danych lub w innej formie niż przewidziana powyżej jest niedopuszczalne, nie stanowi bowiem jej złożenia przy użyciu środków komunikacji elektronicznej</w:t>
      </w:r>
      <w:r w:rsidR="00242127">
        <w:rPr>
          <w:rFonts w:ascii="Arial" w:hAnsi="Arial" w:cs="Arial"/>
          <w:sz w:val="20"/>
          <w:szCs w:val="20"/>
        </w:rPr>
        <w:t xml:space="preserve"> określonych przez Zamawiającego</w:t>
      </w:r>
      <w:r w:rsidRPr="00242127">
        <w:rPr>
          <w:rFonts w:ascii="Arial" w:hAnsi="Arial" w:cs="Arial"/>
          <w:sz w:val="20"/>
          <w:szCs w:val="20"/>
        </w:rPr>
        <w:t>.</w:t>
      </w:r>
    </w:p>
    <w:p w:rsidR="0001501A" w:rsidRPr="00242127" w:rsidRDefault="0001501A" w:rsidP="00242127">
      <w:pPr>
        <w:pStyle w:val="Akapitzlist"/>
        <w:numPr>
          <w:ilvl w:val="0"/>
          <w:numId w:val="13"/>
        </w:numPr>
        <w:spacing w:after="0" w:line="240" w:lineRule="auto"/>
        <w:ind w:left="851" w:hanging="425"/>
        <w:jc w:val="both"/>
        <w:rPr>
          <w:rFonts w:ascii="Arial" w:eastAsia="Times New Roman" w:hAnsi="Arial" w:cs="Arial"/>
          <w:color w:val="000000"/>
          <w:sz w:val="20"/>
          <w:szCs w:val="20"/>
        </w:rPr>
      </w:pPr>
      <w:r w:rsidRPr="00242127">
        <w:rPr>
          <w:rFonts w:ascii="Arial" w:eastAsia="MS Mincho" w:hAnsi="Arial" w:cs="Arial"/>
          <w:sz w:val="20"/>
          <w:szCs w:val="20"/>
          <w:lang w:eastAsia="ja-JP"/>
        </w:rPr>
        <w:t>Składający ofertę będzie nią związany przez okres 30 dni. Bieg terminu związania z ofertą rozpoczyna się wraz z upływem terminu składania ofert.</w:t>
      </w:r>
    </w:p>
    <w:p w:rsidR="00E52B44" w:rsidRPr="00242127" w:rsidRDefault="00E52B44" w:rsidP="00242127">
      <w:pPr>
        <w:pStyle w:val="Akapitzlist"/>
        <w:numPr>
          <w:ilvl w:val="0"/>
          <w:numId w:val="13"/>
        </w:numPr>
        <w:spacing w:after="0" w:line="240" w:lineRule="auto"/>
        <w:ind w:left="851" w:hanging="425"/>
        <w:jc w:val="both"/>
        <w:rPr>
          <w:rFonts w:ascii="Arial" w:eastAsia="Times New Roman" w:hAnsi="Arial" w:cs="Arial"/>
          <w:color w:val="000000"/>
          <w:sz w:val="20"/>
          <w:szCs w:val="20"/>
        </w:rPr>
      </w:pPr>
      <w:r w:rsidRPr="00242127">
        <w:rPr>
          <w:rFonts w:ascii="Arial" w:hAnsi="Arial" w:cs="Arial"/>
          <w:sz w:val="20"/>
          <w:szCs w:val="20"/>
        </w:rPr>
        <w:t>Wykonawca ponosi wszelkie koszty związane z przygotowaniem i dostarczeniem oferty.</w:t>
      </w:r>
    </w:p>
    <w:p w:rsidR="00E52B44" w:rsidRDefault="00E52B44" w:rsidP="00242127">
      <w:pPr>
        <w:pStyle w:val="Akapitzlist"/>
        <w:numPr>
          <w:ilvl w:val="0"/>
          <w:numId w:val="13"/>
        </w:numPr>
        <w:spacing w:after="0" w:line="240" w:lineRule="auto"/>
        <w:ind w:left="851" w:hanging="425"/>
        <w:jc w:val="both"/>
        <w:rPr>
          <w:rFonts w:ascii="Arial" w:eastAsia="Times New Roman" w:hAnsi="Arial" w:cs="Arial"/>
          <w:color w:val="000000"/>
          <w:sz w:val="20"/>
          <w:szCs w:val="20"/>
        </w:rPr>
      </w:pPr>
      <w:r w:rsidRPr="00242127">
        <w:rPr>
          <w:rFonts w:ascii="Arial" w:eastAsia="Times New Roman" w:hAnsi="Arial" w:cs="Arial"/>
          <w:color w:val="000000"/>
          <w:sz w:val="20"/>
          <w:szCs w:val="20"/>
        </w:rPr>
        <w:t>W przypadku złożenia ofert po wyznaczonym przez Zamawiającego terminie składania ofert lub niespełniających wymogów określonych przez Zamawiającego</w:t>
      </w:r>
      <w:r w:rsidR="00331FE6" w:rsidRPr="00242127">
        <w:rPr>
          <w:rFonts w:ascii="Arial" w:eastAsia="Times New Roman" w:hAnsi="Arial" w:cs="Arial"/>
          <w:color w:val="000000"/>
          <w:sz w:val="20"/>
          <w:szCs w:val="20"/>
        </w:rPr>
        <w:t xml:space="preserve"> lub złożonych w innej formie niż określonej przez Zamawiającego w niniejszym zapytaniu ofertowym,</w:t>
      </w:r>
      <w:r w:rsidRPr="00242127">
        <w:rPr>
          <w:rFonts w:ascii="Arial" w:eastAsia="Times New Roman" w:hAnsi="Arial" w:cs="Arial"/>
          <w:color w:val="000000"/>
          <w:sz w:val="20"/>
          <w:szCs w:val="20"/>
        </w:rPr>
        <w:t xml:space="preserve"> oferty takie nie będą brane pod uwagę.</w:t>
      </w:r>
    </w:p>
    <w:p w:rsidR="00FB77F1" w:rsidRPr="00FB77F1" w:rsidRDefault="00FB77F1" w:rsidP="00FB77F1">
      <w:pPr>
        <w:pStyle w:val="Akapitzlist"/>
        <w:numPr>
          <w:ilvl w:val="0"/>
          <w:numId w:val="13"/>
        </w:numPr>
        <w:spacing w:after="0" w:line="240" w:lineRule="auto"/>
        <w:ind w:left="851" w:hanging="425"/>
        <w:jc w:val="both"/>
        <w:rPr>
          <w:rFonts w:ascii="Arial" w:eastAsia="Times New Roman" w:hAnsi="Arial" w:cs="Arial"/>
          <w:color w:val="000000"/>
          <w:sz w:val="20"/>
          <w:szCs w:val="20"/>
        </w:rPr>
      </w:pPr>
      <w:r w:rsidRPr="00FB77F1">
        <w:rPr>
          <w:rFonts w:ascii="Arial" w:hAnsi="Arial" w:cs="Arial"/>
          <w:b/>
          <w:color w:val="000000" w:themeColor="text1"/>
          <w:sz w:val="20"/>
          <w:szCs w:val="20"/>
          <w:u w:val="single"/>
        </w:rPr>
        <w:t>Wykonawca zobowiązany jest przy zawieraniu umowy</w:t>
      </w:r>
      <w:r>
        <w:rPr>
          <w:rFonts w:ascii="Arial" w:hAnsi="Arial" w:cs="Arial"/>
          <w:b/>
          <w:color w:val="000000" w:themeColor="text1"/>
          <w:sz w:val="20"/>
          <w:szCs w:val="20"/>
          <w:u w:val="single"/>
        </w:rPr>
        <w:t>/</w:t>
      </w:r>
      <w:r w:rsidR="006342B3">
        <w:rPr>
          <w:rFonts w:ascii="Arial" w:hAnsi="Arial" w:cs="Arial"/>
          <w:b/>
          <w:color w:val="000000" w:themeColor="text1"/>
          <w:sz w:val="20"/>
          <w:szCs w:val="20"/>
          <w:u w:val="single"/>
        </w:rPr>
        <w:t>-ó</w:t>
      </w:r>
      <w:r>
        <w:rPr>
          <w:rFonts w:ascii="Arial" w:hAnsi="Arial" w:cs="Arial"/>
          <w:b/>
          <w:color w:val="000000" w:themeColor="text1"/>
          <w:sz w:val="20"/>
          <w:szCs w:val="20"/>
          <w:u w:val="single"/>
        </w:rPr>
        <w:t>w</w:t>
      </w:r>
      <w:r w:rsidRPr="00FB77F1">
        <w:rPr>
          <w:rFonts w:ascii="Arial" w:hAnsi="Arial" w:cs="Arial"/>
          <w:b/>
          <w:color w:val="000000" w:themeColor="text1"/>
          <w:sz w:val="20"/>
          <w:szCs w:val="20"/>
          <w:u w:val="single"/>
        </w:rPr>
        <w:t xml:space="preserve"> złożyć oświadczenie w zakresie właściwości urzędu skarbowego, w którym dokonuje rozliczeń.</w:t>
      </w:r>
    </w:p>
    <w:p w:rsidR="00E52B44" w:rsidRPr="00FB77F1" w:rsidRDefault="00E52B44" w:rsidP="00E52B44">
      <w:pPr>
        <w:overflowPunct w:val="0"/>
        <w:autoSpaceDE w:val="0"/>
        <w:autoSpaceDN w:val="0"/>
        <w:adjustRightInd w:val="0"/>
        <w:spacing w:after="0" w:line="240" w:lineRule="auto"/>
        <w:ind w:left="748"/>
        <w:jc w:val="both"/>
        <w:textAlignment w:val="baseline"/>
        <w:rPr>
          <w:rFonts w:ascii="Arial" w:hAnsi="Arial" w:cs="Arial"/>
          <w:b/>
          <w:sz w:val="6"/>
          <w:szCs w:val="6"/>
        </w:rPr>
      </w:pPr>
    </w:p>
    <w:p w:rsidR="00E52B44" w:rsidRPr="00FA16FA" w:rsidRDefault="00E52B44" w:rsidP="00FB77F1">
      <w:pPr>
        <w:spacing w:after="0" w:line="240" w:lineRule="auto"/>
        <w:ind w:left="284" w:hanging="284"/>
        <w:jc w:val="both"/>
        <w:rPr>
          <w:rFonts w:ascii="Arial" w:hAnsi="Arial" w:cs="Arial"/>
          <w:color w:val="000000"/>
          <w:sz w:val="20"/>
          <w:szCs w:val="20"/>
        </w:rPr>
      </w:pPr>
      <w:r w:rsidRPr="00937F00">
        <w:rPr>
          <w:rFonts w:ascii="Arial" w:hAnsi="Arial" w:cs="Arial"/>
          <w:b/>
          <w:color w:val="000000"/>
          <w:sz w:val="20"/>
          <w:szCs w:val="20"/>
        </w:rPr>
        <w:t>V.  MIEJSCE I TERMIN SKŁADANIA OFERT</w:t>
      </w:r>
    </w:p>
    <w:p w:rsidR="00331FE6" w:rsidRDefault="00331FE6" w:rsidP="00FB77F1">
      <w:pPr>
        <w:pStyle w:val="Akapitzlist"/>
        <w:numPr>
          <w:ilvl w:val="0"/>
          <w:numId w:val="27"/>
        </w:numPr>
        <w:spacing w:after="0" w:line="240" w:lineRule="auto"/>
        <w:ind w:left="714" w:hanging="357"/>
        <w:jc w:val="both"/>
        <w:rPr>
          <w:rFonts w:ascii="Arial" w:eastAsia="Times New Roman" w:hAnsi="Arial" w:cs="Arial"/>
          <w:b/>
          <w:color w:val="000000"/>
          <w:sz w:val="20"/>
          <w:szCs w:val="20"/>
          <w:u w:val="single"/>
        </w:rPr>
      </w:pPr>
      <w:r w:rsidRPr="00331FE6">
        <w:rPr>
          <w:rFonts w:ascii="Arial" w:eastAsia="Times New Roman" w:hAnsi="Arial" w:cs="Arial"/>
          <w:color w:val="000000"/>
          <w:sz w:val="20"/>
          <w:szCs w:val="20"/>
        </w:rPr>
        <w:t xml:space="preserve">Oferty należy składać za pośrednictwem Platformy Przetargowej </w:t>
      </w:r>
      <w:r w:rsidRPr="00331FE6">
        <w:rPr>
          <w:rFonts w:ascii="Arial" w:eastAsia="Times New Roman" w:hAnsi="Arial" w:cs="Arial"/>
          <w:b/>
          <w:color w:val="000000"/>
          <w:sz w:val="20"/>
          <w:szCs w:val="20"/>
          <w:u w:val="single"/>
        </w:rPr>
        <w:t xml:space="preserve">do dnia </w:t>
      </w:r>
      <w:r w:rsidR="00F873AB">
        <w:rPr>
          <w:rFonts w:ascii="Arial" w:eastAsia="Times New Roman" w:hAnsi="Arial" w:cs="Arial"/>
          <w:b/>
          <w:color w:val="000000"/>
          <w:sz w:val="20"/>
          <w:szCs w:val="20"/>
          <w:u w:val="single"/>
        </w:rPr>
        <w:t>1</w:t>
      </w:r>
      <w:r w:rsidR="00530B59">
        <w:rPr>
          <w:rFonts w:ascii="Arial" w:eastAsia="Times New Roman" w:hAnsi="Arial" w:cs="Arial"/>
          <w:b/>
          <w:color w:val="000000"/>
          <w:sz w:val="20"/>
          <w:szCs w:val="20"/>
          <w:u w:val="single"/>
        </w:rPr>
        <w:t>7</w:t>
      </w:r>
      <w:r w:rsidR="00584F67">
        <w:rPr>
          <w:rFonts w:ascii="Arial" w:eastAsia="Times New Roman" w:hAnsi="Arial" w:cs="Arial"/>
          <w:b/>
          <w:color w:val="000000"/>
          <w:sz w:val="20"/>
          <w:szCs w:val="20"/>
          <w:u w:val="single"/>
        </w:rPr>
        <w:t>.0</w:t>
      </w:r>
      <w:r w:rsidR="00F873AB">
        <w:rPr>
          <w:rFonts w:ascii="Arial" w:eastAsia="Times New Roman" w:hAnsi="Arial" w:cs="Arial"/>
          <w:b/>
          <w:color w:val="000000"/>
          <w:sz w:val="20"/>
          <w:szCs w:val="20"/>
          <w:u w:val="single"/>
        </w:rPr>
        <w:t>2</w:t>
      </w:r>
      <w:r w:rsidR="00584F67">
        <w:rPr>
          <w:rFonts w:ascii="Arial" w:eastAsia="Times New Roman" w:hAnsi="Arial" w:cs="Arial"/>
          <w:b/>
          <w:color w:val="000000"/>
          <w:sz w:val="20"/>
          <w:szCs w:val="20"/>
          <w:u w:val="single"/>
        </w:rPr>
        <w:t>.</w:t>
      </w:r>
      <w:r w:rsidRPr="00331FE6">
        <w:rPr>
          <w:rFonts w:ascii="Arial" w:eastAsia="Times New Roman" w:hAnsi="Arial" w:cs="Arial"/>
          <w:b/>
          <w:color w:val="000000"/>
          <w:sz w:val="20"/>
          <w:szCs w:val="20"/>
          <w:u w:val="single"/>
        </w:rPr>
        <w:t>202</w:t>
      </w:r>
      <w:r w:rsidR="00F873AB">
        <w:rPr>
          <w:rFonts w:ascii="Arial" w:eastAsia="Times New Roman" w:hAnsi="Arial" w:cs="Arial"/>
          <w:b/>
          <w:color w:val="000000"/>
          <w:sz w:val="20"/>
          <w:szCs w:val="20"/>
          <w:u w:val="single"/>
        </w:rPr>
        <w:t>1</w:t>
      </w:r>
      <w:r w:rsidRPr="00331FE6">
        <w:rPr>
          <w:rFonts w:ascii="Arial" w:eastAsia="Times New Roman" w:hAnsi="Arial" w:cs="Arial"/>
          <w:b/>
          <w:color w:val="000000"/>
          <w:sz w:val="20"/>
          <w:szCs w:val="20"/>
          <w:u w:val="single"/>
        </w:rPr>
        <w:t xml:space="preserve">r. </w:t>
      </w:r>
      <w:r w:rsidR="00584F67">
        <w:rPr>
          <w:rFonts w:ascii="Arial" w:eastAsia="Times New Roman" w:hAnsi="Arial" w:cs="Arial"/>
          <w:b/>
          <w:color w:val="000000"/>
          <w:sz w:val="20"/>
          <w:szCs w:val="20"/>
          <w:u w:val="single"/>
        </w:rPr>
        <w:br/>
      </w:r>
      <w:r w:rsidRPr="00331FE6">
        <w:rPr>
          <w:rFonts w:ascii="Arial" w:eastAsia="Times New Roman" w:hAnsi="Arial" w:cs="Arial"/>
          <w:b/>
          <w:color w:val="000000"/>
          <w:sz w:val="20"/>
          <w:szCs w:val="20"/>
          <w:u w:val="single"/>
        </w:rPr>
        <w:t xml:space="preserve">do godz. </w:t>
      </w:r>
      <w:r w:rsidR="00584F67">
        <w:rPr>
          <w:rFonts w:ascii="Arial" w:eastAsia="Times New Roman" w:hAnsi="Arial" w:cs="Arial"/>
          <w:b/>
          <w:color w:val="000000"/>
          <w:sz w:val="20"/>
          <w:szCs w:val="20"/>
          <w:u w:val="single"/>
        </w:rPr>
        <w:t>13:00</w:t>
      </w:r>
    </w:p>
    <w:p w:rsidR="00CD5EC1" w:rsidRPr="00CD5EC1" w:rsidRDefault="00331FE6" w:rsidP="00FB77F1">
      <w:pPr>
        <w:pStyle w:val="Akapitzlist"/>
        <w:numPr>
          <w:ilvl w:val="0"/>
          <w:numId w:val="27"/>
        </w:numPr>
        <w:spacing w:after="0" w:line="240" w:lineRule="auto"/>
        <w:jc w:val="both"/>
        <w:rPr>
          <w:rFonts w:ascii="Arial" w:eastAsia="Times New Roman" w:hAnsi="Arial" w:cs="Arial"/>
          <w:color w:val="000000"/>
          <w:sz w:val="20"/>
          <w:szCs w:val="20"/>
        </w:rPr>
      </w:pPr>
      <w:r w:rsidRPr="00CD5EC1">
        <w:rPr>
          <w:rFonts w:ascii="Arial" w:eastAsia="Times New Roman" w:hAnsi="Arial" w:cs="Arial"/>
          <w:color w:val="000000"/>
          <w:sz w:val="20"/>
          <w:szCs w:val="20"/>
        </w:rPr>
        <w:t>Dostęp do platformy znajduje się pod adresem:</w:t>
      </w:r>
      <w:r w:rsidR="00CD5EC1" w:rsidRPr="00CD5EC1">
        <w:rPr>
          <w:rFonts w:ascii="Arial" w:eastAsia="Times New Roman" w:hAnsi="Arial" w:cs="Arial"/>
          <w:color w:val="000000"/>
          <w:sz w:val="20"/>
          <w:szCs w:val="20"/>
        </w:rPr>
        <w:t xml:space="preserve"> </w:t>
      </w:r>
    </w:p>
    <w:p w:rsidR="00331FE6" w:rsidRPr="00867761" w:rsidRDefault="00AD52F8" w:rsidP="00FB77F1">
      <w:pPr>
        <w:pStyle w:val="Akapitzlist"/>
        <w:spacing w:after="0" w:line="240" w:lineRule="auto"/>
        <w:jc w:val="both"/>
        <w:rPr>
          <w:rFonts w:ascii="Arial" w:eastAsia="Times New Roman" w:hAnsi="Arial" w:cs="Arial"/>
          <w:color w:val="000000"/>
          <w:sz w:val="20"/>
          <w:szCs w:val="20"/>
          <w:u w:val="single"/>
        </w:rPr>
      </w:pPr>
      <w:hyperlink r:id="rId10" w:history="1">
        <w:r w:rsidR="00CD5EC1" w:rsidRPr="00CD5EC1">
          <w:rPr>
            <w:rStyle w:val="Hipercze"/>
            <w:rFonts w:ascii="Arial" w:eastAsia="Times New Roman" w:hAnsi="Arial" w:cs="Arial"/>
            <w:sz w:val="20"/>
            <w:szCs w:val="20"/>
          </w:rPr>
          <w:t>https://powiatwroclawski.logintrade.net/rejestracja/</w:t>
        </w:r>
      </w:hyperlink>
    </w:p>
    <w:p w:rsidR="00E52B44" w:rsidRPr="00FB77F1" w:rsidRDefault="00E52B44" w:rsidP="00FB77F1">
      <w:pPr>
        <w:spacing w:after="0" w:line="240" w:lineRule="auto"/>
        <w:jc w:val="both"/>
        <w:rPr>
          <w:rFonts w:ascii="Arial" w:hAnsi="Arial" w:cs="Arial"/>
          <w:sz w:val="6"/>
          <w:szCs w:val="6"/>
        </w:rPr>
      </w:pPr>
    </w:p>
    <w:p w:rsidR="00E52B44" w:rsidRPr="003C308A" w:rsidRDefault="00E52B44" w:rsidP="00FB77F1">
      <w:pPr>
        <w:spacing w:after="0" w:line="240" w:lineRule="auto"/>
        <w:jc w:val="both"/>
        <w:rPr>
          <w:rFonts w:ascii="Arial" w:hAnsi="Arial" w:cs="Arial"/>
          <w:color w:val="000000"/>
          <w:sz w:val="20"/>
          <w:szCs w:val="20"/>
        </w:rPr>
      </w:pPr>
      <w:r w:rsidRPr="003C308A">
        <w:rPr>
          <w:rFonts w:ascii="Arial" w:hAnsi="Arial" w:cs="Arial"/>
          <w:b/>
          <w:color w:val="000000"/>
          <w:sz w:val="20"/>
          <w:szCs w:val="20"/>
        </w:rPr>
        <w:t>V</w:t>
      </w:r>
      <w:r>
        <w:rPr>
          <w:rFonts w:ascii="Arial" w:hAnsi="Arial" w:cs="Arial"/>
          <w:b/>
          <w:color w:val="000000"/>
          <w:sz w:val="20"/>
          <w:szCs w:val="20"/>
        </w:rPr>
        <w:t>I</w:t>
      </w:r>
      <w:r w:rsidRPr="003C308A">
        <w:rPr>
          <w:rFonts w:ascii="Arial" w:hAnsi="Arial" w:cs="Arial"/>
          <w:b/>
          <w:color w:val="000000"/>
          <w:sz w:val="20"/>
          <w:szCs w:val="20"/>
        </w:rPr>
        <w:t xml:space="preserve">.  MIEJSCE I TERMIN </w:t>
      </w:r>
      <w:r>
        <w:rPr>
          <w:rFonts w:ascii="Arial" w:hAnsi="Arial" w:cs="Arial"/>
          <w:b/>
          <w:color w:val="000000"/>
          <w:sz w:val="20"/>
          <w:szCs w:val="20"/>
        </w:rPr>
        <w:t>OTWARCIA OFERT</w:t>
      </w:r>
    </w:p>
    <w:p w:rsidR="00E52B44" w:rsidRDefault="00E52B44" w:rsidP="00FB77F1">
      <w:pPr>
        <w:pStyle w:val="Akapitzlist"/>
        <w:numPr>
          <w:ilvl w:val="3"/>
          <w:numId w:val="26"/>
        </w:numPr>
        <w:tabs>
          <w:tab w:val="clear" w:pos="2880"/>
          <w:tab w:val="num" w:pos="709"/>
        </w:tabs>
        <w:spacing w:after="0" w:line="240" w:lineRule="auto"/>
        <w:ind w:left="709" w:hanging="283"/>
        <w:jc w:val="both"/>
        <w:rPr>
          <w:rFonts w:ascii="Arial" w:eastAsia="Times New Roman" w:hAnsi="Arial" w:cs="Arial"/>
          <w:color w:val="000000"/>
          <w:sz w:val="20"/>
          <w:szCs w:val="20"/>
        </w:rPr>
      </w:pPr>
      <w:r w:rsidRPr="00BA42FF">
        <w:rPr>
          <w:rFonts w:ascii="Arial" w:eastAsia="Times New Roman" w:hAnsi="Arial" w:cs="Arial"/>
          <w:color w:val="000000"/>
          <w:sz w:val="20"/>
          <w:szCs w:val="20"/>
        </w:rPr>
        <w:t xml:space="preserve">Otwarcie ofert nastąpi tego samego dnia, tj. </w:t>
      </w:r>
      <w:r w:rsidR="00FC0FE5" w:rsidRPr="00FC0FE5">
        <w:rPr>
          <w:rFonts w:ascii="Arial" w:eastAsia="Times New Roman" w:hAnsi="Arial" w:cs="Arial"/>
          <w:b/>
          <w:color w:val="000000"/>
          <w:sz w:val="20"/>
          <w:szCs w:val="20"/>
        </w:rPr>
        <w:t>1</w:t>
      </w:r>
      <w:r w:rsidR="00530B59">
        <w:rPr>
          <w:rFonts w:ascii="Arial" w:eastAsia="Times New Roman" w:hAnsi="Arial" w:cs="Arial"/>
          <w:b/>
          <w:color w:val="000000"/>
          <w:sz w:val="20"/>
          <w:szCs w:val="20"/>
        </w:rPr>
        <w:t>7</w:t>
      </w:r>
      <w:r w:rsidR="00584F67" w:rsidRPr="00FC0FE5">
        <w:rPr>
          <w:rFonts w:ascii="Arial" w:eastAsia="Times New Roman" w:hAnsi="Arial" w:cs="Arial"/>
          <w:b/>
          <w:color w:val="000000"/>
          <w:sz w:val="20"/>
          <w:szCs w:val="20"/>
        </w:rPr>
        <w:t>.0</w:t>
      </w:r>
      <w:r w:rsidR="00FC0FE5" w:rsidRPr="00FC0FE5">
        <w:rPr>
          <w:rFonts w:ascii="Arial" w:eastAsia="Times New Roman" w:hAnsi="Arial" w:cs="Arial"/>
          <w:b/>
          <w:color w:val="000000"/>
          <w:sz w:val="20"/>
          <w:szCs w:val="20"/>
        </w:rPr>
        <w:t>2</w:t>
      </w:r>
      <w:r w:rsidR="00867761" w:rsidRPr="00FC0FE5">
        <w:rPr>
          <w:rFonts w:ascii="Arial" w:eastAsia="Times New Roman" w:hAnsi="Arial" w:cs="Arial"/>
          <w:b/>
          <w:color w:val="000000"/>
          <w:sz w:val="20"/>
          <w:szCs w:val="20"/>
        </w:rPr>
        <w:t>.202</w:t>
      </w:r>
      <w:r w:rsidR="00FC0FE5" w:rsidRPr="00FC0FE5">
        <w:rPr>
          <w:rFonts w:ascii="Arial" w:eastAsia="Times New Roman" w:hAnsi="Arial" w:cs="Arial"/>
          <w:b/>
          <w:color w:val="000000"/>
          <w:sz w:val="20"/>
          <w:szCs w:val="20"/>
        </w:rPr>
        <w:t>1</w:t>
      </w:r>
      <w:r w:rsidRPr="00FC0FE5">
        <w:rPr>
          <w:rFonts w:ascii="Arial" w:eastAsia="Times New Roman" w:hAnsi="Arial" w:cs="Arial"/>
          <w:b/>
          <w:color w:val="000000"/>
          <w:sz w:val="20"/>
          <w:szCs w:val="20"/>
        </w:rPr>
        <w:t xml:space="preserve"> r</w:t>
      </w:r>
      <w:r w:rsidRPr="00DF4E33">
        <w:rPr>
          <w:rFonts w:ascii="Arial" w:eastAsia="Times New Roman" w:hAnsi="Arial" w:cs="Arial"/>
          <w:b/>
          <w:color w:val="000000"/>
          <w:sz w:val="20"/>
          <w:szCs w:val="20"/>
        </w:rPr>
        <w:t>. o godzinie 13:15</w:t>
      </w:r>
      <w:r w:rsidR="00867761">
        <w:rPr>
          <w:rFonts w:ascii="Arial" w:eastAsia="Times New Roman" w:hAnsi="Arial" w:cs="Arial"/>
          <w:b/>
          <w:color w:val="000000"/>
          <w:sz w:val="20"/>
          <w:szCs w:val="20"/>
        </w:rPr>
        <w:t xml:space="preserve"> </w:t>
      </w:r>
      <w:r w:rsidR="00FB77F1">
        <w:rPr>
          <w:rFonts w:ascii="Arial" w:eastAsia="Times New Roman" w:hAnsi="Arial" w:cs="Arial"/>
          <w:b/>
          <w:color w:val="000000"/>
          <w:sz w:val="20"/>
          <w:szCs w:val="20"/>
        </w:rPr>
        <w:br/>
      </w:r>
      <w:r w:rsidR="00867761" w:rsidRPr="00867761">
        <w:rPr>
          <w:rFonts w:ascii="Arial" w:eastAsia="Times New Roman" w:hAnsi="Arial" w:cs="Arial"/>
          <w:color w:val="000000"/>
          <w:sz w:val="20"/>
          <w:szCs w:val="20"/>
          <w:u w:val="single"/>
        </w:rPr>
        <w:t>w pokoju nr 222</w:t>
      </w:r>
      <w:r w:rsidRPr="00BA42FF">
        <w:rPr>
          <w:rFonts w:ascii="Arial" w:eastAsia="Times New Roman" w:hAnsi="Arial" w:cs="Arial"/>
          <w:color w:val="000000"/>
          <w:sz w:val="20"/>
          <w:szCs w:val="20"/>
        </w:rPr>
        <w:t>, w siedzibie Zamawiającego przy ul. T. Kościuszki 131, 50 – 440 Wrocław</w:t>
      </w:r>
      <w:r w:rsidR="00867761">
        <w:rPr>
          <w:rFonts w:ascii="Arial" w:eastAsia="Times New Roman" w:hAnsi="Arial" w:cs="Arial"/>
          <w:color w:val="000000"/>
          <w:sz w:val="20"/>
          <w:szCs w:val="20"/>
        </w:rPr>
        <w:t>, za pośrednictwem Platformy Przetargowej</w:t>
      </w:r>
      <w:r>
        <w:rPr>
          <w:rFonts w:ascii="Arial" w:eastAsia="Times New Roman" w:hAnsi="Arial" w:cs="Arial"/>
          <w:color w:val="000000"/>
          <w:sz w:val="20"/>
          <w:szCs w:val="20"/>
        </w:rPr>
        <w:t>.</w:t>
      </w:r>
    </w:p>
    <w:p w:rsidR="00E52B44" w:rsidRDefault="00E52B44" w:rsidP="00867761">
      <w:pPr>
        <w:pStyle w:val="Akapitzlist"/>
        <w:numPr>
          <w:ilvl w:val="3"/>
          <w:numId w:val="26"/>
        </w:numPr>
        <w:tabs>
          <w:tab w:val="clear" w:pos="2880"/>
          <w:tab w:val="num" w:pos="709"/>
        </w:tabs>
        <w:spacing w:after="0" w:line="240" w:lineRule="auto"/>
        <w:ind w:left="709" w:hanging="283"/>
        <w:jc w:val="both"/>
        <w:rPr>
          <w:rFonts w:ascii="Arial" w:eastAsia="Times New Roman" w:hAnsi="Arial" w:cs="Arial"/>
          <w:sz w:val="20"/>
          <w:szCs w:val="20"/>
        </w:rPr>
      </w:pPr>
      <w:r>
        <w:rPr>
          <w:rFonts w:ascii="Arial" w:eastAsia="Times New Roman" w:hAnsi="Arial" w:cs="Arial"/>
          <w:sz w:val="20"/>
          <w:szCs w:val="20"/>
        </w:rPr>
        <w:t xml:space="preserve">Kolejność otwierania ofert będzie zgodna z kolejnością wpływu </w:t>
      </w:r>
      <w:r w:rsidR="00867761">
        <w:rPr>
          <w:rFonts w:ascii="Arial" w:eastAsia="Times New Roman" w:hAnsi="Arial" w:cs="Arial"/>
          <w:sz w:val="20"/>
          <w:szCs w:val="20"/>
        </w:rPr>
        <w:t>ofert</w:t>
      </w:r>
      <w:r>
        <w:rPr>
          <w:rFonts w:ascii="Arial" w:eastAsia="Times New Roman" w:hAnsi="Arial" w:cs="Arial"/>
          <w:sz w:val="20"/>
          <w:szCs w:val="20"/>
        </w:rPr>
        <w:t>.</w:t>
      </w:r>
      <w:r w:rsidR="00867761">
        <w:rPr>
          <w:rFonts w:ascii="Arial" w:eastAsia="Times New Roman" w:hAnsi="Arial" w:cs="Arial"/>
          <w:sz w:val="20"/>
          <w:szCs w:val="20"/>
        </w:rPr>
        <w:t xml:space="preserve"> </w:t>
      </w:r>
    </w:p>
    <w:p w:rsidR="00E52B44" w:rsidRPr="00BA42FF" w:rsidRDefault="00E52B44" w:rsidP="00867761">
      <w:pPr>
        <w:pStyle w:val="Akapitzlist"/>
        <w:numPr>
          <w:ilvl w:val="3"/>
          <w:numId w:val="26"/>
        </w:numPr>
        <w:tabs>
          <w:tab w:val="clear" w:pos="2880"/>
          <w:tab w:val="num" w:pos="709"/>
        </w:tabs>
        <w:spacing w:after="0" w:line="240" w:lineRule="auto"/>
        <w:ind w:left="709" w:hanging="283"/>
        <w:jc w:val="both"/>
        <w:rPr>
          <w:rFonts w:ascii="Arial" w:eastAsia="Times New Roman" w:hAnsi="Arial" w:cs="Arial"/>
          <w:color w:val="FF0000"/>
          <w:sz w:val="20"/>
          <w:szCs w:val="20"/>
        </w:rPr>
      </w:pPr>
      <w:r w:rsidRPr="006E0BF5">
        <w:rPr>
          <w:rFonts w:ascii="Arial" w:eastAsia="Times New Roman" w:hAnsi="Arial" w:cs="Arial"/>
          <w:sz w:val="20"/>
          <w:szCs w:val="20"/>
        </w:rPr>
        <w:t xml:space="preserve">Niezwłocznie po otwarciu ofert Zamawiający zamieści na </w:t>
      </w:r>
      <w:r w:rsidR="00867761">
        <w:rPr>
          <w:rFonts w:ascii="Arial" w:eastAsia="Times New Roman" w:hAnsi="Arial" w:cs="Arial"/>
          <w:sz w:val="20"/>
          <w:szCs w:val="20"/>
        </w:rPr>
        <w:t xml:space="preserve">Platformie Przetargowej </w:t>
      </w:r>
      <w:r w:rsidRPr="006E0BF5">
        <w:rPr>
          <w:rFonts w:ascii="Arial" w:eastAsia="Times New Roman" w:hAnsi="Arial" w:cs="Arial"/>
          <w:sz w:val="20"/>
          <w:szCs w:val="20"/>
        </w:rPr>
        <w:t xml:space="preserve"> informacje </w:t>
      </w:r>
      <w:r w:rsidRPr="00BA42FF">
        <w:rPr>
          <w:rFonts w:ascii="Arial" w:eastAsia="Times New Roman" w:hAnsi="Arial" w:cs="Arial"/>
          <w:color w:val="000000"/>
          <w:sz w:val="20"/>
          <w:szCs w:val="20"/>
        </w:rPr>
        <w:t>dotyczące:</w:t>
      </w:r>
    </w:p>
    <w:p w:rsidR="00E52B44" w:rsidRPr="00BA42FF" w:rsidRDefault="00E52B44" w:rsidP="00867761">
      <w:pPr>
        <w:spacing w:after="0" w:line="240" w:lineRule="auto"/>
        <w:ind w:left="1134" w:hanging="425"/>
        <w:jc w:val="both"/>
        <w:rPr>
          <w:rFonts w:ascii="Arial" w:eastAsia="Times New Roman" w:hAnsi="Arial" w:cs="Arial"/>
          <w:color w:val="000000"/>
          <w:sz w:val="20"/>
          <w:szCs w:val="20"/>
        </w:rPr>
      </w:pPr>
      <w:r w:rsidRPr="00BA42FF">
        <w:rPr>
          <w:rFonts w:ascii="Arial" w:eastAsia="Times New Roman" w:hAnsi="Arial" w:cs="Arial"/>
          <w:color w:val="000000"/>
          <w:sz w:val="20"/>
          <w:szCs w:val="20"/>
        </w:rPr>
        <w:t>1)</w:t>
      </w:r>
      <w:r w:rsidRPr="00BA42FF">
        <w:rPr>
          <w:rFonts w:ascii="Arial" w:eastAsia="Times New Roman" w:hAnsi="Arial" w:cs="Arial"/>
          <w:color w:val="000000"/>
          <w:sz w:val="20"/>
          <w:szCs w:val="20"/>
        </w:rPr>
        <w:tab/>
        <w:t>kwoty, jaką zamierza przeznaczyć na sfinansowanie zamówienia;</w:t>
      </w:r>
    </w:p>
    <w:p w:rsidR="00E52B44" w:rsidRPr="00BA42FF" w:rsidRDefault="00E52B44" w:rsidP="00867761">
      <w:pPr>
        <w:spacing w:after="0" w:line="240" w:lineRule="auto"/>
        <w:ind w:left="1134" w:hanging="425"/>
        <w:jc w:val="both"/>
        <w:rPr>
          <w:rFonts w:ascii="Arial" w:eastAsia="Times New Roman" w:hAnsi="Arial" w:cs="Arial"/>
          <w:color w:val="000000"/>
          <w:sz w:val="20"/>
          <w:szCs w:val="20"/>
        </w:rPr>
      </w:pPr>
      <w:r w:rsidRPr="00BA42FF">
        <w:rPr>
          <w:rFonts w:ascii="Arial" w:eastAsia="Times New Roman" w:hAnsi="Arial" w:cs="Arial"/>
          <w:color w:val="000000"/>
          <w:sz w:val="20"/>
          <w:szCs w:val="20"/>
        </w:rPr>
        <w:t>2)</w:t>
      </w:r>
      <w:r w:rsidRPr="00BA42FF">
        <w:rPr>
          <w:rFonts w:ascii="Arial" w:eastAsia="Times New Roman" w:hAnsi="Arial" w:cs="Arial"/>
          <w:color w:val="000000"/>
          <w:sz w:val="20"/>
          <w:szCs w:val="20"/>
        </w:rPr>
        <w:tab/>
        <w:t>firm oraz adresów Wykonawców, którzy złożyli oferty w terminie;</w:t>
      </w:r>
    </w:p>
    <w:p w:rsidR="00E52B44" w:rsidRPr="003C308A" w:rsidRDefault="00E52B44" w:rsidP="00867761">
      <w:pPr>
        <w:spacing w:after="0" w:line="240" w:lineRule="auto"/>
        <w:ind w:left="1134" w:hanging="425"/>
        <w:jc w:val="both"/>
        <w:rPr>
          <w:rFonts w:ascii="Arial" w:eastAsia="Times New Roman" w:hAnsi="Arial" w:cs="Arial"/>
          <w:color w:val="000000"/>
          <w:sz w:val="20"/>
          <w:szCs w:val="20"/>
        </w:rPr>
      </w:pPr>
      <w:r w:rsidRPr="00BA42FF">
        <w:rPr>
          <w:rFonts w:ascii="Arial" w:eastAsia="Times New Roman" w:hAnsi="Arial" w:cs="Arial"/>
          <w:color w:val="000000"/>
          <w:sz w:val="20"/>
          <w:szCs w:val="20"/>
        </w:rPr>
        <w:t>3)</w:t>
      </w:r>
      <w:r w:rsidRPr="00BA42FF">
        <w:rPr>
          <w:rFonts w:ascii="Arial" w:eastAsia="Times New Roman" w:hAnsi="Arial" w:cs="Arial"/>
          <w:color w:val="000000"/>
          <w:sz w:val="20"/>
          <w:szCs w:val="20"/>
        </w:rPr>
        <w:tab/>
      </w:r>
      <w:r>
        <w:rPr>
          <w:rFonts w:ascii="Arial" w:eastAsia="Times New Roman" w:hAnsi="Arial" w:cs="Arial"/>
          <w:color w:val="000000"/>
          <w:sz w:val="20"/>
          <w:szCs w:val="20"/>
        </w:rPr>
        <w:t xml:space="preserve">zaoferowanej </w:t>
      </w:r>
      <w:r w:rsidRPr="00BA42FF">
        <w:rPr>
          <w:rFonts w:ascii="Arial" w:eastAsia="Times New Roman" w:hAnsi="Arial" w:cs="Arial"/>
          <w:color w:val="000000"/>
          <w:sz w:val="20"/>
          <w:szCs w:val="20"/>
        </w:rPr>
        <w:t>ceny</w:t>
      </w:r>
      <w:r>
        <w:rPr>
          <w:rFonts w:ascii="Arial" w:eastAsia="Times New Roman" w:hAnsi="Arial" w:cs="Arial"/>
          <w:color w:val="000000"/>
          <w:sz w:val="20"/>
          <w:szCs w:val="20"/>
        </w:rPr>
        <w:t>.</w:t>
      </w:r>
    </w:p>
    <w:p w:rsidR="00E52B44" w:rsidRPr="008B397F" w:rsidRDefault="00E52B44" w:rsidP="00E52B44">
      <w:pPr>
        <w:keepNext/>
        <w:spacing w:after="0" w:line="240" w:lineRule="auto"/>
        <w:jc w:val="both"/>
        <w:outlineLvl w:val="1"/>
        <w:rPr>
          <w:rFonts w:ascii="Arial" w:hAnsi="Arial" w:cs="Arial"/>
          <w:b/>
          <w:sz w:val="20"/>
          <w:szCs w:val="20"/>
          <w:lang w:val="x-none" w:eastAsia="x-none"/>
        </w:rPr>
      </w:pPr>
      <w:r w:rsidRPr="008B397F">
        <w:rPr>
          <w:rFonts w:ascii="Arial" w:hAnsi="Arial" w:cs="Arial"/>
          <w:b/>
          <w:sz w:val="20"/>
          <w:szCs w:val="20"/>
          <w:lang w:val="x-none" w:eastAsia="x-none"/>
        </w:rPr>
        <w:lastRenderedPageBreak/>
        <w:t>V</w:t>
      </w:r>
      <w:r>
        <w:rPr>
          <w:rFonts w:ascii="Arial" w:hAnsi="Arial" w:cs="Arial"/>
          <w:b/>
          <w:sz w:val="20"/>
          <w:szCs w:val="20"/>
          <w:lang w:eastAsia="x-none"/>
        </w:rPr>
        <w:t>I</w:t>
      </w:r>
      <w:r w:rsidRPr="008B397F">
        <w:rPr>
          <w:rFonts w:ascii="Arial" w:hAnsi="Arial" w:cs="Arial"/>
          <w:b/>
          <w:sz w:val="20"/>
          <w:szCs w:val="20"/>
          <w:lang w:val="x-none" w:eastAsia="x-none"/>
        </w:rPr>
        <w:t>I. O</w:t>
      </w:r>
      <w:r w:rsidR="00D428CE">
        <w:rPr>
          <w:rFonts w:ascii="Arial" w:hAnsi="Arial" w:cs="Arial"/>
          <w:b/>
          <w:sz w:val="20"/>
          <w:szCs w:val="20"/>
          <w:lang w:eastAsia="x-none"/>
        </w:rPr>
        <w:t>SPOSÓB KOMUNIKACJI</w:t>
      </w:r>
    </w:p>
    <w:p w:rsidR="00D428CE" w:rsidRPr="00D428CE" w:rsidRDefault="00D428CE" w:rsidP="00E52B44">
      <w:pPr>
        <w:pStyle w:val="Akapitzlist"/>
        <w:numPr>
          <w:ilvl w:val="3"/>
          <w:numId w:val="17"/>
        </w:numPr>
        <w:tabs>
          <w:tab w:val="clear" w:pos="340"/>
          <w:tab w:val="num" w:pos="851"/>
        </w:tabs>
        <w:spacing w:after="0" w:line="240" w:lineRule="auto"/>
        <w:ind w:left="851" w:hanging="425"/>
        <w:jc w:val="both"/>
        <w:rPr>
          <w:rFonts w:ascii="Arial" w:hAnsi="Arial" w:cs="Arial"/>
          <w:sz w:val="20"/>
          <w:szCs w:val="20"/>
        </w:rPr>
      </w:pPr>
      <w:r w:rsidRPr="00D428CE">
        <w:rPr>
          <w:rFonts w:ascii="Arial" w:hAnsi="Arial" w:cs="Arial"/>
          <w:sz w:val="20"/>
          <w:szCs w:val="20"/>
        </w:rPr>
        <w:t xml:space="preserve">Komunikacja między Zamawiającym a Wykonawcami odbywa się przy użyciu środków komunikacji elektronicznej, tj. przy użyciu Platformy Przetargowej </w:t>
      </w:r>
      <w:proofErr w:type="spellStart"/>
      <w:r w:rsidRPr="00D428CE">
        <w:rPr>
          <w:rFonts w:ascii="Arial" w:hAnsi="Arial" w:cs="Arial"/>
          <w:sz w:val="20"/>
          <w:szCs w:val="20"/>
        </w:rPr>
        <w:t>Logintrade</w:t>
      </w:r>
      <w:proofErr w:type="spellEnd"/>
      <w:r w:rsidRPr="00D428CE">
        <w:rPr>
          <w:rFonts w:ascii="Arial" w:hAnsi="Arial" w:cs="Arial"/>
          <w:sz w:val="20"/>
          <w:szCs w:val="20"/>
        </w:rPr>
        <w:t>.</w:t>
      </w:r>
    </w:p>
    <w:p w:rsidR="00D428CE" w:rsidRPr="00D428CE" w:rsidRDefault="00D428CE" w:rsidP="00D428CE">
      <w:pPr>
        <w:pStyle w:val="Akapitzlist"/>
        <w:numPr>
          <w:ilvl w:val="3"/>
          <w:numId w:val="17"/>
        </w:numPr>
        <w:tabs>
          <w:tab w:val="clear" w:pos="340"/>
          <w:tab w:val="num" w:pos="851"/>
        </w:tabs>
        <w:spacing w:after="0" w:line="240" w:lineRule="auto"/>
        <w:ind w:left="851" w:hanging="425"/>
        <w:jc w:val="both"/>
        <w:rPr>
          <w:rFonts w:ascii="Arial" w:hAnsi="Arial" w:cs="Arial"/>
          <w:sz w:val="20"/>
          <w:szCs w:val="20"/>
        </w:rPr>
      </w:pPr>
      <w:r w:rsidRPr="00D428CE">
        <w:rPr>
          <w:rFonts w:ascii="Arial" w:hAnsi="Arial" w:cs="Arial"/>
          <w:sz w:val="20"/>
          <w:szCs w:val="20"/>
        </w:rPr>
        <w:t xml:space="preserve">Zamawiający dopuszcza formaty danych określone w katalogu formatów wskazanych w załączniku nr 2 do rozporządzenia Rady Ministrów z dnia 12 kwietnia 2012 r., w sprawie Krajowych Ram Interoperacyjności, minimalnych wymagań dla systemów teleinformatycznych (Dz. U z 2017 r., poz. 2247), w szczególności: pdf., doc., </w:t>
      </w:r>
      <w:proofErr w:type="spellStart"/>
      <w:r w:rsidRPr="00D428CE">
        <w:rPr>
          <w:rFonts w:ascii="Arial" w:hAnsi="Arial" w:cs="Arial"/>
          <w:sz w:val="20"/>
          <w:szCs w:val="20"/>
        </w:rPr>
        <w:t>docx</w:t>
      </w:r>
      <w:proofErr w:type="spellEnd"/>
      <w:r w:rsidRPr="00D428CE">
        <w:rPr>
          <w:rFonts w:ascii="Arial" w:hAnsi="Arial" w:cs="Arial"/>
          <w:sz w:val="20"/>
          <w:szCs w:val="20"/>
        </w:rPr>
        <w:t xml:space="preserve">., rtf., </w:t>
      </w:r>
      <w:proofErr w:type="spellStart"/>
      <w:r w:rsidRPr="00D428CE">
        <w:rPr>
          <w:rFonts w:ascii="Arial" w:hAnsi="Arial" w:cs="Arial"/>
          <w:sz w:val="20"/>
          <w:szCs w:val="20"/>
        </w:rPr>
        <w:t>xps</w:t>
      </w:r>
      <w:proofErr w:type="spellEnd"/>
      <w:r w:rsidRPr="00D428CE">
        <w:rPr>
          <w:rFonts w:ascii="Arial" w:hAnsi="Arial" w:cs="Arial"/>
          <w:sz w:val="20"/>
          <w:szCs w:val="20"/>
        </w:rPr>
        <w:t xml:space="preserve">., </w:t>
      </w:r>
      <w:proofErr w:type="spellStart"/>
      <w:r w:rsidRPr="00D428CE">
        <w:rPr>
          <w:rFonts w:ascii="Arial" w:hAnsi="Arial" w:cs="Arial"/>
          <w:sz w:val="20"/>
          <w:szCs w:val="20"/>
        </w:rPr>
        <w:t>odt</w:t>
      </w:r>
      <w:proofErr w:type="spellEnd"/>
      <w:r w:rsidRPr="00D428CE">
        <w:rPr>
          <w:rFonts w:ascii="Arial" w:hAnsi="Arial" w:cs="Arial"/>
          <w:sz w:val="20"/>
          <w:szCs w:val="20"/>
        </w:rPr>
        <w:t>.</w:t>
      </w:r>
    </w:p>
    <w:p w:rsidR="00D428CE" w:rsidRPr="00D428CE" w:rsidRDefault="00D428CE" w:rsidP="00D428CE">
      <w:pPr>
        <w:pStyle w:val="Akapitzlist"/>
        <w:numPr>
          <w:ilvl w:val="3"/>
          <w:numId w:val="17"/>
        </w:numPr>
        <w:tabs>
          <w:tab w:val="clear" w:pos="340"/>
          <w:tab w:val="num" w:pos="851"/>
        </w:tabs>
        <w:spacing w:after="0" w:line="240" w:lineRule="auto"/>
        <w:ind w:left="851" w:hanging="425"/>
        <w:jc w:val="both"/>
        <w:rPr>
          <w:rFonts w:ascii="Arial" w:hAnsi="Arial" w:cs="Arial"/>
          <w:sz w:val="20"/>
          <w:szCs w:val="20"/>
        </w:rPr>
      </w:pPr>
      <w:r w:rsidRPr="00D428CE">
        <w:rPr>
          <w:rFonts w:ascii="Arial" w:hAnsi="Arial" w:cs="Arial"/>
          <w:color w:val="000000"/>
          <w:sz w:val="20"/>
          <w:szCs w:val="20"/>
        </w:rPr>
        <w:t>Wsparcie techniczne dla Wykonawców Platformy Przetargowej:</w:t>
      </w:r>
      <w:r w:rsidR="00F5644A">
        <w:rPr>
          <w:rFonts w:ascii="Arial" w:hAnsi="Arial" w:cs="Arial"/>
          <w:color w:val="000000"/>
          <w:sz w:val="20"/>
          <w:szCs w:val="20"/>
        </w:rPr>
        <w:t xml:space="preserve"> tel.:</w:t>
      </w:r>
      <w:r w:rsidRPr="00D428CE">
        <w:rPr>
          <w:rFonts w:ascii="Arial" w:hAnsi="Arial" w:cs="Arial"/>
          <w:color w:val="000000"/>
          <w:sz w:val="20"/>
          <w:szCs w:val="20"/>
        </w:rPr>
        <w:t xml:space="preserve"> + 48 71 787 37 57; </w:t>
      </w:r>
      <w:r w:rsidR="00F5644A">
        <w:rPr>
          <w:rFonts w:ascii="Arial" w:hAnsi="Arial" w:cs="Arial"/>
          <w:color w:val="000000"/>
          <w:sz w:val="20"/>
          <w:szCs w:val="20"/>
        </w:rPr>
        <w:br/>
      </w:r>
      <w:r w:rsidRPr="00D428CE">
        <w:rPr>
          <w:rFonts w:ascii="Arial" w:hAnsi="Arial" w:cs="Arial"/>
          <w:color w:val="000000"/>
          <w:sz w:val="20"/>
          <w:szCs w:val="20"/>
        </w:rPr>
        <w:t xml:space="preserve">+ 48 71 787 35 34; + 48 71 787 37 27; Pn.–pt.: 8:00 – 16:00; </w:t>
      </w:r>
      <w:r w:rsidR="00F5644A">
        <w:rPr>
          <w:rFonts w:ascii="Arial" w:hAnsi="Arial" w:cs="Arial"/>
          <w:color w:val="000000"/>
          <w:sz w:val="20"/>
          <w:szCs w:val="20"/>
        </w:rPr>
        <w:t xml:space="preserve">e-mail: </w:t>
      </w:r>
      <w:hyperlink r:id="rId11" w:history="1">
        <w:r w:rsidRPr="00EE2809">
          <w:rPr>
            <w:rStyle w:val="Hipercze"/>
            <w:rFonts w:ascii="Arial" w:hAnsi="Arial" w:cs="Arial"/>
            <w:sz w:val="20"/>
            <w:szCs w:val="20"/>
          </w:rPr>
          <w:t>helpdesk@logintrade.net</w:t>
        </w:r>
      </w:hyperlink>
    </w:p>
    <w:p w:rsidR="00E52B44" w:rsidRPr="00D428CE" w:rsidRDefault="00E52B44" w:rsidP="00D428CE">
      <w:pPr>
        <w:pStyle w:val="Akapitzlist"/>
        <w:numPr>
          <w:ilvl w:val="3"/>
          <w:numId w:val="17"/>
        </w:numPr>
        <w:tabs>
          <w:tab w:val="clear" w:pos="340"/>
          <w:tab w:val="num" w:pos="851"/>
        </w:tabs>
        <w:spacing w:after="0" w:line="240" w:lineRule="auto"/>
        <w:ind w:left="851" w:hanging="425"/>
        <w:jc w:val="both"/>
        <w:rPr>
          <w:rFonts w:ascii="Arial" w:hAnsi="Arial" w:cs="Arial"/>
          <w:sz w:val="20"/>
          <w:szCs w:val="20"/>
        </w:rPr>
      </w:pPr>
      <w:r w:rsidRPr="00D428CE">
        <w:rPr>
          <w:rFonts w:ascii="Arial" w:hAnsi="Arial" w:cs="Arial"/>
          <w:sz w:val="20"/>
          <w:szCs w:val="20"/>
        </w:rPr>
        <w:t>Osobami upoważnionymi ze strony Zamawiającego do kontaktowania się z Wykonawcami w sprawie przedmiotu zamówienia są:</w:t>
      </w:r>
    </w:p>
    <w:p w:rsidR="00E52B44" w:rsidRDefault="00E52B44" w:rsidP="00E52B44">
      <w:pPr>
        <w:pStyle w:val="Akapitzlist"/>
        <w:spacing w:after="0" w:line="240" w:lineRule="auto"/>
        <w:ind w:left="851"/>
        <w:rPr>
          <w:rFonts w:ascii="Arial" w:eastAsia="Times New Roman" w:hAnsi="Arial" w:cs="Arial"/>
          <w:color w:val="000000"/>
          <w:sz w:val="20"/>
          <w:szCs w:val="20"/>
        </w:rPr>
      </w:pPr>
      <w:r w:rsidRPr="00320148">
        <w:rPr>
          <w:rFonts w:ascii="Arial" w:eastAsia="Times New Roman" w:hAnsi="Arial" w:cs="Arial"/>
          <w:color w:val="000000"/>
          <w:sz w:val="20"/>
          <w:szCs w:val="20"/>
        </w:rPr>
        <w:t xml:space="preserve">pracownicy Wydział Dróg i Transportu, </w:t>
      </w:r>
    </w:p>
    <w:p w:rsidR="00E52B44" w:rsidRDefault="00E52B44" w:rsidP="00E52B44">
      <w:pPr>
        <w:pStyle w:val="Akapitzlist"/>
        <w:spacing w:after="0" w:line="240" w:lineRule="auto"/>
        <w:ind w:left="851"/>
        <w:rPr>
          <w:rFonts w:ascii="Arial" w:eastAsia="Times New Roman" w:hAnsi="Arial" w:cs="Arial"/>
          <w:color w:val="000000"/>
          <w:sz w:val="20"/>
          <w:szCs w:val="20"/>
        </w:rPr>
      </w:pPr>
      <w:r w:rsidRPr="00320148">
        <w:rPr>
          <w:rFonts w:ascii="Arial" w:eastAsia="Times New Roman" w:hAnsi="Arial" w:cs="Arial"/>
          <w:color w:val="000000"/>
          <w:sz w:val="20"/>
          <w:szCs w:val="20"/>
        </w:rPr>
        <w:t xml:space="preserve">e-mail: </w:t>
      </w:r>
      <w:hyperlink r:id="rId12" w:history="1">
        <w:r w:rsidRPr="00320148">
          <w:rPr>
            <w:rFonts w:ascii="Arial" w:eastAsia="Times New Roman" w:hAnsi="Arial" w:cs="Arial"/>
            <w:color w:val="000000"/>
            <w:sz w:val="20"/>
            <w:szCs w:val="20"/>
            <w:u w:val="single"/>
            <w:lang w:val="de-DE"/>
          </w:rPr>
          <w:t>przetargi-wdit@powiatwroclawski.pl</w:t>
        </w:r>
      </w:hyperlink>
      <w:r w:rsidRPr="00320148">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p>
    <w:p w:rsidR="003A1BCA" w:rsidRPr="003A1BCA" w:rsidRDefault="00E52B44" w:rsidP="003A1BCA">
      <w:pPr>
        <w:pStyle w:val="Akapitzlist"/>
        <w:spacing w:after="0" w:line="240" w:lineRule="auto"/>
        <w:ind w:left="851"/>
        <w:rPr>
          <w:rFonts w:ascii="Arial" w:hAnsi="Arial" w:cs="Arial"/>
          <w:sz w:val="20"/>
          <w:szCs w:val="20"/>
        </w:rPr>
      </w:pPr>
      <w:r w:rsidRPr="00320148">
        <w:rPr>
          <w:rFonts w:ascii="Arial" w:eastAsia="Times New Roman" w:hAnsi="Arial" w:cs="Arial"/>
          <w:color w:val="000000"/>
          <w:sz w:val="20"/>
          <w:szCs w:val="20"/>
        </w:rPr>
        <w:t>tel. 71 72 21 835</w:t>
      </w:r>
    </w:p>
    <w:p w:rsidR="00E52B44" w:rsidRPr="003A1BCA" w:rsidRDefault="003A1BCA" w:rsidP="00E52B44">
      <w:pPr>
        <w:pStyle w:val="Akapitzlist"/>
        <w:numPr>
          <w:ilvl w:val="2"/>
          <w:numId w:val="17"/>
        </w:numPr>
        <w:tabs>
          <w:tab w:val="clear" w:pos="340"/>
          <w:tab w:val="left" w:pos="851"/>
        </w:tabs>
        <w:overflowPunct w:val="0"/>
        <w:autoSpaceDE w:val="0"/>
        <w:autoSpaceDN w:val="0"/>
        <w:adjustRightInd w:val="0"/>
        <w:spacing w:after="0" w:line="240" w:lineRule="auto"/>
        <w:ind w:left="851" w:hanging="425"/>
        <w:jc w:val="both"/>
        <w:textAlignment w:val="baseline"/>
        <w:rPr>
          <w:rFonts w:ascii="Arial" w:hAnsi="Arial" w:cs="Arial"/>
          <w:b/>
          <w:sz w:val="20"/>
          <w:szCs w:val="20"/>
        </w:rPr>
      </w:pPr>
      <w:r w:rsidRPr="003A1BCA">
        <w:rPr>
          <w:rFonts w:ascii="Arial" w:hAnsi="Arial" w:cs="Arial"/>
          <w:sz w:val="20"/>
          <w:szCs w:val="20"/>
        </w:rPr>
        <w:t>Jeżeli Zamawiający lub Wykonawca przekazują oświadczenia, wnioski, zawiadomienia oraz informacje za pośrednictwem poczty elektronicznej, każda ze stron na żądanie drugiej strony niezwłocznie potwierdza fakt ich otrzymania</w:t>
      </w:r>
      <w:r>
        <w:rPr>
          <w:rFonts w:ascii="Arial" w:hAnsi="Arial" w:cs="Arial"/>
          <w:sz w:val="20"/>
          <w:szCs w:val="20"/>
        </w:rPr>
        <w:t>.</w:t>
      </w:r>
    </w:p>
    <w:p w:rsidR="003A1BCA" w:rsidRPr="003A1BCA" w:rsidRDefault="003A1BCA" w:rsidP="003A1BCA">
      <w:pPr>
        <w:pStyle w:val="Akapitzlist"/>
        <w:tabs>
          <w:tab w:val="left" w:pos="851"/>
        </w:tabs>
        <w:overflowPunct w:val="0"/>
        <w:autoSpaceDE w:val="0"/>
        <w:autoSpaceDN w:val="0"/>
        <w:adjustRightInd w:val="0"/>
        <w:spacing w:after="0" w:line="240" w:lineRule="auto"/>
        <w:ind w:left="851"/>
        <w:jc w:val="both"/>
        <w:textAlignment w:val="baseline"/>
        <w:rPr>
          <w:rFonts w:ascii="Arial" w:hAnsi="Arial" w:cs="Arial"/>
          <w:b/>
          <w:sz w:val="20"/>
          <w:szCs w:val="20"/>
        </w:rPr>
      </w:pPr>
    </w:p>
    <w:p w:rsidR="00E52B44" w:rsidRPr="008B397F" w:rsidRDefault="00E52B44" w:rsidP="00E52B44">
      <w:pPr>
        <w:spacing w:after="0" w:line="240" w:lineRule="auto"/>
        <w:jc w:val="both"/>
        <w:rPr>
          <w:rFonts w:ascii="Arial" w:hAnsi="Arial" w:cs="Arial"/>
          <w:sz w:val="20"/>
          <w:szCs w:val="20"/>
        </w:rPr>
      </w:pPr>
      <w:r w:rsidRPr="008B397F">
        <w:rPr>
          <w:rFonts w:ascii="Arial" w:hAnsi="Arial" w:cs="Arial"/>
          <w:b/>
          <w:sz w:val="20"/>
          <w:szCs w:val="20"/>
        </w:rPr>
        <w:t>V</w:t>
      </w:r>
      <w:r>
        <w:rPr>
          <w:rFonts w:ascii="Arial" w:hAnsi="Arial" w:cs="Arial"/>
          <w:b/>
          <w:sz w:val="20"/>
          <w:szCs w:val="20"/>
        </w:rPr>
        <w:t>I</w:t>
      </w:r>
      <w:r w:rsidRPr="008B397F">
        <w:rPr>
          <w:rFonts w:ascii="Arial" w:hAnsi="Arial" w:cs="Arial"/>
          <w:b/>
          <w:sz w:val="20"/>
          <w:szCs w:val="20"/>
        </w:rPr>
        <w:t>II. OPIS SPOSOBU OBLICZENIA CENY</w:t>
      </w:r>
    </w:p>
    <w:p w:rsidR="00E52B44" w:rsidRPr="008B397F" w:rsidRDefault="00E52B44" w:rsidP="00E52B44">
      <w:pPr>
        <w:numPr>
          <w:ilvl w:val="0"/>
          <w:numId w:val="11"/>
        </w:numPr>
        <w:overflowPunct w:val="0"/>
        <w:autoSpaceDE w:val="0"/>
        <w:autoSpaceDN w:val="0"/>
        <w:adjustRightInd w:val="0"/>
        <w:spacing w:after="0" w:line="240" w:lineRule="auto"/>
        <w:jc w:val="both"/>
        <w:textAlignment w:val="baseline"/>
        <w:rPr>
          <w:rFonts w:ascii="Arial" w:hAnsi="Arial" w:cs="Arial"/>
          <w:b/>
          <w:sz w:val="20"/>
          <w:szCs w:val="20"/>
        </w:rPr>
      </w:pPr>
      <w:r w:rsidRPr="008B397F">
        <w:rPr>
          <w:rFonts w:ascii="Arial" w:hAnsi="Arial" w:cs="Arial"/>
          <w:sz w:val="20"/>
          <w:szCs w:val="20"/>
        </w:rPr>
        <w:t>Cena ofertowa powinna uwzględnić wszystkie wymagania niniejszego zapytania ofertowego oraz wszelkie koszty, jakie poniesie Wykonawca z tytułu należytej oraz zgodn</w:t>
      </w:r>
      <w:r>
        <w:rPr>
          <w:rFonts w:ascii="Arial" w:hAnsi="Arial" w:cs="Arial"/>
          <w:sz w:val="20"/>
          <w:szCs w:val="20"/>
        </w:rPr>
        <w:t xml:space="preserve">ej z obowiązującymi przepisami </w:t>
      </w:r>
      <w:r w:rsidRPr="008B397F">
        <w:rPr>
          <w:rFonts w:ascii="Arial" w:hAnsi="Arial" w:cs="Arial"/>
          <w:sz w:val="20"/>
          <w:szCs w:val="20"/>
        </w:rPr>
        <w:t>realizacji przedmiotu zamówienia</w:t>
      </w:r>
      <w:r>
        <w:rPr>
          <w:rFonts w:ascii="Arial" w:hAnsi="Arial" w:cs="Arial"/>
          <w:sz w:val="20"/>
          <w:szCs w:val="20"/>
        </w:rPr>
        <w:t>, w tym koszty transportu</w:t>
      </w:r>
      <w:r w:rsidRPr="008B397F">
        <w:rPr>
          <w:rFonts w:ascii="Arial" w:hAnsi="Arial" w:cs="Arial"/>
          <w:sz w:val="20"/>
          <w:szCs w:val="20"/>
        </w:rPr>
        <w:t>.</w:t>
      </w:r>
    </w:p>
    <w:p w:rsidR="00E52B44" w:rsidRPr="008B397F" w:rsidRDefault="00E52B44" w:rsidP="00E52B44">
      <w:pPr>
        <w:numPr>
          <w:ilvl w:val="0"/>
          <w:numId w:val="11"/>
        </w:numPr>
        <w:overflowPunct w:val="0"/>
        <w:autoSpaceDE w:val="0"/>
        <w:autoSpaceDN w:val="0"/>
        <w:adjustRightInd w:val="0"/>
        <w:spacing w:after="0" w:line="240" w:lineRule="auto"/>
        <w:jc w:val="both"/>
        <w:textAlignment w:val="baseline"/>
        <w:rPr>
          <w:rFonts w:ascii="Arial" w:hAnsi="Arial" w:cs="Arial"/>
          <w:b/>
          <w:sz w:val="20"/>
          <w:szCs w:val="20"/>
        </w:rPr>
      </w:pPr>
      <w:r w:rsidRPr="008B397F">
        <w:rPr>
          <w:rFonts w:ascii="Arial" w:hAnsi="Arial" w:cs="Arial"/>
          <w:b/>
          <w:sz w:val="20"/>
          <w:szCs w:val="20"/>
        </w:rPr>
        <w:t xml:space="preserve">Cenę ofertową za wykonanie przedmiotu zamówienia należy przedstawić w </w:t>
      </w:r>
      <w:r w:rsidR="00F5644A">
        <w:rPr>
          <w:rFonts w:ascii="Arial" w:hAnsi="Arial" w:cs="Arial"/>
          <w:b/>
          <w:sz w:val="20"/>
          <w:szCs w:val="20"/>
        </w:rPr>
        <w:t>formularzu oferty</w:t>
      </w:r>
      <w:r w:rsidRPr="008B397F">
        <w:rPr>
          <w:rFonts w:ascii="Arial" w:hAnsi="Arial" w:cs="Arial"/>
          <w:b/>
          <w:sz w:val="20"/>
          <w:szCs w:val="20"/>
        </w:rPr>
        <w:t xml:space="preserve"> stanowiącym załącznik </w:t>
      </w:r>
      <w:r w:rsidRPr="00310169">
        <w:rPr>
          <w:rFonts w:ascii="Arial" w:hAnsi="Arial" w:cs="Arial"/>
          <w:b/>
          <w:color w:val="000000"/>
          <w:sz w:val="20"/>
          <w:szCs w:val="20"/>
        </w:rPr>
        <w:t>nr 2</w:t>
      </w:r>
      <w:r>
        <w:rPr>
          <w:rFonts w:ascii="Arial" w:hAnsi="Arial" w:cs="Arial"/>
          <w:b/>
          <w:sz w:val="20"/>
          <w:szCs w:val="20"/>
        </w:rPr>
        <w:t xml:space="preserve"> </w:t>
      </w:r>
      <w:r w:rsidRPr="008B397F">
        <w:rPr>
          <w:rFonts w:ascii="Arial" w:hAnsi="Arial" w:cs="Arial"/>
          <w:b/>
          <w:sz w:val="20"/>
          <w:szCs w:val="20"/>
        </w:rPr>
        <w:t>do zapytania ofertowego.</w:t>
      </w:r>
    </w:p>
    <w:p w:rsidR="00E52B44" w:rsidRPr="008B397F" w:rsidRDefault="00E52B44" w:rsidP="00E52B44">
      <w:pPr>
        <w:numPr>
          <w:ilvl w:val="0"/>
          <w:numId w:val="11"/>
        </w:numPr>
        <w:overflowPunct w:val="0"/>
        <w:autoSpaceDE w:val="0"/>
        <w:autoSpaceDN w:val="0"/>
        <w:adjustRightInd w:val="0"/>
        <w:spacing w:after="0" w:line="240" w:lineRule="auto"/>
        <w:jc w:val="both"/>
        <w:textAlignment w:val="baseline"/>
        <w:rPr>
          <w:rFonts w:ascii="Arial" w:hAnsi="Arial" w:cs="Arial"/>
          <w:b/>
          <w:sz w:val="20"/>
          <w:szCs w:val="20"/>
        </w:rPr>
      </w:pPr>
      <w:r w:rsidRPr="008B397F">
        <w:rPr>
          <w:rFonts w:ascii="Arial" w:hAnsi="Arial" w:cs="Arial"/>
          <w:sz w:val="20"/>
          <w:szCs w:val="20"/>
        </w:rPr>
        <w:t>Cena oferty musi być podana w złotych polskich cyfrowo i słownie, z uwzględnieniem podatku VAT, do dwóch miejsc po przecinku.</w:t>
      </w:r>
    </w:p>
    <w:p w:rsidR="00E52B44" w:rsidRPr="008B397F" w:rsidRDefault="00E52B44" w:rsidP="00E52B44">
      <w:pPr>
        <w:numPr>
          <w:ilvl w:val="0"/>
          <w:numId w:val="11"/>
        </w:numPr>
        <w:overflowPunct w:val="0"/>
        <w:autoSpaceDE w:val="0"/>
        <w:autoSpaceDN w:val="0"/>
        <w:adjustRightInd w:val="0"/>
        <w:spacing w:after="0" w:line="240" w:lineRule="auto"/>
        <w:jc w:val="both"/>
        <w:textAlignment w:val="baseline"/>
        <w:rPr>
          <w:rFonts w:ascii="Arial" w:hAnsi="Arial" w:cs="Arial"/>
          <w:b/>
          <w:sz w:val="20"/>
          <w:szCs w:val="20"/>
        </w:rPr>
      </w:pPr>
      <w:r w:rsidRPr="008B397F">
        <w:rPr>
          <w:rFonts w:ascii="Arial" w:hAnsi="Arial" w:cs="Arial"/>
          <w:sz w:val="20"/>
          <w:szCs w:val="20"/>
        </w:rPr>
        <w:t>Prawidłowe ustalenie podatku VAT należy do obowiązków Wykonawcy zgodnie z przepisami ustawy o podatku od towarów i usług.</w:t>
      </w:r>
    </w:p>
    <w:p w:rsidR="00E52B44" w:rsidRPr="008B397F" w:rsidRDefault="00E52B44" w:rsidP="00E52B44">
      <w:pPr>
        <w:numPr>
          <w:ilvl w:val="0"/>
          <w:numId w:val="11"/>
        </w:numPr>
        <w:overflowPunct w:val="0"/>
        <w:autoSpaceDE w:val="0"/>
        <w:autoSpaceDN w:val="0"/>
        <w:adjustRightInd w:val="0"/>
        <w:spacing w:after="0" w:line="240" w:lineRule="auto"/>
        <w:jc w:val="both"/>
        <w:textAlignment w:val="baseline"/>
        <w:rPr>
          <w:rFonts w:ascii="Arial" w:hAnsi="Arial" w:cs="Arial"/>
          <w:b/>
          <w:sz w:val="20"/>
          <w:szCs w:val="20"/>
        </w:rPr>
      </w:pPr>
      <w:r w:rsidRPr="008B397F">
        <w:rPr>
          <w:rFonts w:ascii="Arial" w:hAnsi="Arial" w:cs="Arial"/>
          <w:sz w:val="20"/>
          <w:szCs w:val="20"/>
        </w:rPr>
        <w:t>Cena może być tylko jedna; nie dopuszcza się wariantowości cen.</w:t>
      </w:r>
    </w:p>
    <w:p w:rsidR="00E52B44" w:rsidRPr="008B397F" w:rsidRDefault="00E52B44" w:rsidP="00E52B44">
      <w:pPr>
        <w:numPr>
          <w:ilvl w:val="0"/>
          <w:numId w:val="11"/>
        </w:numPr>
        <w:overflowPunct w:val="0"/>
        <w:autoSpaceDE w:val="0"/>
        <w:autoSpaceDN w:val="0"/>
        <w:adjustRightInd w:val="0"/>
        <w:spacing w:after="0" w:line="240" w:lineRule="auto"/>
        <w:jc w:val="both"/>
        <w:textAlignment w:val="baseline"/>
        <w:rPr>
          <w:rFonts w:ascii="Arial" w:hAnsi="Arial" w:cs="Arial"/>
          <w:b/>
          <w:sz w:val="20"/>
          <w:szCs w:val="20"/>
        </w:rPr>
      </w:pPr>
      <w:r w:rsidRPr="008B397F">
        <w:rPr>
          <w:rFonts w:ascii="Arial" w:hAnsi="Arial" w:cs="Arial"/>
          <w:b/>
          <w:color w:val="000000"/>
          <w:sz w:val="20"/>
          <w:szCs w:val="20"/>
          <w:u w:val="single"/>
        </w:rPr>
        <w:t>Struktura ceny ofertowej:</w:t>
      </w:r>
    </w:p>
    <w:p w:rsidR="00E52B44" w:rsidRPr="008B397F" w:rsidRDefault="00E52B44" w:rsidP="00E52B44">
      <w:pPr>
        <w:numPr>
          <w:ilvl w:val="0"/>
          <w:numId w:val="9"/>
        </w:numPr>
        <w:tabs>
          <w:tab w:val="num" w:pos="1134"/>
        </w:tabs>
        <w:spacing w:after="0" w:line="240" w:lineRule="auto"/>
        <w:ind w:left="1134" w:hanging="425"/>
        <w:jc w:val="both"/>
        <w:rPr>
          <w:rFonts w:ascii="Arial" w:hAnsi="Arial" w:cs="Arial"/>
          <w:color w:val="000000"/>
          <w:sz w:val="20"/>
          <w:szCs w:val="20"/>
        </w:rPr>
      </w:pPr>
      <w:r w:rsidRPr="008B397F">
        <w:rPr>
          <w:rFonts w:ascii="Arial" w:hAnsi="Arial" w:cs="Arial"/>
          <w:color w:val="000000"/>
          <w:sz w:val="20"/>
          <w:szCs w:val="20"/>
        </w:rPr>
        <w:t xml:space="preserve">Wyliczone wartości muszą być wyrażone w złotych polskich, zgodnie z polskim systemem płatniczym po zaokrągleniu do pełnych groszy (dwa miejsca po przecinku), przy czym końcówki poniżej 0,5 grosza pomija się, a końcówki 0,5 grosza i wyższe zaokrągla się </w:t>
      </w:r>
      <w:r>
        <w:rPr>
          <w:rFonts w:ascii="Arial" w:hAnsi="Arial" w:cs="Arial"/>
          <w:color w:val="000000"/>
          <w:sz w:val="20"/>
          <w:szCs w:val="20"/>
        </w:rPr>
        <w:br/>
      </w:r>
      <w:r w:rsidRPr="008B397F">
        <w:rPr>
          <w:rFonts w:ascii="Arial" w:hAnsi="Arial" w:cs="Arial"/>
          <w:color w:val="000000"/>
          <w:sz w:val="20"/>
          <w:szCs w:val="20"/>
        </w:rPr>
        <w:t>do 1 grosza.</w:t>
      </w:r>
    </w:p>
    <w:p w:rsidR="00E52B44" w:rsidRDefault="00E52B44" w:rsidP="00E52B44">
      <w:pPr>
        <w:numPr>
          <w:ilvl w:val="0"/>
          <w:numId w:val="9"/>
        </w:numPr>
        <w:tabs>
          <w:tab w:val="num" w:pos="1134"/>
        </w:tabs>
        <w:spacing w:after="0" w:line="240" w:lineRule="auto"/>
        <w:ind w:left="1134" w:hanging="425"/>
        <w:jc w:val="both"/>
        <w:rPr>
          <w:rFonts w:ascii="Arial" w:hAnsi="Arial" w:cs="Arial"/>
          <w:color w:val="000000"/>
          <w:sz w:val="20"/>
          <w:szCs w:val="20"/>
        </w:rPr>
      </w:pPr>
      <w:r w:rsidRPr="008B397F">
        <w:rPr>
          <w:rFonts w:ascii="Arial" w:hAnsi="Arial" w:cs="Arial"/>
          <w:color w:val="000000"/>
          <w:sz w:val="20"/>
          <w:szCs w:val="20"/>
        </w:rPr>
        <w:t xml:space="preserve">W celu uniknięcia różnic wynikających z zaokrągleń matematycznych, wyliczenie ceny powinno być sprawdzone w 2 wariantach. Wychodząc od kwoty netto + podatek </w:t>
      </w:r>
      <w:r w:rsidRPr="008B397F">
        <w:rPr>
          <w:rFonts w:ascii="Arial" w:hAnsi="Arial" w:cs="Arial"/>
          <w:color w:val="000000"/>
          <w:sz w:val="20"/>
          <w:szCs w:val="20"/>
        </w:rPr>
        <w:br/>
        <w:t>Vat = kwota brutto oraz od kwoty brutto – podatek Vat = kwota netto. Ma to znaczenie przy wystawianiu faktury, gdzie różnica 1 grosza powoduje, że faktura jest wystawiona nieprawidłowo.</w:t>
      </w:r>
    </w:p>
    <w:p w:rsidR="00E52B44" w:rsidRDefault="00E52B44" w:rsidP="00E52B44">
      <w:pPr>
        <w:numPr>
          <w:ilvl w:val="0"/>
          <w:numId w:val="11"/>
        </w:numPr>
        <w:overflowPunct w:val="0"/>
        <w:autoSpaceDE w:val="0"/>
        <w:autoSpaceDN w:val="0"/>
        <w:adjustRightInd w:val="0"/>
        <w:spacing w:after="0" w:line="240" w:lineRule="auto"/>
        <w:jc w:val="both"/>
        <w:textAlignment w:val="baseline"/>
        <w:rPr>
          <w:rFonts w:ascii="Arial" w:hAnsi="Arial" w:cs="Arial"/>
          <w:sz w:val="20"/>
          <w:szCs w:val="20"/>
        </w:rPr>
      </w:pPr>
      <w:r>
        <w:rPr>
          <w:rFonts w:ascii="Arial" w:hAnsi="Arial" w:cs="Arial"/>
          <w:sz w:val="20"/>
          <w:szCs w:val="20"/>
        </w:rPr>
        <w:t>Zamawiający nie przewiduje waloryzacji cen jednostkowych.</w:t>
      </w:r>
    </w:p>
    <w:p w:rsidR="00E52B44" w:rsidRPr="007731FA" w:rsidRDefault="00E52B44" w:rsidP="00E52B44">
      <w:pPr>
        <w:numPr>
          <w:ilvl w:val="0"/>
          <w:numId w:val="11"/>
        </w:numPr>
        <w:overflowPunct w:val="0"/>
        <w:autoSpaceDE w:val="0"/>
        <w:autoSpaceDN w:val="0"/>
        <w:adjustRightInd w:val="0"/>
        <w:spacing w:after="0" w:line="240" w:lineRule="auto"/>
        <w:jc w:val="both"/>
        <w:textAlignment w:val="baseline"/>
        <w:rPr>
          <w:rFonts w:ascii="Arial" w:hAnsi="Arial" w:cs="Arial"/>
          <w:sz w:val="20"/>
          <w:szCs w:val="20"/>
        </w:rPr>
      </w:pPr>
      <w:r w:rsidRPr="007731FA">
        <w:rPr>
          <w:rFonts w:ascii="Arial" w:hAnsi="Arial" w:cs="Arial"/>
          <w:sz w:val="20"/>
          <w:szCs w:val="20"/>
        </w:rPr>
        <w:t xml:space="preserve">Wynagrodzenie za przedmiot zamówienia ma charakter maksymalny dla zakresu dostaw ustalonych w zapytaniu ofertowym. </w:t>
      </w:r>
      <w:r w:rsidRPr="007731FA">
        <w:rPr>
          <w:rFonts w:ascii="Arial" w:hAnsi="Arial" w:cs="Arial"/>
          <w:color w:val="000000"/>
          <w:sz w:val="20"/>
          <w:szCs w:val="20"/>
        </w:rPr>
        <w:t>Rozliczenie za dostawę materiału kamiennego nastąpi na podstawie faktycznie wykonanych dostaw i będzie dokonywane w okresach miesięcznych.</w:t>
      </w:r>
    </w:p>
    <w:p w:rsidR="00E52B44" w:rsidRPr="007731FA" w:rsidRDefault="00E52B44" w:rsidP="00E52B44">
      <w:pPr>
        <w:pStyle w:val="Akapitzlist"/>
        <w:numPr>
          <w:ilvl w:val="0"/>
          <w:numId w:val="11"/>
        </w:numPr>
        <w:spacing w:after="0" w:line="240" w:lineRule="auto"/>
        <w:jc w:val="both"/>
        <w:rPr>
          <w:rFonts w:ascii="Arial" w:eastAsia="Arial Unicode MS" w:hAnsi="Arial" w:cs="Arial"/>
          <w:kern w:val="2"/>
          <w:sz w:val="20"/>
          <w:szCs w:val="20"/>
        </w:rPr>
      </w:pPr>
      <w:r w:rsidRPr="007731FA">
        <w:rPr>
          <w:rFonts w:ascii="Arial" w:hAnsi="Arial" w:cs="Arial"/>
          <w:color w:val="000000"/>
          <w:sz w:val="20"/>
          <w:szCs w:val="20"/>
        </w:rPr>
        <w:t>Wskazana wielkość zamówienia jest wielkością szacunkową i uzależniona będzie od faktycznych potrzeb Zamawiającego.</w:t>
      </w:r>
    </w:p>
    <w:p w:rsidR="00E52B44" w:rsidRPr="007731FA" w:rsidRDefault="00E52B44" w:rsidP="00E52B44">
      <w:pPr>
        <w:pStyle w:val="Akapitzlist"/>
        <w:numPr>
          <w:ilvl w:val="0"/>
          <w:numId w:val="11"/>
        </w:numPr>
        <w:spacing w:after="0" w:line="240" w:lineRule="auto"/>
        <w:jc w:val="both"/>
        <w:rPr>
          <w:rFonts w:ascii="Arial" w:hAnsi="Arial" w:cs="Arial"/>
          <w:b/>
          <w:color w:val="000000"/>
          <w:sz w:val="20"/>
          <w:szCs w:val="20"/>
        </w:rPr>
      </w:pPr>
      <w:r w:rsidRPr="007731FA">
        <w:rPr>
          <w:rFonts w:ascii="Arial" w:hAnsi="Arial" w:cs="Arial"/>
          <w:color w:val="000000"/>
          <w:sz w:val="20"/>
          <w:szCs w:val="20"/>
        </w:rPr>
        <w:t xml:space="preserve">Zamawiający zastrzega sobie, w ramach wartości umowy, możliwość zmian ilościowych w przedstawionym asortymencie, stosownie do rzeczywistych potrzeb, przy zachowaniu cen jednostkowych określonych w umowie. </w:t>
      </w:r>
    </w:p>
    <w:p w:rsidR="00E52B44" w:rsidRPr="008B397F" w:rsidRDefault="00E52B44" w:rsidP="00E52B44">
      <w:pPr>
        <w:spacing w:after="0" w:line="240" w:lineRule="auto"/>
        <w:jc w:val="both"/>
        <w:rPr>
          <w:rFonts w:ascii="Arial" w:hAnsi="Arial" w:cs="Arial"/>
          <w:sz w:val="20"/>
          <w:szCs w:val="20"/>
        </w:rPr>
      </w:pPr>
    </w:p>
    <w:p w:rsidR="00E52B44" w:rsidRPr="008B397F" w:rsidRDefault="00E52B44" w:rsidP="00E52B44">
      <w:pPr>
        <w:pStyle w:val="Akapitzlist"/>
        <w:spacing w:after="0" w:line="240" w:lineRule="auto"/>
        <w:ind w:left="426" w:hanging="426"/>
        <w:jc w:val="both"/>
        <w:rPr>
          <w:rFonts w:ascii="Arial" w:hAnsi="Arial" w:cs="Arial"/>
          <w:b/>
        </w:rPr>
      </w:pPr>
      <w:r>
        <w:rPr>
          <w:rFonts w:ascii="Arial" w:hAnsi="Arial" w:cs="Arial"/>
          <w:b/>
        </w:rPr>
        <w:t xml:space="preserve">IX. </w:t>
      </w:r>
      <w:r w:rsidRPr="008B397F">
        <w:rPr>
          <w:rFonts w:ascii="Arial" w:hAnsi="Arial" w:cs="Arial"/>
          <w:b/>
        </w:rPr>
        <w:t xml:space="preserve">INNE POSTANOWOWIENIA DOTYCZĄCE UDZIAŁU W POSTĘPOWANIU </w:t>
      </w:r>
    </w:p>
    <w:p w:rsidR="00E52B44" w:rsidRPr="007731FA" w:rsidRDefault="00E52B44" w:rsidP="00E52B44">
      <w:pPr>
        <w:pStyle w:val="Akapitzlist"/>
        <w:numPr>
          <w:ilvl w:val="3"/>
          <w:numId w:val="11"/>
        </w:numPr>
        <w:spacing w:after="0" w:line="240" w:lineRule="auto"/>
        <w:ind w:left="709" w:hanging="283"/>
        <w:jc w:val="both"/>
        <w:rPr>
          <w:rFonts w:ascii="Arial" w:hAnsi="Arial" w:cs="Arial"/>
          <w:sz w:val="20"/>
          <w:szCs w:val="20"/>
        </w:rPr>
      </w:pPr>
      <w:r w:rsidRPr="007731FA">
        <w:rPr>
          <w:rFonts w:ascii="Arial" w:hAnsi="Arial" w:cs="Arial"/>
          <w:sz w:val="20"/>
          <w:szCs w:val="20"/>
        </w:rPr>
        <w:t>Zamawiający nie przewiduje udzielania zaliczek na poczet wykonania zamówienia.</w:t>
      </w:r>
    </w:p>
    <w:p w:rsidR="00E52B44" w:rsidRPr="007731FA" w:rsidRDefault="00E52B44" w:rsidP="00E52B44">
      <w:pPr>
        <w:pStyle w:val="Akapitzlist"/>
        <w:numPr>
          <w:ilvl w:val="3"/>
          <w:numId w:val="11"/>
        </w:numPr>
        <w:spacing w:after="0" w:line="240" w:lineRule="auto"/>
        <w:ind w:left="709" w:hanging="283"/>
        <w:jc w:val="both"/>
        <w:rPr>
          <w:rFonts w:ascii="Arial" w:hAnsi="Arial" w:cs="Arial"/>
          <w:sz w:val="20"/>
          <w:szCs w:val="20"/>
        </w:rPr>
      </w:pPr>
      <w:r w:rsidRPr="007731FA">
        <w:rPr>
          <w:rFonts w:ascii="Arial" w:hAnsi="Arial" w:cs="Arial"/>
          <w:sz w:val="20"/>
          <w:szCs w:val="20"/>
        </w:rPr>
        <w:t>Zamawiający nie dopuszcza składania ofert wariantowych.</w:t>
      </w:r>
    </w:p>
    <w:p w:rsidR="00E52B44" w:rsidRPr="007731FA" w:rsidRDefault="00E52B44" w:rsidP="00E52B44">
      <w:pPr>
        <w:pStyle w:val="Akapitzlist"/>
        <w:numPr>
          <w:ilvl w:val="3"/>
          <w:numId w:val="11"/>
        </w:numPr>
        <w:spacing w:after="0" w:line="240" w:lineRule="auto"/>
        <w:ind w:left="709" w:hanging="283"/>
        <w:jc w:val="both"/>
        <w:rPr>
          <w:rFonts w:ascii="Arial" w:hAnsi="Arial" w:cs="Arial"/>
          <w:sz w:val="20"/>
          <w:szCs w:val="20"/>
        </w:rPr>
      </w:pPr>
      <w:r w:rsidRPr="007731FA">
        <w:rPr>
          <w:rFonts w:ascii="Arial" w:hAnsi="Arial" w:cs="Arial"/>
          <w:sz w:val="20"/>
          <w:szCs w:val="20"/>
        </w:rPr>
        <w:t>Zamawiający nie przewiduje zwrotu kosztów udziału w postępowaniu.</w:t>
      </w:r>
    </w:p>
    <w:p w:rsidR="00E52B44" w:rsidRPr="008B397F" w:rsidRDefault="00E52B44" w:rsidP="00E52B44">
      <w:pPr>
        <w:spacing w:after="0" w:line="240" w:lineRule="auto"/>
        <w:jc w:val="both"/>
        <w:rPr>
          <w:rFonts w:ascii="Arial" w:hAnsi="Arial" w:cs="Arial"/>
          <w:sz w:val="20"/>
          <w:szCs w:val="20"/>
        </w:rPr>
      </w:pPr>
    </w:p>
    <w:p w:rsidR="00E52B44" w:rsidRPr="003C308A" w:rsidRDefault="00E52B44" w:rsidP="002E54C8">
      <w:pPr>
        <w:pStyle w:val="Akapitzlist"/>
        <w:numPr>
          <w:ilvl w:val="4"/>
          <w:numId w:val="28"/>
        </w:numPr>
        <w:tabs>
          <w:tab w:val="num" w:pos="426"/>
        </w:tabs>
        <w:spacing w:after="0" w:line="240" w:lineRule="auto"/>
        <w:ind w:left="284" w:hanging="284"/>
        <w:jc w:val="both"/>
        <w:rPr>
          <w:rFonts w:ascii="Arial" w:hAnsi="Arial" w:cs="Arial"/>
          <w:b/>
          <w:bCs/>
        </w:rPr>
      </w:pPr>
      <w:r w:rsidRPr="003C308A">
        <w:rPr>
          <w:rFonts w:ascii="Arial" w:hAnsi="Arial" w:cs="Arial"/>
          <w:b/>
          <w:bCs/>
        </w:rPr>
        <w:t xml:space="preserve">ZASADY i TRYB WYBORU NAJKORZYSTNIEJSZEJ OFERTY </w:t>
      </w:r>
    </w:p>
    <w:p w:rsidR="00E52B44" w:rsidRPr="007731FA" w:rsidRDefault="00E52B44" w:rsidP="00E52B44">
      <w:pPr>
        <w:numPr>
          <w:ilvl w:val="0"/>
          <w:numId w:val="4"/>
        </w:numPr>
        <w:overflowPunct w:val="0"/>
        <w:autoSpaceDE w:val="0"/>
        <w:autoSpaceDN w:val="0"/>
        <w:adjustRightInd w:val="0"/>
        <w:spacing w:after="0" w:line="240" w:lineRule="auto"/>
        <w:ind w:left="709" w:hanging="283"/>
        <w:jc w:val="both"/>
        <w:textAlignment w:val="baseline"/>
        <w:rPr>
          <w:rFonts w:ascii="Arial" w:hAnsi="Arial" w:cs="Arial"/>
          <w:sz w:val="20"/>
          <w:szCs w:val="20"/>
        </w:rPr>
      </w:pPr>
      <w:r w:rsidRPr="007731FA">
        <w:rPr>
          <w:rFonts w:ascii="Arial" w:eastAsia="Times New Roman" w:hAnsi="Arial" w:cs="Arial"/>
          <w:color w:val="000000"/>
          <w:sz w:val="20"/>
          <w:szCs w:val="20"/>
        </w:rPr>
        <w:t>Zamawiający będzie rozpatrywał wszystkie oferty złożone przez Wykonawców (tj. zaproszonych oraz niezaproszonych do udziału w postępowaniu).</w:t>
      </w:r>
    </w:p>
    <w:p w:rsidR="00E52B44" w:rsidRPr="00077305" w:rsidRDefault="00E52B44" w:rsidP="00E52B44">
      <w:pPr>
        <w:numPr>
          <w:ilvl w:val="0"/>
          <w:numId w:val="4"/>
        </w:numPr>
        <w:overflowPunct w:val="0"/>
        <w:autoSpaceDE w:val="0"/>
        <w:autoSpaceDN w:val="0"/>
        <w:adjustRightInd w:val="0"/>
        <w:spacing w:after="0" w:line="240" w:lineRule="auto"/>
        <w:ind w:left="709" w:hanging="283"/>
        <w:jc w:val="both"/>
        <w:textAlignment w:val="baseline"/>
        <w:rPr>
          <w:rFonts w:ascii="Arial" w:eastAsia="Times New Roman" w:hAnsi="Arial" w:cs="Arial"/>
          <w:color w:val="000000"/>
          <w:sz w:val="20"/>
          <w:szCs w:val="20"/>
        </w:rPr>
      </w:pPr>
      <w:r w:rsidRPr="00077305">
        <w:rPr>
          <w:rFonts w:ascii="Arial" w:eastAsia="Times New Roman" w:hAnsi="Arial" w:cs="Arial"/>
          <w:color w:val="000000"/>
          <w:sz w:val="20"/>
          <w:szCs w:val="20"/>
        </w:rPr>
        <w:t>Zamawiający uzna oferty za ważne, tj. spełniające wymagania i przyjmie do szczegółowego rozpatrywania, jeżeli:</w:t>
      </w:r>
    </w:p>
    <w:p w:rsidR="00E52B44" w:rsidRPr="00077305" w:rsidRDefault="00E52B44" w:rsidP="00E52B44">
      <w:pPr>
        <w:numPr>
          <w:ilvl w:val="1"/>
          <w:numId w:val="5"/>
        </w:numPr>
        <w:overflowPunct w:val="0"/>
        <w:autoSpaceDE w:val="0"/>
        <w:autoSpaceDN w:val="0"/>
        <w:adjustRightInd w:val="0"/>
        <w:spacing w:after="0" w:line="240" w:lineRule="auto"/>
        <w:ind w:left="1134" w:hanging="425"/>
        <w:jc w:val="both"/>
        <w:textAlignment w:val="baseline"/>
        <w:rPr>
          <w:rFonts w:ascii="Arial" w:eastAsia="Times New Roman" w:hAnsi="Arial" w:cs="Arial"/>
          <w:color w:val="000000"/>
          <w:sz w:val="20"/>
          <w:szCs w:val="20"/>
        </w:rPr>
      </w:pPr>
      <w:r w:rsidRPr="00077305">
        <w:rPr>
          <w:rFonts w:ascii="Arial" w:eastAsia="Times New Roman" w:hAnsi="Arial" w:cs="Arial"/>
          <w:color w:val="000000"/>
          <w:sz w:val="20"/>
          <w:szCs w:val="20"/>
        </w:rPr>
        <w:t>oferta odpowiada wszystkim wymaganiom określonym przez Zamawiającego ,</w:t>
      </w:r>
    </w:p>
    <w:p w:rsidR="00E52B44" w:rsidRPr="00077305" w:rsidRDefault="00E52B44" w:rsidP="00E52B44">
      <w:pPr>
        <w:numPr>
          <w:ilvl w:val="1"/>
          <w:numId w:val="5"/>
        </w:numPr>
        <w:overflowPunct w:val="0"/>
        <w:autoSpaceDE w:val="0"/>
        <w:autoSpaceDN w:val="0"/>
        <w:adjustRightInd w:val="0"/>
        <w:spacing w:after="0" w:line="240" w:lineRule="auto"/>
        <w:ind w:left="1134" w:hanging="425"/>
        <w:jc w:val="both"/>
        <w:textAlignment w:val="baseline"/>
        <w:rPr>
          <w:rFonts w:ascii="Arial" w:eastAsia="Times New Roman" w:hAnsi="Arial" w:cs="Arial"/>
          <w:color w:val="000000"/>
          <w:sz w:val="20"/>
          <w:szCs w:val="20"/>
        </w:rPr>
      </w:pPr>
      <w:r w:rsidRPr="00077305">
        <w:rPr>
          <w:rFonts w:ascii="Arial" w:eastAsia="Times New Roman" w:hAnsi="Arial" w:cs="Arial"/>
          <w:color w:val="000000"/>
          <w:sz w:val="20"/>
          <w:szCs w:val="20"/>
        </w:rPr>
        <w:t>z liczby i treści złożonych dokumentów wynika, że Wykonawca spełnia warunki formalne określone niniejszym zapytaniu ofertowym</w:t>
      </w:r>
    </w:p>
    <w:p w:rsidR="00E52B44" w:rsidRPr="00077305" w:rsidRDefault="00E52B44" w:rsidP="00E52B44">
      <w:pPr>
        <w:numPr>
          <w:ilvl w:val="1"/>
          <w:numId w:val="5"/>
        </w:numPr>
        <w:overflowPunct w:val="0"/>
        <w:autoSpaceDE w:val="0"/>
        <w:autoSpaceDN w:val="0"/>
        <w:adjustRightInd w:val="0"/>
        <w:spacing w:after="0" w:line="240" w:lineRule="auto"/>
        <w:ind w:left="1134" w:hanging="425"/>
        <w:jc w:val="both"/>
        <w:textAlignment w:val="baseline"/>
        <w:rPr>
          <w:rFonts w:ascii="Arial" w:eastAsia="Times New Roman" w:hAnsi="Arial" w:cs="Arial"/>
          <w:color w:val="000000"/>
          <w:sz w:val="20"/>
          <w:szCs w:val="20"/>
        </w:rPr>
      </w:pPr>
      <w:r w:rsidRPr="00077305">
        <w:rPr>
          <w:rFonts w:ascii="Arial" w:eastAsia="Times New Roman" w:hAnsi="Arial" w:cs="Arial"/>
          <w:color w:val="000000"/>
          <w:sz w:val="20"/>
          <w:szCs w:val="20"/>
        </w:rPr>
        <w:t>oferta została złożona w określonym przez Zamawiającego terminie</w:t>
      </w:r>
      <w:r>
        <w:rPr>
          <w:rFonts w:ascii="Arial" w:eastAsia="Times New Roman" w:hAnsi="Arial" w:cs="Arial"/>
          <w:color w:val="000000"/>
          <w:sz w:val="20"/>
          <w:szCs w:val="20"/>
        </w:rPr>
        <w:t>.</w:t>
      </w:r>
    </w:p>
    <w:p w:rsidR="00E52B44" w:rsidRDefault="00E52B44" w:rsidP="00E52B44">
      <w:pPr>
        <w:numPr>
          <w:ilvl w:val="0"/>
          <w:numId w:val="4"/>
        </w:numPr>
        <w:overflowPunct w:val="0"/>
        <w:autoSpaceDE w:val="0"/>
        <w:autoSpaceDN w:val="0"/>
        <w:adjustRightInd w:val="0"/>
        <w:spacing w:after="0" w:line="240" w:lineRule="auto"/>
        <w:ind w:left="709" w:hanging="283"/>
        <w:jc w:val="both"/>
        <w:textAlignment w:val="baseline"/>
        <w:rPr>
          <w:rFonts w:ascii="Arial" w:eastAsia="Times New Roman" w:hAnsi="Arial" w:cs="Arial"/>
          <w:color w:val="000000"/>
          <w:sz w:val="20"/>
          <w:szCs w:val="20"/>
        </w:rPr>
      </w:pPr>
      <w:r w:rsidRPr="00077305">
        <w:rPr>
          <w:rFonts w:ascii="Arial" w:eastAsia="Times New Roman" w:hAnsi="Arial" w:cs="Arial"/>
          <w:color w:val="000000"/>
          <w:sz w:val="20"/>
          <w:szCs w:val="20"/>
        </w:rPr>
        <w:lastRenderedPageBreak/>
        <w:t>Oferty złożone po terminie lub niespełniające wymogów Zamaw</w:t>
      </w:r>
      <w:r>
        <w:rPr>
          <w:rFonts w:ascii="Arial" w:eastAsia="Times New Roman" w:hAnsi="Arial" w:cs="Arial"/>
          <w:color w:val="000000"/>
          <w:sz w:val="20"/>
          <w:szCs w:val="20"/>
        </w:rPr>
        <w:t>iającego nie będą rozpatrywane</w:t>
      </w:r>
      <w:r w:rsidRPr="00077305">
        <w:rPr>
          <w:rFonts w:ascii="Arial" w:eastAsia="Times New Roman" w:hAnsi="Arial" w:cs="Arial"/>
          <w:color w:val="000000"/>
          <w:sz w:val="20"/>
          <w:szCs w:val="20"/>
        </w:rPr>
        <w:t>.</w:t>
      </w:r>
    </w:p>
    <w:p w:rsidR="000102B9" w:rsidRPr="000102B9" w:rsidRDefault="000102B9" w:rsidP="000102B9">
      <w:pPr>
        <w:numPr>
          <w:ilvl w:val="0"/>
          <w:numId w:val="4"/>
        </w:numPr>
        <w:overflowPunct w:val="0"/>
        <w:autoSpaceDE w:val="0"/>
        <w:autoSpaceDN w:val="0"/>
        <w:adjustRightInd w:val="0"/>
        <w:spacing w:after="0" w:line="240" w:lineRule="auto"/>
        <w:ind w:left="709" w:hanging="283"/>
        <w:jc w:val="both"/>
        <w:textAlignment w:val="baseline"/>
        <w:rPr>
          <w:rFonts w:ascii="Arial" w:eastAsia="Times New Roman" w:hAnsi="Arial" w:cs="Arial"/>
          <w:color w:val="000000" w:themeColor="text1"/>
          <w:sz w:val="20"/>
          <w:szCs w:val="20"/>
        </w:rPr>
      </w:pPr>
      <w:r w:rsidRPr="00662358">
        <w:rPr>
          <w:rFonts w:ascii="Arial" w:hAnsi="Arial" w:cs="Arial"/>
          <w:color w:val="000000"/>
          <w:sz w:val="20"/>
          <w:szCs w:val="20"/>
        </w:rPr>
        <w:t xml:space="preserve">Jeżeli Wykonawca nie złożył oświadczenia lub innych dokumentów niezbędnych do przeprowadzenia postępowania, oświadczenia lub inne dokumenty są niekompletne, zawierają błędy lub budzą wskazane przez Zamawiającego wątpliwości, Zamawiający wzywa do ich złożenia, uzupełnienia, poprawienia lub udzielenia wyjaśnień w terminie przez siebie wskazanym. </w:t>
      </w:r>
    </w:p>
    <w:p w:rsidR="00E52B44" w:rsidRPr="00077305" w:rsidRDefault="00E52B44" w:rsidP="00E52B44">
      <w:pPr>
        <w:numPr>
          <w:ilvl w:val="0"/>
          <w:numId w:val="4"/>
        </w:numPr>
        <w:overflowPunct w:val="0"/>
        <w:autoSpaceDE w:val="0"/>
        <w:autoSpaceDN w:val="0"/>
        <w:adjustRightInd w:val="0"/>
        <w:spacing w:after="0" w:line="240" w:lineRule="auto"/>
        <w:ind w:left="709" w:hanging="283"/>
        <w:jc w:val="both"/>
        <w:textAlignment w:val="baseline"/>
        <w:rPr>
          <w:rFonts w:ascii="Arial" w:eastAsia="Times New Roman" w:hAnsi="Arial" w:cs="Arial"/>
          <w:b/>
          <w:color w:val="000000"/>
          <w:sz w:val="20"/>
          <w:szCs w:val="20"/>
        </w:rPr>
      </w:pPr>
      <w:r w:rsidRPr="00077305">
        <w:rPr>
          <w:rFonts w:ascii="Arial" w:eastAsia="Times New Roman" w:hAnsi="Arial" w:cs="Arial"/>
          <w:b/>
          <w:color w:val="000000"/>
          <w:sz w:val="20"/>
          <w:szCs w:val="20"/>
        </w:rPr>
        <w:t>Kryteria wyboru najkorzystniejszej oferty:</w:t>
      </w:r>
    </w:p>
    <w:p w:rsidR="00E52B44" w:rsidRPr="00077305" w:rsidRDefault="00E52B44" w:rsidP="00E52B44">
      <w:pPr>
        <w:numPr>
          <w:ilvl w:val="0"/>
          <w:numId w:val="14"/>
        </w:numPr>
        <w:spacing w:after="0" w:line="240" w:lineRule="auto"/>
        <w:ind w:left="993" w:hanging="284"/>
        <w:jc w:val="both"/>
        <w:rPr>
          <w:rFonts w:ascii="Arial" w:eastAsia="Times New Roman" w:hAnsi="Arial" w:cs="Arial"/>
          <w:color w:val="000000"/>
          <w:sz w:val="20"/>
          <w:szCs w:val="20"/>
        </w:rPr>
      </w:pPr>
      <w:r w:rsidRPr="00077305">
        <w:rPr>
          <w:rFonts w:ascii="Arial" w:eastAsia="Times New Roman" w:hAnsi="Arial" w:cs="Arial"/>
          <w:color w:val="000000"/>
          <w:sz w:val="20"/>
          <w:szCs w:val="20"/>
        </w:rPr>
        <w:t xml:space="preserve">Wybór oferty zostanie dokonany w oparciu o przyjęte w niniejszym postępowaniu kryterium najniższej ceny, spośród ważnych ofert. </w:t>
      </w:r>
    </w:p>
    <w:p w:rsidR="00E52B44" w:rsidRPr="00077305" w:rsidRDefault="00E52B44" w:rsidP="00E52B44">
      <w:pPr>
        <w:numPr>
          <w:ilvl w:val="0"/>
          <w:numId w:val="14"/>
        </w:numPr>
        <w:spacing w:after="0" w:line="240" w:lineRule="auto"/>
        <w:ind w:left="993" w:hanging="284"/>
        <w:jc w:val="both"/>
        <w:rPr>
          <w:rFonts w:ascii="Arial" w:eastAsia="Times New Roman" w:hAnsi="Arial" w:cs="Arial"/>
          <w:color w:val="000000"/>
          <w:sz w:val="20"/>
          <w:szCs w:val="20"/>
        </w:rPr>
      </w:pPr>
      <w:r w:rsidRPr="00077305">
        <w:rPr>
          <w:rFonts w:ascii="Arial" w:eastAsia="Times New Roman" w:hAnsi="Arial" w:cs="Arial"/>
          <w:b/>
          <w:color w:val="000000"/>
          <w:sz w:val="20"/>
          <w:szCs w:val="20"/>
        </w:rPr>
        <w:t xml:space="preserve">Realizacja zamówienia zostanie powierzona Wykonawcy, który spełni warunki </w:t>
      </w:r>
      <w:r w:rsidRPr="00077305">
        <w:rPr>
          <w:rFonts w:ascii="Arial" w:eastAsia="Times New Roman" w:hAnsi="Arial" w:cs="Arial"/>
          <w:b/>
          <w:color w:val="000000"/>
          <w:sz w:val="20"/>
          <w:szCs w:val="20"/>
        </w:rPr>
        <w:br/>
        <w:t>i zaoferuje najniższą cenę.</w:t>
      </w:r>
    </w:p>
    <w:p w:rsidR="00E52B44" w:rsidRPr="00077305" w:rsidRDefault="00E52B44" w:rsidP="00E52B44">
      <w:pPr>
        <w:numPr>
          <w:ilvl w:val="0"/>
          <w:numId w:val="14"/>
        </w:numPr>
        <w:overflowPunct w:val="0"/>
        <w:autoSpaceDE w:val="0"/>
        <w:autoSpaceDN w:val="0"/>
        <w:adjustRightInd w:val="0"/>
        <w:spacing w:after="0" w:line="240" w:lineRule="auto"/>
        <w:ind w:left="993" w:hanging="284"/>
        <w:jc w:val="both"/>
        <w:textAlignment w:val="baseline"/>
        <w:rPr>
          <w:rFonts w:ascii="Arial" w:eastAsia="Times New Roman" w:hAnsi="Arial" w:cs="Arial"/>
          <w:color w:val="000000"/>
          <w:sz w:val="20"/>
          <w:szCs w:val="20"/>
        </w:rPr>
      </w:pPr>
      <w:r w:rsidRPr="00077305">
        <w:rPr>
          <w:rFonts w:ascii="Arial" w:eastAsia="Times New Roman" w:hAnsi="Arial" w:cs="Arial"/>
          <w:bCs/>
          <w:color w:val="000000"/>
          <w:sz w:val="20"/>
          <w:szCs w:val="20"/>
        </w:rPr>
        <w:t>W przypadku złożenia co najmniej dwóch najkorzystniejszych ofert (w tej samej cenie) Zamawiający zastrzega sobie prawo do negocjacji c</w:t>
      </w:r>
      <w:r w:rsidR="00FE040B">
        <w:rPr>
          <w:rFonts w:ascii="Arial" w:eastAsia="Times New Roman" w:hAnsi="Arial" w:cs="Arial"/>
          <w:bCs/>
          <w:color w:val="000000"/>
          <w:sz w:val="20"/>
          <w:szCs w:val="20"/>
        </w:rPr>
        <w:t>enowych z Wykonawcami, którzy takie</w:t>
      </w:r>
      <w:r w:rsidRPr="00077305">
        <w:rPr>
          <w:rFonts w:ascii="Arial" w:eastAsia="Times New Roman" w:hAnsi="Arial" w:cs="Arial"/>
          <w:bCs/>
          <w:color w:val="000000"/>
          <w:sz w:val="20"/>
          <w:szCs w:val="20"/>
        </w:rPr>
        <w:t xml:space="preserve"> oferty złożyli. </w:t>
      </w:r>
      <w:r w:rsidRPr="00077305">
        <w:rPr>
          <w:rFonts w:ascii="Arial" w:eastAsia="Times New Roman" w:hAnsi="Arial" w:cs="Arial"/>
          <w:b/>
          <w:bCs/>
          <w:color w:val="000000"/>
          <w:sz w:val="20"/>
          <w:szCs w:val="20"/>
        </w:rPr>
        <w:t xml:space="preserve">     </w:t>
      </w:r>
    </w:p>
    <w:p w:rsidR="00E52B44" w:rsidRPr="00C2458C" w:rsidRDefault="00E52B44" w:rsidP="00E52B44">
      <w:pPr>
        <w:numPr>
          <w:ilvl w:val="0"/>
          <w:numId w:val="14"/>
        </w:numPr>
        <w:overflowPunct w:val="0"/>
        <w:autoSpaceDE w:val="0"/>
        <w:autoSpaceDN w:val="0"/>
        <w:adjustRightInd w:val="0"/>
        <w:spacing w:after="0" w:line="240" w:lineRule="auto"/>
        <w:ind w:left="993" w:hanging="284"/>
        <w:jc w:val="both"/>
        <w:textAlignment w:val="baseline"/>
        <w:rPr>
          <w:rFonts w:ascii="Arial" w:hAnsi="Arial" w:cs="Arial"/>
          <w:sz w:val="20"/>
          <w:szCs w:val="20"/>
          <w:u w:val="single"/>
        </w:rPr>
      </w:pPr>
      <w:r w:rsidRPr="00C2458C">
        <w:rPr>
          <w:rFonts w:ascii="Arial" w:eastAsia="Times New Roman" w:hAnsi="Arial" w:cs="Arial"/>
          <w:color w:val="000000"/>
          <w:sz w:val="20"/>
          <w:szCs w:val="20"/>
        </w:rPr>
        <w:t xml:space="preserve">Jeżeli cena najkorzystniejszej oferty będzie przekraczała kwotę, jaką Zamawiający zamierza przeznaczyć na realizację zamówienia, Zamawiający zastrzega sobie prawo do negocjacji cenowych z Wykonawcą, który taką ofertę złożył. </w:t>
      </w:r>
    </w:p>
    <w:p w:rsidR="00E52B44" w:rsidRPr="00C2458C" w:rsidRDefault="00E52B44" w:rsidP="00E52B44">
      <w:pPr>
        <w:overflowPunct w:val="0"/>
        <w:autoSpaceDE w:val="0"/>
        <w:autoSpaceDN w:val="0"/>
        <w:adjustRightInd w:val="0"/>
        <w:spacing w:after="0" w:line="240" w:lineRule="auto"/>
        <w:ind w:left="993"/>
        <w:jc w:val="both"/>
        <w:textAlignment w:val="baseline"/>
        <w:rPr>
          <w:rFonts w:ascii="Arial" w:hAnsi="Arial" w:cs="Arial"/>
          <w:sz w:val="20"/>
          <w:szCs w:val="20"/>
          <w:u w:val="single"/>
        </w:rPr>
      </w:pPr>
    </w:p>
    <w:p w:rsidR="00E52B44" w:rsidRPr="008B397F" w:rsidRDefault="00E52B44" w:rsidP="00E52B44">
      <w:pPr>
        <w:keepNext/>
        <w:spacing w:after="0" w:line="240" w:lineRule="auto"/>
        <w:jc w:val="both"/>
        <w:outlineLvl w:val="1"/>
        <w:rPr>
          <w:rFonts w:ascii="Arial" w:hAnsi="Arial" w:cs="Arial"/>
          <w:b/>
          <w:sz w:val="20"/>
          <w:szCs w:val="20"/>
          <w:lang w:val="x-none" w:eastAsia="x-none"/>
        </w:rPr>
      </w:pPr>
      <w:r w:rsidRPr="008B397F">
        <w:rPr>
          <w:rFonts w:ascii="Arial" w:hAnsi="Arial" w:cs="Arial"/>
          <w:b/>
          <w:sz w:val="20"/>
          <w:szCs w:val="20"/>
          <w:lang w:val="x-none" w:eastAsia="x-none"/>
        </w:rPr>
        <w:t>X</w:t>
      </w:r>
      <w:r>
        <w:rPr>
          <w:rFonts w:ascii="Arial" w:hAnsi="Arial" w:cs="Arial"/>
          <w:b/>
          <w:sz w:val="20"/>
          <w:szCs w:val="20"/>
          <w:lang w:eastAsia="x-none"/>
        </w:rPr>
        <w:t>I</w:t>
      </w:r>
      <w:r w:rsidRPr="008B397F">
        <w:rPr>
          <w:rFonts w:ascii="Arial" w:hAnsi="Arial" w:cs="Arial"/>
          <w:b/>
          <w:sz w:val="20"/>
          <w:szCs w:val="20"/>
          <w:lang w:val="x-none" w:eastAsia="x-none"/>
        </w:rPr>
        <w:t xml:space="preserve">.  </w:t>
      </w:r>
      <w:r w:rsidRPr="008B397F">
        <w:rPr>
          <w:rFonts w:ascii="Arial" w:hAnsi="Arial" w:cs="Arial"/>
          <w:b/>
          <w:sz w:val="20"/>
          <w:szCs w:val="20"/>
          <w:lang w:eastAsia="x-none"/>
        </w:rPr>
        <w:t xml:space="preserve"> </w:t>
      </w:r>
      <w:r w:rsidRPr="008B397F">
        <w:rPr>
          <w:rFonts w:ascii="Arial" w:hAnsi="Arial" w:cs="Arial"/>
          <w:b/>
          <w:sz w:val="20"/>
          <w:szCs w:val="20"/>
          <w:lang w:val="x-none" w:eastAsia="x-none"/>
        </w:rPr>
        <w:t>ZAWIADOMIENIE O WYBORZE NAJKORZYSTNIEJSZEJ OFERTY</w:t>
      </w:r>
    </w:p>
    <w:p w:rsidR="00E52B44" w:rsidRPr="008B397F" w:rsidRDefault="00E52B44" w:rsidP="00E52B44">
      <w:pPr>
        <w:spacing w:after="0" w:line="240" w:lineRule="auto"/>
        <w:ind w:left="426"/>
        <w:jc w:val="both"/>
        <w:rPr>
          <w:rFonts w:ascii="Arial" w:hAnsi="Arial" w:cs="Arial"/>
          <w:sz w:val="20"/>
          <w:szCs w:val="20"/>
        </w:rPr>
      </w:pPr>
      <w:r w:rsidRPr="008B397F">
        <w:rPr>
          <w:rFonts w:ascii="Arial" w:hAnsi="Arial" w:cs="Arial"/>
          <w:sz w:val="20"/>
          <w:szCs w:val="20"/>
        </w:rPr>
        <w:t>Niezwłocznie po wyborze najkorzystniejszej oferty Zamawiający zawiadamia wszystkich Wykonawców, którzy złożyli oferty o wynikach postępowania wraz z uzasadnieniem. Przekazuje wybranemu Wykonawcy informację o wyborze jego oferty jako najkorzystniejszej z podaniem terminu podpisania umowy. Informacja o wyborze najkorzystniejszej oferty zostanie również umieszczona w</w:t>
      </w:r>
      <w:r>
        <w:rPr>
          <w:rFonts w:ascii="Arial" w:hAnsi="Arial" w:cs="Arial"/>
          <w:sz w:val="20"/>
          <w:szCs w:val="20"/>
        </w:rPr>
        <w:t xml:space="preserve"> na stronie internetowej (BIP</w:t>
      </w:r>
      <w:r w:rsidR="003A1BCA">
        <w:rPr>
          <w:rFonts w:ascii="Arial" w:hAnsi="Arial" w:cs="Arial"/>
          <w:sz w:val="20"/>
          <w:szCs w:val="20"/>
        </w:rPr>
        <w:t xml:space="preserve"> – Biuletyn Informacji Publicznej</w:t>
      </w:r>
      <w:r>
        <w:rPr>
          <w:rFonts w:ascii="Arial" w:hAnsi="Arial" w:cs="Arial"/>
          <w:sz w:val="20"/>
          <w:szCs w:val="20"/>
        </w:rPr>
        <w:t>)</w:t>
      </w:r>
      <w:r w:rsidRPr="008B397F">
        <w:rPr>
          <w:rFonts w:ascii="Arial" w:hAnsi="Arial" w:cs="Arial"/>
          <w:sz w:val="20"/>
          <w:szCs w:val="20"/>
        </w:rPr>
        <w:t>.</w:t>
      </w:r>
    </w:p>
    <w:p w:rsidR="00E52B44" w:rsidRPr="008B397F" w:rsidRDefault="00E52B44" w:rsidP="00E52B44">
      <w:pPr>
        <w:tabs>
          <w:tab w:val="left" w:pos="5250"/>
        </w:tabs>
        <w:spacing w:after="0" w:line="240" w:lineRule="auto"/>
        <w:ind w:left="426"/>
        <w:jc w:val="both"/>
        <w:rPr>
          <w:rFonts w:ascii="Arial" w:hAnsi="Arial" w:cs="Arial"/>
          <w:sz w:val="20"/>
          <w:szCs w:val="20"/>
        </w:rPr>
      </w:pPr>
      <w:r w:rsidRPr="008B397F">
        <w:rPr>
          <w:rFonts w:ascii="Arial" w:hAnsi="Arial" w:cs="Arial"/>
          <w:sz w:val="20"/>
          <w:szCs w:val="20"/>
        </w:rPr>
        <w:tab/>
      </w:r>
    </w:p>
    <w:p w:rsidR="00E52B44" w:rsidRPr="008B397F" w:rsidRDefault="00E52B44" w:rsidP="00E52B44">
      <w:pPr>
        <w:pStyle w:val="Akapitzlist"/>
        <w:spacing w:after="0" w:line="240" w:lineRule="auto"/>
        <w:ind w:left="0"/>
        <w:jc w:val="both"/>
        <w:rPr>
          <w:rFonts w:ascii="Arial" w:hAnsi="Arial" w:cs="Arial"/>
        </w:rPr>
      </w:pPr>
      <w:r>
        <w:rPr>
          <w:rFonts w:ascii="Arial" w:hAnsi="Arial" w:cs="Arial"/>
          <w:b/>
        </w:rPr>
        <w:t xml:space="preserve">XII.  </w:t>
      </w:r>
      <w:r w:rsidRPr="008B397F">
        <w:rPr>
          <w:rFonts w:ascii="Arial" w:hAnsi="Arial" w:cs="Arial"/>
          <w:b/>
        </w:rPr>
        <w:t>PRZESŁANKI UNIEWAŻNIENIA POSTĘPOWANIA</w:t>
      </w:r>
    </w:p>
    <w:p w:rsidR="00E52B44" w:rsidRPr="006E492E" w:rsidRDefault="00E52B44" w:rsidP="00E52B44">
      <w:pPr>
        <w:pStyle w:val="Akapitzlist"/>
        <w:numPr>
          <w:ilvl w:val="2"/>
          <w:numId w:val="5"/>
        </w:numPr>
        <w:overflowPunct w:val="0"/>
        <w:autoSpaceDE w:val="0"/>
        <w:autoSpaceDN w:val="0"/>
        <w:adjustRightInd w:val="0"/>
        <w:spacing w:after="0" w:line="240" w:lineRule="auto"/>
        <w:ind w:left="709" w:hanging="283"/>
        <w:jc w:val="both"/>
        <w:textAlignment w:val="baseline"/>
        <w:rPr>
          <w:rFonts w:ascii="Arial" w:hAnsi="Arial" w:cs="Arial"/>
          <w:sz w:val="20"/>
          <w:szCs w:val="20"/>
        </w:rPr>
      </w:pPr>
      <w:r w:rsidRPr="006E492E">
        <w:rPr>
          <w:rFonts w:ascii="Arial" w:hAnsi="Arial" w:cs="Arial"/>
          <w:sz w:val="20"/>
          <w:szCs w:val="20"/>
        </w:rPr>
        <w:t>Zamawiający unieważni postępowanie, jeśli zaistnieje jedna z poniższych okoliczności:</w:t>
      </w:r>
    </w:p>
    <w:p w:rsidR="00E52B44" w:rsidRPr="0096479B" w:rsidRDefault="00E52B44" w:rsidP="00E52B44">
      <w:pPr>
        <w:numPr>
          <w:ilvl w:val="0"/>
          <w:numId w:val="10"/>
        </w:numPr>
        <w:tabs>
          <w:tab w:val="clear" w:pos="1440"/>
          <w:tab w:val="num" w:pos="993"/>
        </w:tabs>
        <w:overflowPunct w:val="0"/>
        <w:autoSpaceDE w:val="0"/>
        <w:autoSpaceDN w:val="0"/>
        <w:adjustRightInd w:val="0"/>
        <w:spacing w:after="0" w:line="240" w:lineRule="auto"/>
        <w:ind w:left="993" w:hanging="284"/>
        <w:contextualSpacing/>
        <w:jc w:val="both"/>
        <w:textAlignment w:val="baseline"/>
        <w:rPr>
          <w:rFonts w:ascii="Arial" w:hAnsi="Arial" w:cs="Arial"/>
          <w:sz w:val="20"/>
          <w:szCs w:val="20"/>
        </w:rPr>
      </w:pPr>
      <w:r w:rsidRPr="0096479B">
        <w:rPr>
          <w:rFonts w:ascii="Arial" w:hAnsi="Arial" w:cs="Arial"/>
          <w:sz w:val="20"/>
          <w:szCs w:val="20"/>
        </w:rPr>
        <w:t>nie złożono co najmniej jednej ważnej oferty,</w:t>
      </w:r>
    </w:p>
    <w:p w:rsidR="00E52B44" w:rsidRPr="0096479B" w:rsidRDefault="00E52B44" w:rsidP="00E52B44">
      <w:pPr>
        <w:numPr>
          <w:ilvl w:val="0"/>
          <w:numId w:val="10"/>
        </w:numPr>
        <w:tabs>
          <w:tab w:val="clear" w:pos="1440"/>
          <w:tab w:val="num" w:pos="993"/>
        </w:tabs>
        <w:overflowPunct w:val="0"/>
        <w:autoSpaceDE w:val="0"/>
        <w:autoSpaceDN w:val="0"/>
        <w:adjustRightInd w:val="0"/>
        <w:spacing w:after="0" w:line="240" w:lineRule="auto"/>
        <w:ind w:left="993" w:hanging="284"/>
        <w:contextualSpacing/>
        <w:jc w:val="both"/>
        <w:textAlignment w:val="baseline"/>
        <w:rPr>
          <w:rFonts w:ascii="Arial" w:hAnsi="Arial" w:cs="Arial"/>
          <w:sz w:val="20"/>
          <w:szCs w:val="20"/>
        </w:rPr>
      </w:pPr>
      <w:r w:rsidRPr="0096479B">
        <w:rPr>
          <w:rFonts w:ascii="Arial" w:hAnsi="Arial" w:cs="Arial"/>
          <w:sz w:val="20"/>
          <w:szCs w:val="20"/>
        </w:rPr>
        <w:t xml:space="preserve">cena najkorzystniejszej oferty przewyższa kwotę, którą Zamawiający zamierza przeznaczyć </w:t>
      </w:r>
      <w:r w:rsidRPr="0096479B">
        <w:rPr>
          <w:rFonts w:ascii="Arial" w:hAnsi="Arial" w:cs="Arial"/>
          <w:sz w:val="20"/>
          <w:szCs w:val="20"/>
        </w:rPr>
        <w:br/>
        <w:t>na sfinansowanie zamówienia, chyba że Zamawiający może zwiększyć tę kwotę do ceny najkorzystniejszej oferty,</w:t>
      </w:r>
    </w:p>
    <w:p w:rsidR="00E52B44" w:rsidRDefault="00E52B44" w:rsidP="00E52B44">
      <w:pPr>
        <w:numPr>
          <w:ilvl w:val="0"/>
          <w:numId w:val="10"/>
        </w:numPr>
        <w:tabs>
          <w:tab w:val="clear" w:pos="1440"/>
          <w:tab w:val="num" w:pos="993"/>
        </w:tabs>
        <w:overflowPunct w:val="0"/>
        <w:autoSpaceDE w:val="0"/>
        <w:autoSpaceDN w:val="0"/>
        <w:adjustRightInd w:val="0"/>
        <w:spacing w:after="0" w:line="240" w:lineRule="auto"/>
        <w:ind w:left="993" w:hanging="284"/>
        <w:contextualSpacing/>
        <w:jc w:val="both"/>
        <w:textAlignment w:val="baseline"/>
        <w:rPr>
          <w:rFonts w:ascii="Arial" w:hAnsi="Arial" w:cs="Arial"/>
          <w:sz w:val="20"/>
          <w:szCs w:val="20"/>
        </w:rPr>
      </w:pPr>
      <w:r w:rsidRPr="0096479B">
        <w:rPr>
          <w:rFonts w:ascii="Arial" w:hAnsi="Arial" w:cs="Arial"/>
          <w:sz w:val="20"/>
          <w:szCs w:val="20"/>
        </w:rPr>
        <w:t>cena zaproponowana przez Wykonawcę podczas ewentualnych negocjacji przewyższa kwotę, jaką Zamawiający zamierza przeznaczyć na realizację zamówienia, chyba że Zamawiający może zwiększyć tę kwotę do ceny najkorzystniejszej oferty,</w:t>
      </w:r>
    </w:p>
    <w:p w:rsidR="00E52B44" w:rsidRPr="0096479B" w:rsidRDefault="00E52B44" w:rsidP="00E52B44">
      <w:pPr>
        <w:numPr>
          <w:ilvl w:val="0"/>
          <w:numId w:val="10"/>
        </w:numPr>
        <w:tabs>
          <w:tab w:val="clear" w:pos="1440"/>
          <w:tab w:val="num" w:pos="993"/>
        </w:tabs>
        <w:overflowPunct w:val="0"/>
        <w:autoSpaceDE w:val="0"/>
        <w:autoSpaceDN w:val="0"/>
        <w:adjustRightInd w:val="0"/>
        <w:spacing w:after="0" w:line="240" w:lineRule="auto"/>
        <w:ind w:left="993" w:hanging="284"/>
        <w:contextualSpacing/>
        <w:jc w:val="both"/>
        <w:textAlignment w:val="baseline"/>
        <w:rPr>
          <w:rFonts w:ascii="Arial" w:hAnsi="Arial" w:cs="Arial"/>
          <w:sz w:val="20"/>
          <w:szCs w:val="20"/>
        </w:rPr>
      </w:pPr>
      <w:r>
        <w:rPr>
          <w:rFonts w:ascii="Arial" w:hAnsi="Arial" w:cs="Arial"/>
          <w:sz w:val="20"/>
          <w:szCs w:val="20"/>
        </w:rPr>
        <w:t xml:space="preserve">w przypadku gdy wartość netto najkorzystniejszej oferty </w:t>
      </w:r>
      <w:r w:rsidR="000102B9">
        <w:rPr>
          <w:rFonts w:ascii="Arial" w:hAnsi="Arial" w:cs="Arial"/>
          <w:sz w:val="20"/>
          <w:szCs w:val="20"/>
        </w:rPr>
        <w:t>jest równa lub przekracza kwotę 130 000 zł netto</w:t>
      </w:r>
      <w:r>
        <w:rPr>
          <w:rFonts w:ascii="Arial" w:hAnsi="Arial" w:cs="Arial"/>
          <w:sz w:val="20"/>
          <w:szCs w:val="20"/>
        </w:rPr>
        <w:t>,</w:t>
      </w:r>
    </w:p>
    <w:p w:rsidR="00E52B44" w:rsidRPr="0096479B" w:rsidRDefault="00E52B44" w:rsidP="00E52B44">
      <w:pPr>
        <w:numPr>
          <w:ilvl w:val="0"/>
          <w:numId w:val="10"/>
        </w:numPr>
        <w:tabs>
          <w:tab w:val="clear" w:pos="1440"/>
          <w:tab w:val="num" w:pos="993"/>
        </w:tabs>
        <w:overflowPunct w:val="0"/>
        <w:autoSpaceDE w:val="0"/>
        <w:autoSpaceDN w:val="0"/>
        <w:adjustRightInd w:val="0"/>
        <w:spacing w:after="0" w:line="240" w:lineRule="auto"/>
        <w:ind w:left="993" w:hanging="284"/>
        <w:contextualSpacing/>
        <w:jc w:val="both"/>
        <w:textAlignment w:val="baseline"/>
        <w:rPr>
          <w:rFonts w:ascii="Arial" w:hAnsi="Arial" w:cs="Arial"/>
          <w:sz w:val="20"/>
          <w:szCs w:val="20"/>
        </w:rPr>
      </w:pPr>
      <w:r w:rsidRPr="0096479B">
        <w:rPr>
          <w:rFonts w:ascii="Arial" w:hAnsi="Arial" w:cs="Arial"/>
          <w:sz w:val="20"/>
          <w:szCs w:val="20"/>
        </w:rPr>
        <w:t xml:space="preserve">wystąpiła istotna zmiana okoliczności powodująca, że prowadzenie postępowania </w:t>
      </w:r>
      <w:r w:rsidRPr="0096479B">
        <w:rPr>
          <w:rFonts w:ascii="Arial" w:hAnsi="Arial" w:cs="Arial"/>
          <w:sz w:val="20"/>
          <w:szCs w:val="20"/>
        </w:rPr>
        <w:br/>
        <w:t>lub wykonanie zamówienia nie leży w interesie Zamawiającego, czego nie można było wcześniej przewidzieć,</w:t>
      </w:r>
    </w:p>
    <w:p w:rsidR="00E52B44" w:rsidRPr="006E492E" w:rsidRDefault="00E52B44" w:rsidP="00E52B44">
      <w:pPr>
        <w:numPr>
          <w:ilvl w:val="0"/>
          <w:numId w:val="10"/>
        </w:numPr>
        <w:tabs>
          <w:tab w:val="clear" w:pos="1440"/>
          <w:tab w:val="num" w:pos="993"/>
        </w:tabs>
        <w:overflowPunct w:val="0"/>
        <w:autoSpaceDE w:val="0"/>
        <w:autoSpaceDN w:val="0"/>
        <w:adjustRightInd w:val="0"/>
        <w:spacing w:after="0" w:line="240" w:lineRule="auto"/>
        <w:ind w:left="993" w:hanging="284"/>
        <w:contextualSpacing/>
        <w:jc w:val="both"/>
        <w:textAlignment w:val="baseline"/>
        <w:rPr>
          <w:rFonts w:ascii="Arial" w:hAnsi="Arial" w:cs="Arial"/>
          <w:sz w:val="20"/>
          <w:szCs w:val="20"/>
        </w:rPr>
      </w:pPr>
      <w:r w:rsidRPr="0096479B">
        <w:rPr>
          <w:rFonts w:ascii="Arial" w:hAnsi="Arial" w:cs="Arial"/>
          <w:sz w:val="20"/>
          <w:szCs w:val="20"/>
        </w:rPr>
        <w:t>postępowanie obarczone jest niemożliwą do usunięcia wadą prawną uniemożliwiającą zawarcie umowy w</w:t>
      </w:r>
      <w:r>
        <w:rPr>
          <w:rFonts w:ascii="Arial" w:hAnsi="Arial" w:cs="Arial"/>
          <w:sz w:val="20"/>
          <w:szCs w:val="20"/>
        </w:rPr>
        <w:t xml:space="preserve"> sprawie zamówienia publicznego.</w:t>
      </w:r>
    </w:p>
    <w:p w:rsidR="00E52B44" w:rsidRPr="006E492E" w:rsidRDefault="00E52B44" w:rsidP="00E52B44">
      <w:pPr>
        <w:pStyle w:val="Akapitzlist"/>
        <w:numPr>
          <w:ilvl w:val="1"/>
          <w:numId w:val="10"/>
        </w:numPr>
        <w:tabs>
          <w:tab w:val="clear" w:pos="1440"/>
          <w:tab w:val="num" w:pos="709"/>
        </w:tabs>
        <w:overflowPunct w:val="0"/>
        <w:autoSpaceDE w:val="0"/>
        <w:autoSpaceDN w:val="0"/>
        <w:adjustRightInd w:val="0"/>
        <w:spacing w:after="0" w:line="240" w:lineRule="auto"/>
        <w:ind w:left="851" w:hanging="284"/>
        <w:jc w:val="both"/>
        <w:textAlignment w:val="baseline"/>
        <w:rPr>
          <w:rFonts w:ascii="Arial" w:hAnsi="Arial" w:cs="Arial"/>
          <w:sz w:val="20"/>
          <w:szCs w:val="20"/>
        </w:rPr>
      </w:pPr>
      <w:r w:rsidRPr="006E492E">
        <w:rPr>
          <w:rFonts w:ascii="Arial" w:hAnsi="Arial" w:cs="Arial"/>
          <w:sz w:val="20"/>
          <w:szCs w:val="20"/>
        </w:rPr>
        <w:t>Zamawiający zastrzega sobie prawo do unieważnienia postępowania bez podawania przyczyn.</w:t>
      </w:r>
    </w:p>
    <w:p w:rsidR="00E52B44" w:rsidRPr="008B397F" w:rsidRDefault="00E52B44" w:rsidP="00E52B44">
      <w:pPr>
        <w:tabs>
          <w:tab w:val="left" w:pos="709"/>
        </w:tabs>
        <w:spacing w:after="0" w:line="240" w:lineRule="auto"/>
        <w:jc w:val="both"/>
        <w:rPr>
          <w:rFonts w:ascii="Arial" w:hAnsi="Arial" w:cs="Arial"/>
          <w:sz w:val="20"/>
          <w:szCs w:val="20"/>
        </w:rPr>
      </w:pPr>
      <w:r w:rsidRPr="008B397F">
        <w:rPr>
          <w:rFonts w:ascii="Arial" w:hAnsi="Arial" w:cs="Arial"/>
          <w:sz w:val="20"/>
          <w:szCs w:val="20"/>
        </w:rPr>
        <w:tab/>
      </w:r>
    </w:p>
    <w:p w:rsidR="00E52B44" w:rsidRPr="008B397F" w:rsidRDefault="00E52B44" w:rsidP="00E52B44">
      <w:pPr>
        <w:overflowPunct w:val="0"/>
        <w:autoSpaceDE w:val="0"/>
        <w:autoSpaceDN w:val="0"/>
        <w:adjustRightInd w:val="0"/>
        <w:spacing w:after="0" w:line="240" w:lineRule="auto"/>
        <w:ind w:left="426" w:hanging="426"/>
        <w:jc w:val="both"/>
        <w:textAlignment w:val="baseline"/>
        <w:rPr>
          <w:rFonts w:ascii="Arial" w:hAnsi="Arial" w:cs="Arial"/>
          <w:b/>
          <w:sz w:val="20"/>
          <w:szCs w:val="20"/>
        </w:rPr>
      </w:pPr>
      <w:r>
        <w:rPr>
          <w:rFonts w:ascii="Arial" w:hAnsi="Arial" w:cs="Arial"/>
          <w:b/>
          <w:sz w:val="20"/>
          <w:szCs w:val="20"/>
        </w:rPr>
        <w:t>XII</w:t>
      </w:r>
      <w:r w:rsidRPr="008B397F">
        <w:rPr>
          <w:rFonts w:ascii="Arial" w:hAnsi="Arial" w:cs="Arial"/>
          <w:b/>
          <w:sz w:val="20"/>
          <w:szCs w:val="20"/>
        </w:rPr>
        <w:t>I.</w:t>
      </w:r>
      <w:r w:rsidRPr="008B397F">
        <w:rPr>
          <w:rFonts w:ascii="Arial" w:hAnsi="Arial" w:cs="Arial"/>
          <w:sz w:val="20"/>
          <w:szCs w:val="20"/>
        </w:rPr>
        <w:t xml:space="preserve"> </w:t>
      </w:r>
      <w:r w:rsidRPr="008B397F">
        <w:rPr>
          <w:rFonts w:ascii="Arial" w:hAnsi="Arial" w:cs="Arial"/>
          <w:b/>
          <w:sz w:val="20"/>
          <w:szCs w:val="20"/>
        </w:rPr>
        <w:t>ISTOTNE DLA STRON POSTANOWIENIA, KTÓRE ZOSTANĄ WPROWADZONE DO TREŚCI ZAWIERANEJ UMOWY</w:t>
      </w:r>
    </w:p>
    <w:p w:rsidR="00E52B44" w:rsidRPr="008B397F" w:rsidRDefault="00E52B44" w:rsidP="00E52B44">
      <w:pPr>
        <w:numPr>
          <w:ilvl w:val="0"/>
          <w:numId w:val="6"/>
        </w:numPr>
        <w:tabs>
          <w:tab w:val="num" w:pos="0"/>
        </w:tabs>
        <w:overflowPunct w:val="0"/>
        <w:autoSpaceDE w:val="0"/>
        <w:autoSpaceDN w:val="0"/>
        <w:adjustRightInd w:val="0"/>
        <w:spacing w:after="0" w:line="240" w:lineRule="auto"/>
        <w:ind w:left="709" w:hanging="283"/>
        <w:jc w:val="both"/>
        <w:textAlignment w:val="baseline"/>
        <w:rPr>
          <w:rFonts w:ascii="Arial" w:hAnsi="Arial" w:cs="Arial"/>
          <w:sz w:val="20"/>
          <w:szCs w:val="20"/>
        </w:rPr>
      </w:pPr>
      <w:r w:rsidRPr="008B397F">
        <w:rPr>
          <w:rFonts w:ascii="Arial" w:hAnsi="Arial" w:cs="Arial"/>
          <w:sz w:val="20"/>
          <w:szCs w:val="20"/>
        </w:rPr>
        <w:t>Jeżeli Zamawiający dokona wyboru oferty, umowa w sprawie realizacji zamówienia publicznego zostanie zawarta z Wykonawcą, który spełnia wszystkie postanowienia i wymagania zawarte w zapytaniu ofertowym oraz którego oferta okaże się najkorzystniejsza.</w:t>
      </w:r>
    </w:p>
    <w:p w:rsidR="00E52B44" w:rsidRPr="008B397F" w:rsidRDefault="00E52B44" w:rsidP="00E52B44">
      <w:pPr>
        <w:numPr>
          <w:ilvl w:val="0"/>
          <w:numId w:val="6"/>
        </w:numPr>
        <w:tabs>
          <w:tab w:val="num" w:pos="0"/>
        </w:tabs>
        <w:overflowPunct w:val="0"/>
        <w:autoSpaceDE w:val="0"/>
        <w:autoSpaceDN w:val="0"/>
        <w:adjustRightInd w:val="0"/>
        <w:spacing w:after="0" w:line="240" w:lineRule="auto"/>
        <w:ind w:left="709" w:hanging="283"/>
        <w:jc w:val="both"/>
        <w:textAlignment w:val="baseline"/>
        <w:rPr>
          <w:rFonts w:ascii="Arial" w:hAnsi="Arial" w:cs="Arial"/>
          <w:sz w:val="20"/>
          <w:szCs w:val="20"/>
        </w:rPr>
      </w:pPr>
      <w:r w:rsidRPr="008B397F">
        <w:rPr>
          <w:rFonts w:ascii="Arial" w:hAnsi="Arial" w:cs="Arial"/>
          <w:sz w:val="20"/>
          <w:szCs w:val="20"/>
        </w:rPr>
        <w:t xml:space="preserve">Umowa w sprawie realizacji zamówienia publicznego zawarta zostanie z uwzględnieniem postanowień wynikających z treści niniejszego zapytania ofertowego oraz danych zawartych </w:t>
      </w:r>
      <w:r>
        <w:rPr>
          <w:rFonts w:ascii="Arial" w:hAnsi="Arial" w:cs="Arial"/>
          <w:sz w:val="20"/>
          <w:szCs w:val="20"/>
        </w:rPr>
        <w:br/>
      </w:r>
      <w:r w:rsidRPr="008B397F">
        <w:rPr>
          <w:rFonts w:ascii="Arial" w:hAnsi="Arial" w:cs="Arial"/>
          <w:sz w:val="20"/>
          <w:szCs w:val="20"/>
        </w:rPr>
        <w:t>w ofercie.</w:t>
      </w:r>
    </w:p>
    <w:p w:rsidR="00E52B44" w:rsidRDefault="00E52B44" w:rsidP="00E52B44">
      <w:pPr>
        <w:numPr>
          <w:ilvl w:val="0"/>
          <w:numId w:val="6"/>
        </w:numPr>
        <w:tabs>
          <w:tab w:val="num" w:pos="0"/>
        </w:tabs>
        <w:overflowPunct w:val="0"/>
        <w:autoSpaceDE w:val="0"/>
        <w:autoSpaceDN w:val="0"/>
        <w:adjustRightInd w:val="0"/>
        <w:spacing w:after="0" w:line="240" w:lineRule="auto"/>
        <w:ind w:left="709" w:hanging="283"/>
        <w:jc w:val="both"/>
        <w:textAlignment w:val="baseline"/>
        <w:rPr>
          <w:rFonts w:ascii="Arial" w:hAnsi="Arial" w:cs="Arial"/>
          <w:sz w:val="20"/>
          <w:szCs w:val="20"/>
        </w:rPr>
      </w:pPr>
      <w:r w:rsidRPr="008B397F">
        <w:rPr>
          <w:rFonts w:ascii="Arial" w:hAnsi="Arial" w:cs="Arial"/>
          <w:sz w:val="20"/>
          <w:szCs w:val="20"/>
        </w:rPr>
        <w:t>Rozliczenia między Zamawiającym i Wykonawca będą prowadzone w złotych.</w:t>
      </w:r>
    </w:p>
    <w:p w:rsidR="00E52B44" w:rsidRDefault="00E52B44" w:rsidP="00E52B44">
      <w:pPr>
        <w:numPr>
          <w:ilvl w:val="0"/>
          <w:numId w:val="6"/>
        </w:numPr>
        <w:tabs>
          <w:tab w:val="num" w:pos="0"/>
        </w:tabs>
        <w:overflowPunct w:val="0"/>
        <w:autoSpaceDE w:val="0"/>
        <w:autoSpaceDN w:val="0"/>
        <w:adjustRightInd w:val="0"/>
        <w:spacing w:after="0" w:line="240" w:lineRule="auto"/>
        <w:ind w:left="709" w:hanging="283"/>
        <w:jc w:val="both"/>
        <w:textAlignment w:val="baseline"/>
        <w:rPr>
          <w:rFonts w:ascii="Arial" w:hAnsi="Arial" w:cs="Arial"/>
          <w:sz w:val="20"/>
          <w:szCs w:val="20"/>
        </w:rPr>
      </w:pPr>
      <w:r>
        <w:rPr>
          <w:rFonts w:ascii="Arial" w:hAnsi="Arial" w:cs="Arial"/>
          <w:sz w:val="20"/>
          <w:szCs w:val="20"/>
        </w:rPr>
        <w:t xml:space="preserve">Płatność wynagrodzenia nastąpi w terminie </w:t>
      </w:r>
      <w:r w:rsidRPr="00205F23">
        <w:rPr>
          <w:rFonts w:ascii="Arial" w:hAnsi="Arial" w:cs="Arial"/>
          <w:b/>
          <w:sz w:val="20"/>
          <w:szCs w:val="20"/>
        </w:rPr>
        <w:t>1</w:t>
      </w:r>
      <w:r w:rsidR="00062691">
        <w:rPr>
          <w:rFonts w:ascii="Arial" w:hAnsi="Arial" w:cs="Arial"/>
          <w:b/>
          <w:sz w:val="20"/>
          <w:szCs w:val="20"/>
        </w:rPr>
        <w:t>4</w:t>
      </w:r>
      <w:r w:rsidRPr="00F64300">
        <w:rPr>
          <w:rFonts w:ascii="Arial" w:hAnsi="Arial" w:cs="Arial"/>
          <w:b/>
          <w:sz w:val="20"/>
          <w:szCs w:val="20"/>
        </w:rPr>
        <w:t xml:space="preserve"> dni</w:t>
      </w:r>
      <w:r w:rsidRPr="00F64300">
        <w:rPr>
          <w:rFonts w:ascii="Arial" w:hAnsi="Arial" w:cs="Arial"/>
          <w:sz w:val="20"/>
          <w:szCs w:val="20"/>
        </w:rPr>
        <w:t xml:space="preserve"> od daty dostarczenia</w:t>
      </w:r>
      <w:r>
        <w:rPr>
          <w:rFonts w:ascii="Arial" w:hAnsi="Arial" w:cs="Arial"/>
          <w:sz w:val="20"/>
          <w:szCs w:val="20"/>
        </w:rPr>
        <w:t xml:space="preserve"> p</w:t>
      </w:r>
      <w:r w:rsidR="00AD52F8">
        <w:rPr>
          <w:rFonts w:ascii="Arial" w:hAnsi="Arial" w:cs="Arial"/>
          <w:sz w:val="20"/>
          <w:szCs w:val="20"/>
        </w:rPr>
        <w:t>rawidłowo</w:t>
      </w:r>
      <w:bookmarkStart w:id="0" w:name="_GoBack"/>
      <w:bookmarkEnd w:id="0"/>
      <w:r>
        <w:rPr>
          <w:rFonts w:ascii="Arial" w:hAnsi="Arial" w:cs="Arial"/>
          <w:sz w:val="20"/>
          <w:szCs w:val="20"/>
        </w:rPr>
        <w:t xml:space="preserve"> wystawionej faktury </w:t>
      </w:r>
      <w:r w:rsidRPr="00F64300">
        <w:rPr>
          <w:rFonts w:ascii="Arial" w:hAnsi="Arial" w:cs="Arial"/>
          <w:sz w:val="20"/>
          <w:szCs w:val="20"/>
        </w:rPr>
        <w:t>wraz z dokumentami WZ na dostarczony materiał, potwierdzonymi przez przedstawiciel</w:t>
      </w:r>
      <w:r>
        <w:rPr>
          <w:rFonts w:ascii="Arial" w:hAnsi="Arial" w:cs="Arial"/>
          <w:sz w:val="20"/>
          <w:szCs w:val="20"/>
        </w:rPr>
        <w:t>a</w:t>
      </w:r>
      <w:r w:rsidRPr="00F64300">
        <w:rPr>
          <w:rFonts w:ascii="Arial" w:hAnsi="Arial" w:cs="Arial"/>
          <w:sz w:val="20"/>
          <w:szCs w:val="20"/>
        </w:rPr>
        <w:t xml:space="preserve"> Zamawiającego</w:t>
      </w:r>
      <w:r>
        <w:rPr>
          <w:rFonts w:ascii="Arial" w:hAnsi="Arial" w:cs="Arial"/>
          <w:sz w:val="20"/>
          <w:szCs w:val="20"/>
        </w:rPr>
        <w:t>,</w:t>
      </w:r>
      <w:r w:rsidRPr="00F64300">
        <w:rPr>
          <w:rFonts w:ascii="Arial" w:hAnsi="Arial" w:cs="Arial"/>
          <w:sz w:val="20"/>
          <w:szCs w:val="20"/>
        </w:rPr>
        <w:t xml:space="preserve"> </w:t>
      </w:r>
      <w:r w:rsidRPr="008B397F">
        <w:rPr>
          <w:rFonts w:ascii="Arial" w:hAnsi="Arial" w:cs="Arial"/>
          <w:sz w:val="20"/>
          <w:szCs w:val="20"/>
        </w:rPr>
        <w:t>na konto Wykonawcy wskazane na fakturze, przy czym za dzień zapłaty będzie uznawany dzień obciążenia rachunku Zamawiającego.</w:t>
      </w:r>
    </w:p>
    <w:p w:rsidR="00F45A68" w:rsidRPr="00F45A68" w:rsidRDefault="00F45A68" w:rsidP="00F45A68">
      <w:pPr>
        <w:numPr>
          <w:ilvl w:val="0"/>
          <w:numId w:val="6"/>
        </w:numPr>
        <w:tabs>
          <w:tab w:val="num" w:pos="0"/>
        </w:tabs>
        <w:overflowPunct w:val="0"/>
        <w:autoSpaceDE w:val="0"/>
        <w:autoSpaceDN w:val="0"/>
        <w:adjustRightInd w:val="0"/>
        <w:spacing w:after="0" w:line="240" w:lineRule="auto"/>
        <w:ind w:left="709" w:hanging="283"/>
        <w:jc w:val="both"/>
        <w:textAlignment w:val="baseline"/>
        <w:rPr>
          <w:rFonts w:ascii="Arial" w:hAnsi="Arial" w:cs="Arial"/>
          <w:sz w:val="20"/>
          <w:szCs w:val="20"/>
        </w:rPr>
      </w:pPr>
      <w:r w:rsidRPr="00F45A68">
        <w:rPr>
          <w:rFonts w:ascii="Arial" w:hAnsi="Arial" w:cs="Arial"/>
          <w:bCs/>
          <w:color w:val="000000" w:themeColor="text1"/>
          <w:sz w:val="20"/>
          <w:szCs w:val="20"/>
        </w:rPr>
        <w:t>Zamawiający akceptuje i zobowiązuje się do przyjęcia ustrukturyzowanych faktur elektronicznych jakie zostaną przesłane mu przez Wykonawcę za pomocą platformy.</w:t>
      </w:r>
    </w:p>
    <w:p w:rsidR="00F45A68" w:rsidRPr="00F45A68" w:rsidRDefault="00F45A68" w:rsidP="00F45A68">
      <w:pPr>
        <w:numPr>
          <w:ilvl w:val="0"/>
          <w:numId w:val="6"/>
        </w:numPr>
        <w:tabs>
          <w:tab w:val="num" w:pos="0"/>
        </w:tabs>
        <w:overflowPunct w:val="0"/>
        <w:autoSpaceDE w:val="0"/>
        <w:autoSpaceDN w:val="0"/>
        <w:adjustRightInd w:val="0"/>
        <w:spacing w:after="0" w:line="240" w:lineRule="auto"/>
        <w:ind w:left="709" w:hanging="283"/>
        <w:jc w:val="both"/>
        <w:textAlignment w:val="baseline"/>
        <w:rPr>
          <w:rFonts w:ascii="Arial" w:hAnsi="Arial" w:cs="Arial"/>
          <w:sz w:val="20"/>
          <w:szCs w:val="20"/>
        </w:rPr>
      </w:pPr>
      <w:r w:rsidRPr="00F45A68">
        <w:rPr>
          <w:rFonts w:ascii="Arial" w:hAnsi="Arial" w:cs="Arial"/>
          <w:color w:val="000000" w:themeColor="text1"/>
          <w:sz w:val="20"/>
          <w:szCs w:val="20"/>
        </w:rPr>
        <w:t>Przy dokonywaniu płatności wynikających z niniejszej umowy strony zobowiązują się stosować mechanizm podzielonej płatności.</w:t>
      </w:r>
    </w:p>
    <w:p w:rsidR="00F45A68" w:rsidRPr="00F45A68" w:rsidRDefault="00F45A68" w:rsidP="00F45A68">
      <w:pPr>
        <w:numPr>
          <w:ilvl w:val="0"/>
          <w:numId w:val="6"/>
        </w:numPr>
        <w:tabs>
          <w:tab w:val="num" w:pos="0"/>
        </w:tabs>
        <w:overflowPunct w:val="0"/>
        <w:autoSpaceDE w:val="0"/>
        <w:autoSpaceDN w:val="0"/>
        <w:adjustRightInd w:val="0"/>
        <w:spacing w:after="0" w:line="240" w:lineRule="auto"/>
        <w:ind w:left="709" w:hanging="283"/>
        <w:jc w:val="both"/>
        <w:textAlignment w:val="baseline"/>
        <w:rPr>
          <w:rFonts w:ascii="Arial" w:hAnsi="Arial" w:cs="Arial"/>
          <w:sz w:val="20"/>
          <w:szCs w:val="20"/>
        </w:rPr>
      </w:pPr>
      <w:r w:rsidRPr="00F45A68">
        <w:rPr>
          <w:rFonts w:ascii="Arial" w:hAnsi="Arial" w:cs="Arial"/>
          <w:color w:val="000000" w:themeColor="text1"/>
          <w:sz w:val="20"/>
          <w:szCs w:val="20"/>
        </w:rPr>
        <w:t>Wykonawca zobowiązany jest do wskazania na fakturze rachunku bankowego należącego do Wykonawcy i powiązanego z wydzielonym rachunkiem VAT.</w:t>
      </w:r>
    </w:p>
    <w:p w:rsidR="00E52B44" w:rsidRPr="008B397F" w:rsidRDefault="00E52B44" w:rsidP="00E52B44">
      <w:pPr>
        <w:numPr>
          <w:ilvl w:val="0"/>
          <w:numId w:val="6"/>
        </w:numPr>
        <w:tabs>
          <w:tab w:val="num" w:pos="0"/>
        </w:tabs>
        <w:overflowPunct w:val="0"/>
        <w:autoSpaceDE w:val="0"/>
        <w:autoSpaceDN w:val="0"/>
        <w:adjustRightInd w:val="0"/>
        <w:spacing w:after="0" w:line="240" w:lineRule="auto"/>
        <w:ind w:left="709" w:hanging="283"/>
        <w:jc w:val="both"/>
        <w:textAlignment w:val="baseline"/>
        <w:rPr>
          <w:rFonts w:ascii="Arial" w:hAnsi="Arial" w:cs="Arial"/>
          <w:sz w:val="20"/>
          <w:szCs w:val="20"/>
        </w:rPr>
      </w:pPr>
      <w:r w:rsidRPr="008B397F">
        <w:rPr>
          <w:rFonts w:ascii="Arial" w:hAnsi="Arial" w:cs="Arial"/>
          <w:sz w:val="20"/>
          <w:szCs w:val="20"/>
        </w:rPr>
        <w:lastRenderedPageBreak/>
        <w:t xml:space="preserve">Pozostałe istotne dla stron postanowienia umowy zawarto w </w:t>
      </w:r>
      <w:r>
        <w:rPr>
          <w:rFonts w:ascii="Arial" w:hAnsi="Arial" w:cs="Arial"/>
          <w:b/>
          <w:sz w:val="20"/>
          <w:szCs w:val="20"/>
          <w:u w:val="single"/>
        </w:rPr>
        <w:t>projektach umów</w:t>
      </w:r>
      <w:r w:rsidRPr="008B397F">
        <w:rPr>
          <w:rFonts w:ascii="Arial" w:hAnsi="Arial" w:cs="Arial"/>
          <w:b/>
          <w:sz w:val="20"/>
          <w:szCs w:val="20"/>
          <w:u w:val="single"/>
        </w:rPr>
        <w:t>, stanowiąc</w:t>
      </w:r>
      <w:r>
        <w:rPr>
          <w:rFonts w:ascii="Arial" w:hAnsi="Arial" w:cs="Arial"/>
          <w:b/>
          <w:sz w:val="20"/>
          <w:szCs w:val="20"/>
          <w:u w:val="single"/>
        </w:rPr>
        <w:t>ych</w:t>
      </w:r>
      <w:r w:rsidRPr="008B397F">
        <w:rPr>
          <w:rFonts w:ascii="Arial" w:hAnsi="Arial" w:cs="Arial"/>
          <w:b/>
          <w:sz w:val="20"/>
          <w:szCs w:val="20"/>
          <w:u w:val="single"/>
        </w:rPr>
        <w:t xml:space="preserve"> załącznik</w:t>
      </w:r>
      <w:r>
        <w:rPr>
          <w:rFonts w:ascii="Arial" w:hAnsi="Arial" w:cs="Arial"/>
          <w:b/>
          <w:sz w:val="20"/>
          <w:szCs w:val="20"/>
          <w:u w:val="single"/>
        </w:rPr>
        <w:t>i</w:t>
      </w:r>
      <w:r w:rsidRPr="008B397F">
        <w:rPr>
          <w:rFonts w:ascii="Arial" w:hAnsi="Arial" w:cs="Arial"/>
          <w:b/>
          <w:sz w:val="20"/>
          <w:szCs w:val="20"/>
          <w:u w:val="single"/>
        </w:rPr>
        <w:t xml:space="preserve"> nr </w:t>
      </w:r>
      <w:r>
        <w:rPr>
          <w:rFonts w:ascii="Arial" w:hAnsi="Arial" w:cs="Arial"/>
          <w:b/>
          <w:sz w:val="20"/>
          <w:szCs w:val="20"/>
          <w:u w:val="single"/>
        </w:rPr>
        <w:t xml:space="preserve">1 i 1a </w:t>
      </w:r>
      <w:r w:rsidRPr="008B397F">
        <w:rPr>
          <w:rFonts w:ascii="Arial" w:hAnsi="Arial" w:cs="Arial"/>
          <w:b/>
          <w:color w:val="000000"/>
          <w:sz w:val="20"/>
          <w:szCs w:val="20"/>
          <w:u w:val="single"/>
        </w:rPr>
        <w:t>do zapytania ofertowego.</w:t>
      </w:r>
    </w:p>
    <w:p w:rsidR="00E52B44" w:rsidRPr="008B397F" w:rsidRDefault="00E52B44" w:rsidP="00E52B44">
      <w:pPr>
        <w:overflowPunct w:val="0"/>
        <w:autoSpaceDE w:val="0"/>
        <w:autoSpaceDN w:val="0"/>
        <w:adjustRightInd w:val="0"/>
        <w:spacing w:after="0" w:line="240" w:lineRule="auto"/>
        <w:ind w:left="426"/>
        <w:jc w:val="both"/>
        <w:textAlignment w:val="baseline"/>
        <w:rPr>
          <w:rFonts w:ascii="Arial" w:hAnsi="Arial" w:cs="Arial"/>
          <w:sz w:val="20"/>
          <w:szCs w:val="20"/>
        </w:rPr>
      </w:pPr>
      <w:r w:rsidRPr="008B397F">
        <w:rPr>
          <w:rFonts w:ascii="Arial" w:hAnsi="Arial" w:cs="Arial"/>
          <w:sz w:val="20"/>
          <w:szCs w:val="20"/>
        </w:rPr>
        <w:t xml:space="preserve"> </w:t>
      </w:r>
    </w:p>
    <w:p w:rsidR="00E52B44" w:rsidRPr="008B397F" w:rsidRDefault="00E52B44" w:rsidP="00E52B44">
      <w:pPr>
        <w:spacing w:after="0" w:line="240" w:lineRule="auto"/>
        <w:ind w:left="567" w:hanging="567"/>
        <w:jc w:val="both"/>
        <w:rPr>
          <w:rFonts w:ascii="Arial" w:hAnsi="Arial" w:cs="Arial"/>
          <w:b/>
          <w:sz w:val="20"/>
          <w:szCs w:val="20"/>
        </w:rPr>
      </w:pPr>
      <w:r w:rsidRPr="008B397F">
        <w:rPr>
          <w:rFonts w:ascii="Arial" w:hAnsi="Arial" w:cs="Arial"/>
          <w:b/>
          <w:sz w:val="20"/>
          <w:szCs w:val="20"/>
        </w:rPr>
        <w:t>X</w:t>
      </w:r>
      <w:r>
        <w:rPr>
          <w:rFonts w:ascii="Arial" w:hAnsi="Arial" w:cs="Arial"/>
          <w:b/>
          <w:sz w:val="20"/>
          <w:szCs w:val="20"/>
        </w:rPr>
        <w:t>IV</w:t>
      </w:r>
      <w:r w:rsidRPr="008B397F">
        <w:rPr>
          <w:rFonts w:ascii="Arial" w:hAnsi="Arial" w:cs="Arial"/>
          <w:b/>
          <w:sz w:val="20"/>
          <w:szCs w:val="20"/>
        </w:rPr>
        <w:t>.</w:t>
      </w:r>
      <w:r>
        <w:rPr>
          <w:rFonts w:ascii="Arial" w:hAnsi="Arial" w:cs="Arial"/>
          <w:b/>
          <w:sz w:val="20"/>
          <w:szCs w:val="20"/>
        </w:rPr>
        <w:t xml:space="preserve"> </w:t>
      </w:r>
      <w:r w:rsidRPr="008B397F">
        <w:rPr>
          <w:rFonts w:ascii="Arial" w:hAnsi="Arial" w:cs="Arial"/>
          <w:b/>
          <w:sz w:val="20"/>
          <w:szCs w:val="20"/>
        </w:rPr>
        <w:t>INFORMACJA O FORMALNOŚCIACH, JAKIE POWINNY ZOSTAĆ DOPEŁNIONE PO WYBORZE OFERTY W CELU ZAWARCIA UMOWY  W SPRAWIE ZAMÓWIENIA PUBLICZNEGO</w:t>
      </w:r>
    </w:p>
    <w:p w:rsidR="00E52B44" w:rsidRPr="008B397F" w:rsidRDefault="00E52B44" w:rsidP="00B57842">
      <w:pPr>
        <w:numPr>
          <w:ilvl w:val="0"/>
          <w:numId w:val="3"/>
        </w:numPr>
        <w:tabs>
          <w:tab w:val="clear" w:pos="766"/>
          <w:tab w:val="num" w:pos="851"/>
          <w:tab w:val="num" w:pos="993"/>
        </w:tabs>
        <w:spacing w:after="0" w:line="240" w:lineRule="auto"/>
        <w:ind w:left="851" w:hanging="284"/>
        <w:jc w:val="both"/>
        <w:rPr>
          <w:rFonts w:ascii="Arial" w:hAnsi="Arial" w:cs="Arial"/>
          <w:sz w:val="20"/>
          <w:szCs w:val="20"/>
        </w:rPr>
      </w:pPr>
      <w:r w:rsidRPr="008B397F">
        <w:rPr>
          <w:rFonts w:ascii="Arial" w:hAnsi="Arial" w:cs="Arial"/>
          <w:sz w:val="20"/>
          <w:szCs w:val="20"/>
        </w:rPr>
        <w:t>Po wyborze oferty Wykonawcy, którego oferta zostanie uznana za najkorzystniejszą oraz ewentualnych negocjacjach, Zamawiający poinformuje go o miejscu i terminie podpisania umowy.</w:t>
      </w:r>
    </w:p>
    <w:p w:rsidR="00E52B44" w:rsidRPr="008B397F" w:rsidRDefault="00E52B44" w:rsidP="00B57842">
      <w:pPr>
        <w:numPr>
          <w:ilvl w:val="0"/>
          <w:numId w:val="3"/>
        </w:numPr>
        <w:tabs>
          <w:tab w:val="clear" w:pos="766"/>
          <w:tab w:val="num" w:pos="851"/>
          <w:tab w:val="num" w:pos="993"/>
        </w:tabs>
        <w:spacing w:after="0" w:line="240" w:lineRule="auto"/>
        <w:ind w:left="851" w:hanging="284"/>
        <w:jc w:val="both"/>
        <w:rPr>
          <w:rFonts w:ascii="Arial" w:hAnsi="Arial" w:cs="Arial"/>
          <w:sz w:val="20"/>
          <w:szCs w:val="20"/>
        </w:rPr>
      </w:pPr>
      <w:r w:rsidRPr="008B397F">
        <w:rPr>
          <w:rFonts w:ascii="Arial" w:hAnsi="Arial" w:cs="Arial"/>
          <w:sz w:val="20"/>
          <w:szCs w:val="20"/>
        </w:rPr>
        <w:t>Umowa w sprawie realizacji zamówienia zawarta zostanie z uwzględnieniem postanowień wynikających z treści niniejszego zapytania ofertowego oraz danych zawartych w ofercie.</w:t>
      </w:r>
    </w:p>
    <w:p w:rsidR="00E52B44" w:rsidRPr="008B397F" w:rsidRDefault="00E52B44" w:rsidP="00B57842">
      <w:pPr>
        <w:numPr>
          <w:ilvl w:val="0"/>
          <w:numId w:val="3"/>
        </w:numPr>
        <w:tabs>
          <w:tab w:val="clear" w:pos="766"/>
          <w:tab w:val="num" w:pos="851"/>
          <w:tab w:val="num" w:pos="993"/>
        </w:tabs>
        <w:spacing w:after="0" w:line="240" w:lineRule="auto"/>
        <w:ind w:left="851" w:hanging="284"/>
        <w:jc w:val="both"/>
        <w:rPr>
          <w:rFonts w:ascii="Arial" w:hAnsi="Arial" w:cs="Arial"/>
          <w:sz w:val="20"/>
          <w:szCs w:val="20"/>
        </w:rPr>
      </w:pPr>
      <w:r w:rsidRPr="008B397F">
        <w:rPr>
          <w:rFonts w:ascii="Arial" w:hAnsi="Arial" w:cs="Arial"/>
          <w:sz w:val="20"/>
          <w:szCs w:val="20"/>
        </w:rPr>
        <w:t xml:space="preserve">Jeżeli Wykonawca, którego oferta została wybrana, uchyla się od zawarcia umowy w sprawie zamówienia publicznego, Zamawiający może wybrać ofertę najkorzystniejszą spośród pozostałych ofert. </w:t>
      </w:r>
    </w:p>
    <w:p w:rsidR="00E52B44" w:rsidRPr="00B57842" w:rsidRDefault="00E52B44" w:rsidP="00B57842">
      <w:pPr>
        <w:numPr>
          <w:ilvl w:val="0"/>
          <w:numId w:val="3"/>
        </w:numPr>
        <w:tabs>
          <w:tab w:val="clear" w:pos="766"/>
          <w:tab w:val="num" w:pos="851"/>
          <w:tab w:val="num" w:pos="993"/>
        </w:tabs>
        <w:spacing w:after="0" w:line="240" w:lineRule="auto"/>
        <w:ind w:left="851" w:hanging="284"/>
        <w:jc w:val="both"/>
        <w:rPr>
          <w:rFonts w:ascii="Arial" w:hAnsi="Arial" w:cs="Arial"/>
          <w:sz w:val="20"/>
          <w:szCs w:val="20"/>
        </w:rPr>
      </w:pPr>
      <w:r w:rsidRPr="008B397F">
        <w:rPr>
          <w:rFonts w:ascii="Arial" w:hAnsi="Arial" w:cs="Arial"/>
          <w:sz w:val="20"/>
          <w:szCs w:val="20"/>
        </w:rPr>
        <w:t xml:space="preserve">Ustalenia i decyzje dotyczące wykonywania zamówienia (realizacji umowy) uzgadniane będą przez Zamawiającego z ustanowionym przedstawicielem Wykonawcy. W tym celu Wykonawca </w:t>
      </w:r>
      <w:r w:rsidR="00B57842" w:rsidRPr="008B397F">
        <w:rPr>
          <w:rFonts w:ascii="Arial" w:hAnsi="Arial" w:cs="Arial"/>
          <w:sz w:val="20"/>
          <w:szCs w:val="20"/>
        </w:rPr>
        <w:t xml:space="preserve">po podpisaniu umowy </w:t>
      </w:r>
      <w:r w:rsidRPr="008B397F">
        <w:rPr>
          <w:rFonts w:ascii="Arial" w:hAnsi="Arial" w:cs="Arial"/>
          <w:sz w:val="20"/>
          <w:szCs w:val="20"/>
        </w:rPr>
        <w:t xml:space="preserve">sporządzi </w:t>
      </w:r>
      <w:r w:rsidR="00B57842">
        <w:rPr>
          <w:rFonts w:ascii="Arial" w:hAnsi="Arial" w:cs="Arial"/>
          <w:sz w:val="20"/>
          <w:szCs w:val="20"/>
        </w:rPr>
        <w:t xml:space="preserve">i przekaże Zamawiającemu </w:t>
      </w:r>
      <w:r w:rsidRPr="008B397F">
        <w:rPr>
          <w:rFonts w:ascii="Arial" w:hAnsi="Arial" w:cs="Arial"/>
          <w:sz w:val="20"/>
          <w:szCs w:val="20"/>
        </w:rPr>
        <w:t>wykaz telefonów kontaktowych</w:t>
      </w:r>
      <w:r>
        <w:rPr>
          <w:rFonts w:ascii="Arial" w:hAnsi="Arial" w:cs="Arial"/>
          <w:sz w:val="20"/>
          <w:szCs w:val="20"/>
        </w:rPr>
        <w:t>, adresów e-mail</w:t>
      </w:r>
      <w:r w:rsidRPr="008B397F">
        <w:rPr>
          <w:rFonts w:ascii="Arial" w:hAnsi="Arial" w:cs="Arial"/>
          <w:sz w:val="20"/>
          <w:szCs w:val="20"/>
        </w:rPr>
        <w:t xml:space="preserve"> oraz</w:t>
      </w:r>
      <w:r w:rsidR="00B57842">
        <w:rPr>
          <w:rFonts w:ascii="Arial" w:hAnsi="Arial" w:cs="Arial"/>
          <w:sz w:val="20"/>
          <w:szCs w:val="20"/>
        </w:rPr>
        <w:t xml:space="preserve"> dokona</w:t>
      </w:r>
      <w:r w:rsidRPr="008B397F">
        <w:rPr>
          <w:rFonts w:ascii="Arial" w:hAnsi="Arial" w:cs="Arial"/>
          <w:sz w:val="20"/>
          <w:szCs w:val="20"/>
        </w:rPr>
        <w:t xml:space="preserve"> innych ustaleń niezbędnych dla sprawnego </w:t>
      </w:r>
      <w:r w:rsidR="00B57842">
        <w:rPr>
          <w:rFonts w:ascii="Arial" w:hAnsi="Arial" w:cs="Arial"/>
          <w:sz w:val="20"/>
          <w:szCs w:val="20"/>
        </w:rPr>
        <w:br/>
      </w:r>
      <w:r w:rsidRPr="008B397F">
        <w:rPr>
          <w:rFonts w:ascii="Arial" w:hAnsi="Arial" w:cs="Arial"/>
          <w:sz w:val="20"/>
          <w:szCs w:val="20"/>
        </w:rPr>
        <w:t>i terminowego wykonania zamówienia.</w:t>
      </w:r>
    </w:p>
    <w:p w:rsidR="00E52B44" w:rsidRDefault="00E52B44" w:rsidP="00E52B44">
      <w:pPr>
        <w:spacing w:after="0" w:line="240" w:lineRule="auto"/>
        <w:jc w:val="both"/>
        <w:rPr>
          <w:rFonts w:ascii="Arial" w:hAnsi="Arial" w:cs="Arial"/>
          <w:sz w:val="20"/>
          <w:szCs w:val="20"/>
        </w:rPr>
      </w:pPr>
    </w:p>
    <w:p w:rsidR="00E52B44" w:rsidRDefault="00E52B44" w:rsidP="00E52B44">
      <w:pPr>
        <w:spacing w:after="0" w:line="240" w:lineRule="auto"/>
        <w:ind w:left="567" w:hanging="567"/>
        <w:jc w:val="both"/>
        <w:rPr>
          <w:rFonts w:ascii="Arial" w:eastAsia="Calibri" w:hAnsi="Arial" w:cs="Arial"/>
          <w:b/>
          <w:color w:val="000000"/>
          <w:sz w:val="20"/>
          <w:szCs w:val="20"/>
          <w:u w:val="single"/>
          <w:lang w:eastAsia="en-US"/>
        </w:rPr>
      </w:pPr>
      <w:r>
        <w:rPr>
          <w:rFonts w:ascii="Arial" w:eastAsia="Calibri" w:hAnsi="Arial" w:cs="Arial"/>
          <w:b/>
          <w:color w:val="000000"/>
          <w:sz w:val="20"/>
          <w:szCs w:val="20"/>
          <w:lang w:eastAsia="en-US"/>
        </w:rPr>
        <w:t>X</w:t>
      </w:r>
      <w:r w:rsidRPr="00077305">
        <w:rPr>
          <w:rFonts w:ascii="Arial" w:eastAsia="Calibri" w:hAnsi="Arial" w:cs="Arial"/>
          <w:b/>
          <w:color w:val="000000"/>
          <w:sz w:val="20"/>
          <w:szCs w:val="20"/>
          <w:lang w:eastAsia="en-US"/>
        </w:rPr>
        <w:t xml:space="preserve">V. </w:t>
      </w:r>
      <w:r w:rsidRPr="00077305">
        <w:rPr>
          <w:rFonts w:ascii="Arial" w:eastAsia="Calibri" w:hAnsi="Arial" w:cs="Arial"/>
          <w:b/>
          <w:color w:val="000000"/>
          <w:sz w:val="20"/>
          <w:szCs w:val="20"/>
          <w:u w:val="single"/>
          <w:lang w:eastAsia="en-US"/>
        </w:rPr>
        <w:t>KLAUZULA INFORMACYJNA Z ART. 13 RODO ZAMAWIAJĄCEGO ZWIĄZANA Z POSTĘPOWANIEM O UDZIELENIE ZAMÓWIENIA PUBLICZNEGO</w:t>
      </w:r>
    </w:p>
    <w:p w:rsidR="00E52B44" w:rsidRPr="008D2B7B" w:rsidRDefault="00E52B44" w:rsidP="00E52B44">
      <w:pPr>
        <w:spacing w:after="0" w:line="240" w:lineRule="auto"/>
        <w:ind w:left="567" w:hanging="567"/>
        <w:jc w:val="both"/>
        <w:rPr>
          <w:rFonts w:ascii="Arial" w:eastAsia="Calibri" w:hAnsi="Arial" w:cs="Arial"/>
          <w:b/>
          <w:color w:val="000000"/>
          <w:sz w:val="10"/>
          <w:szCs w:val="10"/>
          <w:u w:val="single"/>
          <w:lang w:eastAsia="en-US"/>
        </w:rPr>
      </w:pPr>
    </w:p>
    <w:p w:rsidR="00F147D9" w:rsidRPr="00F147D9" w:rsidRDefault="00E52B44" w:rsidP="00F147D9">
      <w:pPr>
        <w:spacing w:after="0" w:line="240" w:lineRule="auto"/>
        <w:ind w:left="567"/>
        <w:jc w:val="both"/>
        <w:rPr>
          <w:rFonts w:ascii="Arial" w:eastAsia="Times New Roman" w:hAnsi="Arial" w:cs="Arial"/>
          <w:color w:val="000000" w:themeColor="text1"/>
          <w:sz w:val="20"/>
          <w:szCs w:val="20"/>
        </w:rPr>
      </w:pPr>
      <w:r w:rsidRPr="00F147D9">
        <w:rPr>
          <w:rFonts w:ascii="Arial" w:eastAsia="Times New Roman" w:hAnsi="Arial" w:cs="Arial"/>
          <w:color w:val="000000" w:themeColor="text1"/>
          <w:sz w:val="20"/>
          <w:szCs w:val="20"/>
        </w:rPr>
        <w:t xml:space="preserve">Zgodnie z art. 13 ust. 1 i 2 </w:t>
      </w:r>
      <w:r w:rsidRPr="00F147D9">
        <w:rPr>
          <w:rFonts w:ascii="Arial" w:eastAsia="Calibri" w:hAnsi="Arial" w:cs="Arial"/>
          <w:color w:val="000000" w:themeColor="text1"/>
          <w:sz w:val="20"/>
          <w:szCs w:val="20"/>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w:t>
      </w:r>
      <w:r w:rsidRPr="00F147D9">
        <w:rPr>
          <w:rFonts w:ascii="Arial" w:eastAsia="Times New Roman" w:hAnsi="Arial" w:cs="Arial"/>
          <w:color w:val="000000" w:themeColor="text1"/>
          <w:sz w:val="20"/>
          <w:szCs w:val="20"/>
        </w:rPr>
        <w:t xml:space="preserve">dalej „RODO”, informuję, że: </w:t>
      </w:r>
    </w:p>
    <w:p w:rsidR="00F147D9" w:rsidRPr="00F147D9" w:rsidRDefault="00F147D9" w:rsidP="00F147D9">
      <w:pPr>
        <w:numPr>
          <w:ilvl w:val="0"/>
          <w:numId w:val="18"/>
        </w:numPr>
        <w:spacing w:after="0" w:line="240" w:lineRule="auto"/>
        <w:ind w:left="993"/>
        <w:contextualSpacing/>
        <w:jc w:val="both"/>
        <w:rPr>
          <w:rFonts w:ascii="Arial" w:eastAsia="Times New Roman" w:hAnsi="Arial" w:cs="Arial"/>
          <w:color w:val="000000" w:themeColor="text1"/>
          <w:sz w:val="20"/>
          <w:szCs w:val="20"/>
        </w:rPr>
      </w:pPr>
      <w:r w:rsidRPr="00F147D9">
        <w:rPr>
          <w:rFonts w:ascii="Arial" w:hAnsi="Arial" w:cs="Arial"/>
          <w:color w:val="000000" w:themeColor="text1"/>
          <w:sz w:val="20"/>
          <w:szCs w:val="20"/>
        </w:rPr>
        <w:t xml:space="preserve">administratorem Danych Osobowych przetwarzanych w Starostwie Powiatowym we Wrocławiu jest Starosta Powiatu Wrocławskiego, </w:t>
      </w:r>
      <w:r w:rsidRPr="00F147D9">
        <w:rPr>
          <w:rFonts w:ascii="Arial" w:hAnsi="Arial" w:cs="Arial"/>
          <w:i/>
          <w:color w:val="000000" w:themeColor="text1"/>
          <w:sz w:val="20"/>
          <w:szCs w:val="20"/>
        </w:rPr>
        <w:t xml:space="preserve">ul. Kościuszki 131, 50-440 Wrocław, tel. 71/7221700, adres e-mail: </w:t>
      </w:r>
      <w:hyperlink r:id="rId13" w:history="1">
        <w:r w:rsidRPr="00F147D9">
          <w:rPr>
            <w:rStyle w:val="Hipercze"/>
            <w:rFonts w:ascii="Arial" w:hAnsi="Arial" w:cs="Arial"/>
            <w:i/>
            <w:color w:val="000000" w:themeColor="text1"/>
            <w:sz w:val="20"/>
            <w:szCs w:val="20"/>
          </w:rPr>
          <w:t>starostwo@powiatwroclawski.pl</w:t>
        </w:r>
      </w:hyperlink>
      <w:r w:rsidRPr="00F147D9">
        <w:rPr>
          <w:rFonts w:ascii="Arial" w:hAnsi="Arial" w:cs="Arial"/>
          <w:i/>
          <w:color w:val="000000" w:themeColor="text1"/>
          <w:sz w:val="20"/>
          <w:szCs w:val="20"/>
        </w:rPr>
        <w:t>;</w:t>
      </w:r>
    </w:p>
    <w:p w:rsidR="00F147D9" w:rsidRPr="00F147D9" w:rsidRDefault="00F147D9" w:rsidP="00F147D9">
      <w:pPr>
        <w:numPr>
          <w:ilvl w:val="0"/>
          <w:numId w:val="18"/>
        </w:numPr>
        <w:spacing w:after="0" w:line="240" w:lineRule="auto"/>
        <w:ind w:left="993"/>
        <w:contextualSpacing/>
        <w:jc w:val="both"/>
        <w:rPr>
          <w:rFonts w:ascii="Arial" w:eastAsia="Times New Roman" w:hAnsi="Arial" w:cs="Arial"/>
          <w:color w:val="000000" w:themeColor="text1"/>
          <w:sz w:val="20"/>
          <w:szCs w:val="20"/>
        </w:rPr>
      </w:pPr>
      <w:r w:rsidRPr="00F147D9">
        <w:rPr>
          <w:rFonts w:ascii="Arial" w:hAnsi="Arial" w:cs="Arial"/>
          <w:color w:val="000000" w:themeColor="text1"/>
          <w:sz w:val="20"/>
          <w:szCs w:val="20"/>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F147D9">
        <w:rPr>
          <w:rFonts w:ascii="Arial" w:eastAsia="SimSun" w:hAnsi="Arial" w:cs="Arial"/>
          <w:color w:val="000000" w:themeColor="text1"/>
          <w:kern w:val="1"/>
          <w:sz w:val="20"/>
          <w:szCs w:val="20"/>
          <w:lang w:eastAsia="hi-IN" w:bidi="hi-IN"/>
        </w:rPr>
        <w:t xml:space="preserve"> </w:t>
      </w:r>
      <w:r w:rsidRPr="00F147D9">
        <w:rPr>
          <w:rFonts w:ascii="Arial" w:eastAsia="Calibri" w:hAnsi="Arial" w:cs="Arial"/>
          <w:color w:val="000000" w:themeColor="text1"/>
          <w:sz w:val="20"/>
          <w:szCs w:val="20"/>
        </w:rPr>
        <w:t xml:space="preserve">(ogólne rozporządzenie o ochronie danych) </w:t>
      </w:r>
      <w:r w:rsidRPr="00F147D9">
        <w:rPr>
          <w:rFonts w:ascii="Arial" w:hAnsi="Arial" w:cs="Arial"/>
          <w:color w:val="000000" w:themeColor="text1"/>
          <w:sz w:val="20"/>
          <w:szCs w:val="20"/>
        </w:rPr>
        <w:t xml:space="preserve">oraz innych przepisów regulujących tę kwestię monitoruje Inspektor Ochrony Danych Osobowych wraz z Zespołem ds. ochrony danych osobowych, </w:t>
      </w:r>
      <w:r w:rsidRPr="00F147D9">
        <w:rPr>
          <w:rFonts w:ascii="Arial" w:hAnsi="Arial" w:cs="Arial"/>
          <w:i/>
          <w:color w:val="000000" w:themeColor="text1"/>
          <w:sz w:val="20"/>
          <w:szCs w:val="20"/>
        </w:rPr>
        <w:t xml:space="preserve">kontakt: ul. Kościuszki 131, 50-440 Wrocław, tel. 71/7221700, adres e-mail: </w:t>
      </w:r>
      <w:r w:rsidRPr="00F147D9">
        <w:rPr>
          <w:rFonts w:ascii="Arial" w:hAnsi="Arial" w:cs="Arial"/>
          <w:i/>
          <w:color w:val="000000" w:themeColor="text1"/>
          <w:sz w:val="20"/>
          <w:szCs w:val="20"/>
          <w:u w:val="single"/>
        </w:rPr>
        <w:t>iodo@powiatwroclawski.pl</w:t>
      </w:r>
      <w:r w:rsidRPr="00F147D9">
        <w:rPr>
          <w:rFonts w:ascii="Arial" w:hAnsi="Arial" w:cs="Arial"/>
          <w:color w:val="000000" w:themeColor="text1"/>
          <w:sz w:val="20"/>
          <w:szCs w:val="20"/>
        </w:rPr>
        <w:t>;</w:t>
      </w:r>
    </w:p>
    <w:p w:rsidR="00E52B44" w:rsidRPr="00F147D9" w:rsidRDefault="00E52B44" w:rsidP="00E52B44">
      <w:pPr>
        <w:numPr>
          <w:ilvl w:val="0"/>
          <w:numId w:val="18"/>
        </w:numPr>
        <w:spacing w:after="0" w:line="240" w:lineRule="auto"/>
        <w:ind w:left="993"/>
        <w:contextualSpacing/>
        <w:jc w:val="both"/>
        <w:rPr>
          <w:rFonts w:ascii="Arial" w:eastAsia="Times New Roman" w:hAnsi="Arial" w:cs="Arial"/>
          <w:color w:val="000000" w:themeColor="text1"/>
          <w:sz w:val="20"/>
          <w:szCs w:val="20"/>
        </w:rPr>
      </w:pPr>
      <w:r w:rsidRPr="00F147D9">
        <w:rPr>
          <w:rFonts w:ascii="Arial" w:eastAsia="Times New Roman" w:hAnsi="Arial" w:cs="Arial"/>
          <w:color w:val="000000" w:themeColor="text1"/>
          <w:sz w:val="20"/>
          <w:szCs w:val="20"/>
        </w:rPr>
        <w:t xml:space="preserve">Pani/Pana dane osobowe przetwarzane będą na podstawie art. 6 ust. 1 lit. b, c RODO w celu </w:t>
      </w:r>
      <w:r w:rsidRPr="00F147D9">
        <w:rPr>
          <w:rFonts w:ascii="Arial" w:eastAsia="Calibri" w:hAnsi="Arial" w:cs="Arial"/>
          <w:color w:val="000000" w:themeColor="text1"/>
          <w:sz w:val="20"/>
          <w:szCs w:val="20"/>
          <w:lang w:eastAsia="en-US"/>
        </w:rPr>
        <w:t xml:space="preserve">związanym z postępowaniem o udzielenie zamówienia publicznego                                                                                                                                                                                                                                                                                                                                              </w:t>
      </w:r>
      <w:r w:rsidRPr="00F147D9">
        <w:rPr>
          <w:rFonts w:ascii="Arial" w:eastAsia="Calibri" w:hAnsi="Arial" w:cs="Arial"/>
          <w:b/>
          <w:color w:val="000000" w:themeColor="text1"/>
          <w:sz w:val="20"/>
          <w:szCs w:val="20"/>
          <w:lang w:eastAsia="en-US"/>
        </w:rPr>
        <w:t>SP.ZP.272</w:t>
      </w:r>
      <w:r w:rsidR="00151AB4">
        <w:rPr>
          <w:rFonts w:ascii="Arial" w:eastAsia="Calibri" w:hAnsi="Arial" w:cs="Arial"/>
          <w:b/>
          <w:color w:val="000000" w:themeColor="text1"/>
          <w:sz w:val="20"/>
          <w:szCs w:val="20"/>
          <w:lang w:eastAsia="en-US"/>
        </w:rPr>
        <w:t>.1</w:t>
      </w:r>
      <w:r w:rsidRPr="00F147D9">
        <w:rPr>
          <w:rFonts w:ascii="Arial" w:eastAsia="Calibri" w:hAnsi="Arial" w:cs="Arial"/>
          <w:b/>
          <w:color w:val="000000" w:themeColor="text1"/>
          <w:sz w:val="20"/>
          <w:szCs w:val="20"/>
          <w:lang w:eastAsia="en-US"/>
        </w:rPr>
        <w:t>.</w:t>
      </w:r>
      <w:r w:rsidR="00663D7E">
        <w:rPr>
          <w:rFonts w:ascii="Arial" w:eastAsia="Calibri" w:hAnsi="Arial" w:cs="Arial"/>
          <w:b/>
          <w:color w:val="000000" w:themeColor="text1"/>
          <w:sz w:val="20"/>
          <w:szCs w:val="20"/>
          <w:lang w:eastAsia="en-US"/>
        </w:rPr>
        <w:t>2021</w:t>
      </w:r>
      <w:r w:rsidRPr="00F147D9">
        <w:rPr>
          <w:rFonts w:ascii="Arial" w:eastAsia="Calibri" w:hAnsi="Arial" w:cs="Arial"/>
          <w:b/>
          <w:color w:val="000000" w:themeColor="text1"/>
          <w:sz w:val="20"/>
          <w:szCs w:val="20"/>
          <w:lang w:eastAsia="en-US"/>
        </w:rPr>
        <w:t xml:space="preserve">.I.DT </w:t>
      </w:r>
      <w:r w:rsidRPr="00F147D9">
        <w:rPr>
          <w:rFonts w:ascii="Arial" w:eastAsia="Times New Roman" w:hAnsi="Arial" w:cs="Arial"/>
          <w:b/>
          <w:color w:val="000000" w:themeColor="text1"/>
          <w:sz w:val="20"/>
          <w:szCs w:val="20"/>
        </w:rPr>
        <w:t>„</w:t>
      </w:r>
      <w:r w:rsidRPr="00F147D9">
        <w:rPr>
          <w:rFonts w:ascii="Arial" w:hAnsi="Arial" w:cs="Arial"/>
          <w:b/>
          <w:bCs/>
          <w:color w:val="000000" w:themeColor="text1"/>
          <w:kern w:val="32"/>
          <w:sz w:val="20"/>
          <w:szCs w:val="20"/>
          <w:lang w:val="x-none" w:eastAsia="x-none"/>
        </w:rPr>
        <w:t xml:space="preserve">Dostawa </w:t>
      </w:r>
      <w:r w:rsidRPr="00F147D9">
        <w:rPr>
          <w:rFonts w:ascii="Arial" w:hAnsi="Arial" w:cs="Arial"/>
          <w:b/>
          <w:bCs/>
          <w:color w:val="000000" w:themeColor="text1"/>
          <w:kern w:val="32"/>
          <w:sz w:val="20"/>
          <w:szCs w:val="20"/>
          <w:lang w:eastAsia="x-none"/>
        </w:rPr>
        <w:t xml:space="preserve">materiału kamiennego o uziarnieniu ciągłym </w:t>
      </w:r>
      <w:r w:rsidRPr="00F147D9">
        <w:rPr>
          <w:rFonts w:ascii="Arial" w:hAnsi="Arial" w:cs="Arial"/>
          <w:b/>
          <w:bCs/>
          <w:color w:val="000000" w:themeColor="text1"/>
          <w:kern w:val="32"/>
          <w:sz w:val="20"/>
          <w:szCs w:val="20"/>
          <w:lang w:eastAsia="x-none"/>
        </w:rPr>
        <w:br/>
        <w:t xml:space="preserve">dla potrzeb Obwodów Drogowych w Mirosławicach i w Sulimowie w podziale </w:t>
      </w:r>
      <w:r w:rsidRPr="00F147D9">
        <w:rPr>
          <w:rFonts w:ascii="Arial" w:hAnsi="Arial" w:cs="Arial"/>
          <w:b/>
          <w:bCs/>
          <w:color w:val="000000" w:themeColor="text1"/>
          <w:kern w:val="32"/>
          <w:sz w:val="20"/>
          <w:szCs w:val="20"/>
          <w:lang w:eastAsia="x-none"/>
        </w:rPr>
        <w:br/>
        <w:t>na 2 zadania</w:t>
      </w:r>
      <w:r w:rsidRPr="00F147D9">
        <w:rPr>
          <w:rFonts w:ascii="Arial" w:eastAsia="Times New Roman" w:hAnsi="Arial" w:cs="Arial"/>
          <w:b/>
          <w:color w:val="000000" w:themeColor="text1"/>
          <w:sz w:val="20"/>
          <w:szCs w:val="20"/>
        </w:rPr>
        <w:t>”, prowadzonym w trybie zapytania ofertowego</w:t>
      </w:r>
      <w:r w:rsidRPr="00F147D9">
        <w:rPr>
          <w:rFonts w:ascii="Arial" w:eastAsia="Calibri" w:hAnsi="Arial" w:cs="Arial"/>
          <w:b/>
          <w:color w:val="000000" w:themeColor="text1"/>
          <w:sz w:val="20"/>
          <w:szCs w:val="20"/>
          <w:lang w:eastAsia="en-US"/>
        </w:rPr>
        <w:t>;</w:t>
      </w:r>
    </w:p>
    <w:p w:rsidR="00F147D9" w:rsidRPr="00F147D9" w:rsidRDefault="00E52B44" w:rsidP="00F147D9">
      <w:pPr>
        <w:numPr>
          <w:ilvl w:val="0"/>
          <w:numId w:val="18"/>
        </w:numPr>
        <w:spacing w:after="0" w:line="240" w:lineRule="auto"/>
        <w:ind w:left="993"/>
        <w:contextualSpacing/>
        <w:jc w:val="both"/>
        <w:rPr>
          <w:rFonts w:ascii="Arial" w:eastAsia="Times New Roman" w:hAnsi="Arial" w:cs="Arial"/>
          <w:color w:val="000000" w:themeColor="text1"/>
          <w:sz w:val="20"/>
          <w:szCs w:val="20"/>
        </w:rPr>
      </w:pPr>
      <w:r w:rsidRPr="00F147D9">
        <w:rPr>
          <w:rFonts w:ascii="Arial" w:eastAsia="Times New Roman" w:hAnsi="Arial" w:cs="Arial"/>
          <w:color w:val="000000" w:themeColor="text1"/>
          <w:sz w:val="20"/>
          <w:szCs w:val="20"/>
        </w:rPr>
        <w:t xml:space="preserve">odbiorcami Pani/Pana danych osobowych będą osoby lub podmioty, którym udostępniona zostanie dokumentacja postępowania </w:t>
      </w:r>
      <w:r w:rsidR="00DA2C63">
        <w:rPr>
          <w:rFonts w:ascii="Arial" w:eastAsia="Times New Roman" w:hAnsi="Arial" w:cs="Arial"/>
          <w:color w:val="000000" w:themeColor="text1"/>
          <w:sz w:val="20"/>
          <w:szCs w:val="20"/>
        </w:rPr>
        <w:t xml:space="preserve">w oparciu o art. 18 oraz art. 74 ustawy z dnia 11 września 2019 r. – Prawo zamówień publicznych (Dz. U. </w:t>
      </w:r>
      <w:r w:rsidR="001B3559">
        <w:rPr>
          <w:rFonts w:ascii="Arial" w:eastAsia="Times New Roman" w:hAnsi="Arial" w:cs="Arial"/>
          <w:color w:val="000000" w:themeColor="text1"/>
          <w:sz w:val="20"/>
          <w:szCs w:val="20"/>
        </w:rPr>
        <w:t xml:space="preserve">z 2019 r. poz. 2019 z </w:t>
      </w:r>
      <w:proofErr w:type="spellStart"/>
      <w:r w:rsidR="001B3559">
        <w:rPr>
          <w:rFonts w:ascii="Arial" w:eastAsia="Times New Roman" w:hAnsi="Arial" w:cs="Arial"/>
          <w:color w:val="000000" w:themeColor="text1"/>
          <w:sz w:val="20"/>
          <w:szCs w:val="20"/>
        </w:rPr>
        <w:t>późn</w:t>
      </w:r>
      <w:proofErr w:type="spellEnd"/>
      <w:r w:rsidR="001B3559">
        <w:rPr>
          <w:rFonts w:ascii="Arial" w:eastAsia="Times New Roman" w:hAnsi="Arial" w:cs="Arial"/>
          <w:color w:val="000000" w:themeColor="text1"/>
          <w:sz w:val="20"/>
          <w:szCs w:val="20"/>
        </w:rPr>
        <w:t>. zm.)</w:t>
      </w:r>
      <w:r w:rsidR="00F147D9">
        <w:rPr>
          <w:rFonts w:ascii="Arial" w:eastAsia="Times New Roman" w:hAnsi="Arial" w:cs="Arial"/>
          <w:color w:val="000000" w:themeColor="text1"/>
          <w:sz w:val="20"/>
          <w:szCs w:val="20"/>
        </w:rPr>
        <w:t>;</w:t>
      </w:r>
    </w:p>
    <w:p w:rsidR="00E52B44" w:rsidRPr="00077305" w:rsidRDefault="00E52B44" w:rsidP="00E52B44">
      <w:pPr>
        <w:numPr>
          <w:ilvl w:val="0"/>
          <w:numId w:val="18"/>
        </w:numPr>
        <w:spacing w:after="0" w:line="240" w:lineRule="auto"/>
        <w:ind w:left="993"/>
        <w:contextualSpacing/>
        <w:jc w:val="both"/>
        <w:rPr>
          <w:rFonts w:ascii="Arial" w:eastAsia="Times New Roman" w:hAnsi="Arial" w:cs="Arial"/>
          <w:color w:val="000000"/>
          <w:sz w:val="20"/>
          <w:szCs w:val="20"/>
        </w:rPr>
      </w:pPr>
      <w:r w:rsidRPr="00F147D9">
        <w:rPr>
          <w:rFonts w:ascii="Arial" w:eastAsia="Times New Roman" w:hAnsi="Arial" w:cs="Arial"/>
          <w:color w:val="000000" w:themeColor="text1"/>
          <w:sz w:val="20"/>
          <w:szCs w:val="20"/>
        </w:rPr>
        <w:t>Pani/Pana dane osobowe będą przechowywane</w:t>
      </w:r>
      <w:r w:rsidR="001B3559">
        <w:rPr>
          <w:rFonts w:ascii="Arial" w:eastAsia="Times New Roman" w:hAnsi="Arial" w:cs="Arial"/>
          <w:color w:val="000000" w:themeColor="text1"/>
          <w:sz w:val="20"/>
          <w:szCs w:val="20"/>
        </w:rPr>
        <w:t>,</w:t>
      </w:r>
      <w:r w:rsidRPr="00F147D9">
        <w:rPr>
          <w:rFonts w:ascii="Arial" w:eastAsia="Times New Roman" w:hAnsi="Arial" w:cs="Arial"/>
          <w:color w:val="000000" w:themeColor="text1"/>
          <w:sz w:val="20"/>
          <w:szCs w:val="20"/>
        </w:rPr>
        <w:t xml:space="preserve"> </w:t>
      </w:r>
      <w:r w:rsidR="001B3559">
        <w:rPr>
          <w:rFonts w:ascii="Arial" w:eastAsia="Times New Roman" w:hAnsi="Arial" w:cs="Arial"/>
          <w:color w:val="000000" w:themeColor="text1"/>
          <w:sz w:val="20"/>
          <w:szCs w:val="20"/>
        </w:rPr>
        <w:t xml:space="preserve">zgodnie z art. 78 ustawy </w:t>
      </w:r>
      <w:proofErr w:type="spellStart"/>
      <w:r w:rsidR="001B3559">
        <w:rPr>
          <w:rFonts w:ascii="Arial" w:eastAsia="Times New Roman" w:hAnsi="Arial" w:cs="Arial"/>
          <w:color w:val="000000" w:themeColor="text1"/>
          <w:sz w:val="20"/>
          <w:szCs w:val="20"/>
        </w:rPr>
        <w:t>Pzp</w:t>
      </w:r>
      <w:proofErr w:type="spellEnd"/>
      <w:r w:rsidR="001B3559">
        <w:rPr>
          <w:rFonts w:ascii="Arial" w:eastAsia="Times New Roman" w:hAnsi="Arial" w:cs="Arial"/>
          <w:color w:val="000000" w:themeColor="text1"/>
          <w:sz w:val="20"/>
          <w:szCs w:val="20"/>
        </w:rPr>
        <w:t xml:space="preserve">, </w:t>
      </w:r>
      <w:r w:rsidRPr="00F147D9">
        <w:rPr>
          <w:rFonts w:ascii="Arial" w:eastAsia="Times New Roman" w:hAnsi="Arial" w:cs="Arial"/>
          <w:color w:val="000000" w:themeColor="text1"/>
          <w:sz w:val="20"/>
          <w:szCs w:val="20"/>
        </w:rPr>
        <w:t xml:space="preserve">przez okres </w:t>
      </w:r>
      <w:r w:rsidR="001B3559">
        <w:rPr>
          <w:rFonts w:ascii="Arial" w:eastAsia="Times New Roman" w:hAnsi="Arial" w:cs="Arial"/>
          <w:color w:val="000000" w:themeColor="text1"/>
          <w:sz w:val="20"/>
          <w:szCs w:val="20"/>
        </w:rPr>
        <w:t>4 lat od dnia zakończenia postępowania o udzielenie zamówienia publicznego, a jeżeli okres obowiązywania umowy przekracza 4 lata, okres przechowywania obejmuje cały okres obowiązywania umowy</w:t>
      </w:r>
      <w:r w:rsidRPr="00077305">
        <w:rPr>
          <w:rFonts w:ascii="Arial" w:eastAsia="Times New Roman" w:hAnsi="Arial" w:cs="Arial"/>
          <w:color w:val="000000"/>
          <w:sz w:val="20"/>
          <w:szCs w:val="20"/>
        </w:rPr>
        <w:t>;</w:t>
      </w:r>
    </w:p>
    <w:p w:rsidR="00E52B44" w:rsidRPr="00077305" w:rsidRDefault="00E52B44" w:rsidP="00E52B44">
      <w:pPr>
        <w:numPr>
          <w:ilvl w:val="0"/>
          <w:numId w:val="18"/>
        </w:numPr>
        <w:spacing w:after="0" w:line="240" w:lineRule="auto"/>
        <w:ind w:left="993"/>
        <w:contextualSpacing/>
        <w:jc w:val="both"/>
        <w:rPr>
          <w:rFonts w:ascii="Arial" w:eastAsia="Times New Roman" w:hAnsi="Arial" w:cs="Arial"/>
          <w:color w:val="000000"/>
          <w:sz w:val="20"/>
          <w:szCs w:val="20"/>
        </w:rPr>
      </w:pPr>
      <w:r w:rsidRPr="00077305">
        <w:rPr>
          <w:rFonts w:ascii="Arial" w:eastAsia="Times New Roman" w:hAnsi="Arial" w:cs="Arial"/>
          <w:color w:val="000000"/>
          <w:sz w:val="20"/>
          <w:szCs w:val="20"/>
        </w:rPr>
        <w:t xml:space="preserve">obowiązek podania przez Panią/Pana danych osobowych bezpośrednio Pani/Pana dotyczących jest wymogiem związanym z udziałem w postępowaniu o udzielenie zamówienia publicznego; </w:t>
      </w:r>
    </w:p>
    <w:p w:rsidR="00E52B44" w:rsidRPr="00077305" w:rsidRDefault="00E52B44" w:rsidP="00E52B44">
      <w:pPr>
        <w:numPr>
          <w:ilvl w:val="0"/>
          <w:numId w:val="18"/>
        </w:numPr>
        <w:spacing w:after="0" w:line="240" w:lineRule="auto"/>
        <w:ind w:left="993"/>
        <w:contextualSpacing/>
        <w:jc w:val="both"/>
        <w:rPr>
          <w:rFonts w:ascii="Arial" w:eastAsia="Times New Roman" w:hAnsi="Arial" w:cs="Arial"/>
          <w:color w:val="000000"/>
          <w:sz w:val="20"/>
          <w:szCs w:val="20"/>
        </w:rPr>
      </w:pPr>
      <w:r w:rsidRPr="00077305">
        <w:rPr>
          <w:rFonts w:ascii="Arial" w:eastAsia="Times New Roman" w:hAnsi="Arial" w:cs="Arial"/>
          <w:color w:val="000000"/>
          <w:sz w:val="20"/>
          <w:szCs w:val="20"/>
        </w:rPr>
        <w:t>w odniesieniu do Pani/Pana danych osobowych decyzje nie będą podejmowane w sposób zautomatyzowany, stosowanie do art. 22 RODO;</w:t>
      </w:r>
    </w:p>
    <w:p w:rsidR="00E52B44" w:rsidRPr="00077305" w:rsidRDefault="00E52B44" w:rsidP="00E52B44">
      <w:pPr>
        <w:numPr>
          <w:ilvl w:val="0"/>
          <w:numId w:val="18"/>
        </w:numPr>
        <w:spacing w:after="0" w:line="240" w:lineRule="auto"/>
        <w:ind w:left="993"/>
        <w:contextualSpacing/>
        <w:jc w:val="both"/>
        <w:rPr>
          <w:rFonts w:ascii="Arial" w:eastAsia="Times New Roman" w:hAnsi="Arial" w:cs="Arial"/>
          <w:color w:val="000000"/>
          <w:sz w:val="20"/>
          <w:szCs w:val="20"/>
        </w:rPr>
      </w:pPr>
      <w:r w:rsidRPr="00077305">
        <w:rPr>
          <w:rFonts w:ascii="Arial" w:eastAsia="Times New Roman" w:hAnsi="Arial" w:cs="Arial"/>
          <w:color w:val="000000"/>
          <w:sz w:val="20"/>
          <w:szCs w:val="20"/>
        </w:rPr>
        <w:t>posiada Pani/Pan:</w:t>
      </w:r>
    </w:p>
    <w:p w:rsidR="00E52B44" w:rsidRPr="00077305" w:rsidRDefault="00E52B44" w:rsidP="00E52B44">
      <w:pPr>
        <w:numPr>
          <w:ilvl w:val="0"/>
          <w:numId w:val="15"/>
        </w:numPr>
        <w:spacing w:after="0" w:line="240" w:lineRule="auto"/>
        <w:ind w:left="1276" w:hanging="283"/>
        <w:contextualSpacing/>
        <w:jc w:val="both"/>
        <w:rPr>
          <w:rFonts w:ascii="Arial" w:eastAsia="Times New Roman" w:hAnsi="Arial" w:cs="Arial"/>
          <w:color w:val="000000"/>
          <w:sz w:val="20"/>
          <w:szCs w:val="20"/>
        </w:rPr>
      </w:pPr>
      <w:r w:rsidRPr="00077305">
        <w:rPr>
          <w:rFonts w:ascii="Arial" w:eastAsia="Times New Roman" w:hAnsi="Arial" w:cs="Arial"/>
          <w:color w:val="000000"/>
          <w:sz w:val="20"/>
          <w:szCs w:val="20"/>
        </w:rPr>
        <w:t>na podstawie art. 15 RODO prawo dostępu do danych osobowych Pani/Pana dotyczących;</w:t>
      </w:r>
    </w:p>
    <w:p w:rsidR="00E52B44" w:rsidRPr="00077305" w:rsidRDefault="00E52B44" w:rsidP="00E52B44">
      <w:pPr>
        <w:numPr>
          <w:ilvl w:val="0"/>
          <w:numId w:val="15"/>
        </w:numPr>
        <w:spacing w:after="0" w:line="240" w:lineRule="auto"/>
        <w:ind w:left="1276" w:hanging="283"/>
        <w:contextualSpacing/>
        <w:jc w:val="both"/>
        <w:rPr>
          <w:rFonts w:ascii="Arial" w:eastAsia="Times New Roman" w:hAnsi="Arial" w:cs="Arial"/>
          <w:color w:val="000000"/>
          <w:sz w:val="20"/>
          <w:szCs w:val="20"/>
        </w:rPr>
      </w:pPr>
      <w:r w:rsidRPr="00077305">
        <w:rPr>
          <w:rFonts w:ascii="Arial" w:eastAsia="Times New Roman" w:hAnsi="Arial" w:cs="Arial"/>
          <w:color w:val="000000"/>
          <w:sz w:val="20"/>
          <w:szCs w:val="20"/>
        </w:rPr>
        <w:t xml:space="preserve">na podstawie art. 16 RODO prawo do sprostowania Pani/Pana danych osobowych </w:t>
      </w:r>
      <w:r w:rsidRPr="00077305">
        <w:rPr>
          <w:rFonts w:ascii="Arial" w:eastAsia="Times New Roman" w:hAnsi="Arial" w:cs="Arial"/>
          <w:b/>
          <w:color w:val="000000"/>
          <w:sz w:val="24"/>
          <w:szCs w:val="24"/>
          <w:vertAlign w:val="superscript"/>
        </w:rPr>
        <w:t>*</w:t>
      </w:r>
      <w:r w:rsidRPr="00077305">
        <w:rPr>
          <w:rFonts w:ascii="Arial" w:eastAsia="Times New Roman" w:hAnsi="Arial" w:cs="Arial"/>
          <w:color w:val="000000"/>
          <w:sz w:val="20"/>
          <w:szCs w:val="20"/>
        </w:rPr>
        <w:t>;</w:t>
      </w:r>
    </w:p>
    <w:p w:rsidR="00E52B44" w:rsidRPr="00077305" w:rsidRDefault="00E52B44" w:rsidP="00E52B44">
      <w:pPr>
        <w:numPr>
          <w:ilvl w:val="0"/>
          <w:numId w:val="15"/>
        </w:numPr>
        <w:spacing w:after="0" w:line="240" w:lineRule="auto"/>
        <w:ind w:left="1276" w:hanging="283"/>
        <w:contextualSpacing/>
        <w:jc w:val="both"/>
        <w:rPr>
          <w:rFonts w:ascii="Arial" w:eastAsia="Times New Roman" w:hAnsi="Arial" w:cs="Arial"/>
          <w:color w:val="000000"/>
          <w:sz w:val="20"/>
          <w:szCs w:val="20"/>
        </w:rPr>
      </w:pPr>
      <w:r w:rsidRPr="00077305">
        <w:rPr>
          <w:rFonts w:ascii="Arial" w:eastAsia="Times New Roman" w:hAnsi="Arial" w:cs="Arial"/>
          <w:color w:val="000000"/>
          <w:sz w:val="20"/>
          <w:szCs w:val="20"/>
        </w:rPr>
        <w:t xml:space="preserve">na podstawie art. 18 RODO prawo żądania od administratora ograniczenia przetwarzania danych osobowych z zastrzeżeniem przypadków, o których mowa w art. </w:t>
      </w:r>
      <w:r>
        <w:rPr>
          <w:rFonts w:ascii="Arial" w:eastAsia="Times New Roman" w:hAnsi="Arial" w:cs="Arial"/>
          <w:color w:val="000000"/>
          <w:sz w:val="20"/>
          <w:szCs w:val="20"/>
        </w:rPr>
        <w:t xml:space="preserve">18 ust. 2 </w:t>
      </w:r>
      <w:r>
        <w:rPr>
          <w:rFonts w:ascii="Arial" w:eastAsia="Times New Roman" w:hAnsi="Arial" w:cs="Arial"/>
          <w:color w:val="000000"/>
          <w:sz w:val="20"/>
          <w:szCs w:val="20"/>
        </w:rPr>
        <w:br/>
      </w:r>
      <w:r w:rsidRPr="00077305">
        <w:rPr>
          <w:rFonts w:ascii="Arial" w:eastAsia="Times New Roman" w:hAnsi="Arial" w:cs="Arial"/>
          <w:color w:val="000000"/>
          <w:sz w:val="20"/>
          <w:szCs w:val="20"/>
        </w:rPr>
        <w:t xml:space="preserve">RODO </w:t>
      </w:r>
      <w:r w:rsidRPr="00077305">
        <w:rPr>
          <w:rFonts w:ascii="Arial" w:eastAsia="Calibri" w:hAnsi="Arial" w:cs="Arial"/>
          <w:b/>
          <w:i/>
          <w:color w:val="000000"/>
          <w:sz w:val="24"/>
          <w:szCs w:val="24"/>
          <w:vertAlign w:val="superscript"/>
          <w:lang w:eastAsia="en-US"/>
        </w:rPr>
        <w:t>*</w:t>
      </w:r>
      <w:r w:rsidRPr="00077305">
        <w:rPr>
          <w:rFonts w:ascii="Arial" w:eastAsia="Calibri" w:hAnsi="Arial" w:cs="Arial"/>
          <w:b/>
          <w:i/>
          <w:color w:val="000000"/>
          <w:sz w:val="20"/>
          <w:szCs w:val="20"/>
          <w:vertAlign w:val="superscript"/>
          <w:lang w:eastAsia="en-US"/>
        </w:rPr>
        <w:t xml:space="preserve"> </w:t>
      </w:r>
      <w:r w:rsidRPr="00077305">
        <w:rPr>
          <w:rFonts w:ascii="Arial" w:eastAsia="Calibri" w:hAnsi="Arial" w:cs="Arial"/>
          <w:b/>
          <w:i/>
          <w:color w:val="000000"/>
          <w:sz w:val="24"/>
          <w:szCs w:val="24"/>
          <w:vertAlign w:val="superscript"/>
          <w:lang w:eastAsia="en-US"/>
        </w:rPr>
        <w:t>*</w:t>
      </w:r>
      <w:r w:rsidRPr="00077305">
        <w:rPr>
          <w:rFonts w:ascii="Arial" w:eastAsia="Calibri" w:hAnsi="Arial" w:cs="Arial"/>
          <w:b/>
          <w:i/>
          <w:color w:val="000000"/>
          <w:sz w:val="20"/>
          <w:szCs w:val="20"/>
          <w:vertAlign w:val="superscript"/>
          <w:lang w:eastAsia="en-US"/>
        </w:rPr>
        <w:t xml:space="preserve"> </w:t>
      </w:r>
      <w:r w:rsidRPr="00077305">
        <w:rPr>
          <w:rFonts w:ascii="Arial" w:eastAsia="Times New Roman" w:hAnsi="Arial" w:cs="Arial"/>
          <w:color w:val="000000"/>
          <w:sz w:val="20"/>
          <w:szCs w:val="20"/>
        </w:rPr>
        <w:t xml:space="preserve">;  </w:t>
      </w:r>
    </w:p>
    <w:p w:rsidR="00E52B44" w:rsidRPr="00077305" w:rsidRDefault="00E52B44" w:rsidP="00E52B44">
      <w:pPr>
        <w:numPr>
          <w:ilvl w:val="0"/>
          <w:numId w:val="15"/>
        </w:numPr>
        <w:spacing w:after="0" w:line="240" w:lineRule="auto"/>
        <w:ind w:left="1276" w:hanging="283"/>
        <w:contextualSpacing/>
        <w:jc w:val="both"/>
        <w:rPr>
          <w:rFonts w:ascii="Arial" w:eastAsia="Times New Roman" w:hAnsi="Arial" w:cs="Arial"/>
          <w:i/>
          <w:color w:val="000000"/>
          <w:sz w:val="20"/>
          <w:szCs w:val="20"/>
        </w:rPr>
      </w:pPr>
      <w:r w:rsidRPr="00077305">
        <w:rPr>
          <w:rFonts w:ascii="Arial" w:eastAsia="Times New Roman" w:hAnsi="Arial" w:cs="Arial"/>
          <w:color w:val="000000"/>
          <w:sz w:val="20"/>
          <w:szCs w:val="20"/>
        </w:rPr>
        <w:lastRenderedPageBreak/>
        <w:t>prawo do wniesienia skargi do Prezesa Urzędu Ochrony Danych Osobowych, gdy uzna Pani/Pan, że przetwarzanie danych osobowych Pani/Pana dotyczących narusza przepisy RODO;</w:t>
      </w:r>
    </w:p>
    <w:p w:rsidR="00E52B44" w:rsidRPr="00077305" w:rsidRDefault="00E52B44" w:rsidP="00E52B44">
      <w:pPr>
        <w:numPr>
          <w:ilvl w:val="0"/>
          <w:numId w:val="19"/>
        </w:numPr>
        <w:spacing w:after="0" w:line="240" w:lineRule="auto"/>
        <w:ind w:left="993" w:hanging="284"/>
        <w:contextualSpacing/>
        <w:jc w:val="both"/>
        <w:rPr>
          <w:rFonts w:ascii="Arial" w:eastAsia="Times New Roman" w:hAnsi="Arial" w:cs="Arial"/>
          <w:i/>
          <w:color w:val="000000"/>
          <w:sz w:val="20"/>
          <w:szCs w:val="20"/>
        </w:rPr>
      </w:pPr>
      <w:r w:rsidRPr="00077305">
        <w:rPr>
          <w:rFonts w:ascii="Arial" w:eastAsia="Times New Roman" w:hAnsi="Arial" w:cs="Arial"/>
          <w:color w:val="000000"/>
          <w:sz w:val="20"/>
          <w:szCs w:val="20"/>
        </w:rPr>
        <w:t>nie przysługuje Pani/Panu:</w:t>
      </w:r>
    </w:p>
    <w:p w:rsidR="00E52B44" w:rsidRPr="00077305" w:rsidRDefault="00E52B44" w:rsidP="00E52B44">
      <w:pPr>
        <w:numPr>
          <w:ilvl w:val="0"/>
          <w:numId w:val="16"/>
        </w:numPr>
        <w:spacing w:after="0" w:line="240" w:lineRule="auto"/>
        <w:ind w:left="1276" w:hanging="284"/>
        <w:contextualSpacing/>
        <w:jc w:val="both"/>
        <w:rPr>
          <w:rFonts w:ascii="Arial" w:eastAsia="Times New Roman" w:hAnsi="Arial" w:cs="Arial"/>
          <w:i/>
          <w:color w:val="000000"/>
          <w:sz w:val="20"/>
          <w:szCs w:val="20"/>
        </w:rPr>
      </w:pPr>
      <w:r w:rsidRPr="00077305">
        <w:rPr>
          <w:rFonts w:ascii="Arial" w:eastAsia="Times New Roman" w:hAnsi="Arial" w:cs="Arial"/>
          <w:color w:val="000000"/>
          <w:sz w:val="20"/>
          <w:szCs w:val="20"/>
        </w:rPr>
        <w:t>w związku z art. 17 ust. 3 lit. b, d lub e RODO prawo do usunięcia danych osobowych;</w:t>
      </w:r>
    </w:p>
    <w:p w:rsidR="00E52B44" w:rsidRPr="00077305" w:rsidRDefault="00E52B44" w:rsidP="00E52B44">
      <w:pPr>
        <w:numPr>
          <w:ilvl w:val="0"/>
          <w:numId w:val="16"/>
        </w:numPr>
        <w:spacing w:after="0" w:line="240" w:lineRule="auto"/>
        <w:ind w:left="1276" w:hanging="284"/>
        <w:contextualSpacing/>
        <w:jc w:val="both"/>
        <w:rPr>
          <w:rFonts w:ascii="Arial" w:eastAsia="Times New Roman" w:hAnsi="Arial" w:cs="Arial"/>
          <w:b/>
          <w:i/>
          <w:color w:val="000000"/>
          <w:sz w:val="20"/>
          <w:szCs w:val="20"/>
        </w:rPr>
      </w:pPr>
      <w:r w:rsidRPr="00077305">
        <w:rPr>
          <w:rFonts w:ascii="Arial" w:eastAsia="Times New Roman" w:hAnsi="Arial" w:cs="Arial"/>
          <w:color w:val="000000"/>
          <w:sz w:val="20"/>
          <w:szCs w:val="20"/>
        </w:rPr>
        <w:t>prawo do przenoszenia danych osobowych, o którym mowa w art. 20 RODO;</w:t>
      </w:r>
    </w:p>
    <w:p w:rsidR="00E52B44" w:rsidRPr="00077305" w:rsidRDefault="00E52B44" w:rsidP="00E52B44">
      <w:pPr>
        <w:numPr>
          <w:ilvl w:val="0"/>
          <w:numId w:val="16"/>
        </w:numPr>
        <w:spacing w:after="0" w:line="240" w:lineRule="auto"/>
        <w:ind w:left="1276" w:hanging="284"/>
        <w:contextualSpacing/>
        <w:jc w:val="both"/>
        <w:rPr>
          <w:rFonts w:ascii="Arial" w:eastAsia="Times New Roman" w:hAnsi="Arial" w:cs="Arial"/>
          <w:b/>
          <w:i/>
          <w:color w:val="000000"/>
          <w:sz w:val="20"/>
          <w:szCs w:val="20"/>
        </w:rPr>
      </w:pPr>
      <w:r w:rsidRPr="00077305">
        <w:rPr>
          <w:rFonts w:ascii="Arial" w:eastAsia="Times New Roman" w:hAnsi="Arial" w:cs="Arial"/>
          <w:b/>
          <w:color w:val="000000"/>
          <w:sz w:val="20"/>
          <w:szCs w:val="20"/>
        </w:rPr>
        <w:t>na podstawie art. 21 RODO prawo sprzeciwu, wobec przetwarzania danych osobowych, gdyż podstawą prawną przetwarzania Pani/Pana danych osobowych jest art. 6 ust. 1 lit. b, c RODO</w:t>
      </w:r>
      <w:r w:rsidRPr="00077305">
        <w:rPr>
          <w:rFonts w:ascii="Arial" w:eastAsia="Times New Roman" w:hAnsi="Arial" w:cs="Arial"/>
          <w:color w:val="000000"/>
          <w:sz w:val="20"/>
          <w:szCs w:val="20"/>
        </w:rPr>
        <w:t>.</w:t>
      </w:r>
      <w:r w:rsidRPr="00077305">
        <w:rPr>
          <w:rFonts w:ascii="Arial" w:eastAsia="Times New Roman" w:hAnsi="Arial" w:cs="Arial"/>
          <w:b/>
          <w:color w:val="000000"/>
          <w:sz w:val="20"/>
          <w:szCs w:val="20"/>
        </w:rPr>
        <w:t xml:space="preserve"> </w:t>
      </w:r>
    </w:p>
    <w:p w:rsidR="00E52B44" w:rsidRPr="00077305" w:rsidRDefault="00E52B44" w:rsidP="00E52B44">
      <w:pPr>
        <w:spacing w:after="0" w:line="240" w:lineRule="auto"/>
        <w:rPr>
          <w:rFonts w:ascii="Arial" w:eastAsia="Calibri" w:hAnsi="Arial" w:cs="Arial"/>
          <w:color w:val="000000"/>
          <w:sz w:val="20"/>
          <w:szCs w:val="20"/>
          <w:lang w:eastAsia="en-US"/>
        </w:rPr>
      </w:pPr>
      <w:r w:rsidRPr="00077305">
        <w:rPr>
          <w:rFonts w:ascii="Arial" w:eastAsia="Calibri" w:hAnsi="Arial" w:cs="Arial"/>
          <w:color w:val="000000"/>
          <w:sz w:val="20"/>
          <w:szCs w:val="20"/>
          <w:lang w:eastAsia="en-US"/>
        </w:rPr>
        <w:t>_____________________</w:t>
      </w:r>
    </w:p>
    <w:p w:rsidR="00E52B44" w:rsidRPr="00077305" w:rsidRDefault="00E52B44" w:rsidP="00E52B44">
      <w:pPr>
        <w:spacing w:after="0" w:line="240" w:lineRule="auto"/>
        <w:rPr>
          <w:rFonts w:ascii="Arial" w:eastAsia="Calibri" w:hAnsi="Arial" w:cs="Arial"/>
          <w:color w:val="000000"/>
          <w:sz w:val="10"/>
          <w:szCs w:val="10"/>
          <w:lang w:eastAsia="en-US"/>
        </w:rPr>
      </w:pPr>
    </w:p>
    <w:p w:rsidR="00E52B44" w:rsidRPr="00077305" w:rsidRDefault="00E52B44" w:rsidP="00E52B44">
      <w:pPr>
        <w:spacing w:after="0" w:line="240" w:lineRule="auto"/>
        <w:jc w:val="both"/>
        <w:rPr>
          <w:rFonts w:ascii="Arial" w:eastAsia="Calibri" w:hAnsi="Arial" w:cs="Arial"/>
          <w:i/>
          <w:color w:val="000000"/>
          <w:sz w:val="18"/>
          <w:szCs w:val="18"/>
          <w:lang w:eastAsia="en-US"/>
        </w:rPr>
      </w:pPr>
      <w:r w:rsidRPr="00077305">
        <w:rPr>
          <w:rFonts w:ascii="Arial" w:eastAsia="Calibri" w:hAnsi="Arial" w:cs="Arial"/>
          <w:b/>
          <w:i/>
          <w:color w:val="000000"/>
          <w:sz w:val="24"/>
          <w:szCs w:val="24"/>
          <w:vertAlign w:val="superscript"/>
          <w:lang w:eastAsia="en-US"/>
        </w:rPr>
        <w:t>*</w:t>
      </w:r>
      <w:r w:rsidRPr="00077305">
        <w:rPr>
          <w:rFonts w:ascii="Arial" w:eastAsia="Calibri" w:hAnsi="Arial" w:cs="Arial"/>
          <w:b/>
          <w:i/>
          <w:color w:val="000000"/>
          <w:sz w:val="20"/>
          <w:szCs w:val="20"/>
          <w:vertAlign w:val="superscript"/>
          <w:lang w:eastAsia="en-US"/>
        </w:rPr>
        <w:t xml:space="preserve"> </w:t>
      </w:r>
      <w:r w:rsidRPr="00077305">
        <w:rPr>
          <w:rFonts w:ascii="Arial" w:eastAsia="Calibri" w:hAnsi="Arial" w:cs="Arial"/>
          <w:b/>
          <w:i/>
          <w:color w:val="000000"/>
          <w:sz w:val="18"/>
          <w:szCs w:val="18"/>
          <w:lang w:eastAsia="en-US"/>
        </w:rPr>
        <w:t>Wyjaśnienie:</w:t>
      </w:r>
      <w:r w:rsidRPr="00077305">
        <w:rPr>
          <w:rFonts w:ascii="Arial" w:eastAsia="Calibri" w:hAnsi="Arial" w:cs="Arial"/>
          <w:i/>
          <w:color w:val="000000"/>
          <w:sz w:val="18"/>
          <w:szCs w:val="18"/>
          <w:lang w:eastAsia="en-US"/>
        </w:rPr>
        <w:t xml:space="preserve"> skorzystanie z prawa do sprostowania nie może skutkować zmianą wyniku postępowania o udzielenie zamówienia publicznego ani zmianą postanowień umowy w zakresie niezgodnym z ustawą </w:t>
      </w:r>
      <w:proofErr w:type="spellStart"/>
      <w:r w:rsidRPr="00077305">
        <w:rPr>
          <w:rFonts w:ascii="Arial" w:eastAsia="Calibri" w:hAnsi="Arial" w:cs="Arial"/>
          <w:i/>
          <w:color w:val="000000"/>
          <w:sz w:val="18"/>
          <w:szCs w:val="18"/>
          <w:lang w:eastAsia="en-US"/>
        </w:rPr>
        <w:t>Pzp</w:t>
      </w:r>
      <w:proofErr w:type="spellEnd"/>
      <w:r w:rsidRPr="00077305">
        <w:rPr>
          <w:rFonts w:ascii="Arial" w:eastAsia="Calibri" w:hAnsi="Arial" w:cs="Arial"/>
          <w:i/>
          <w:color w:val="000000"/>
          <w:sz w:val="18"/>
          <w:szCs w:val="18"/>
          <w:lang w:eastAsia="en-US"/>
        </w:rPr>
        <w:t xml:space="preserve"> oraz nie może naruszać integralności protokołu oraz jego załączników.</w:t>
      </w:r>
    </w:p>
    <w:p w:rsidR="00E52B44" w:rsidRPr="00077305" w:rsidRDefault="00E52B44" w:rsidP="00E52B44">
      <w:pPr>
        <w:spacing w:after="0" w:line="240" w:lineRule="auto"/>
        <w:jc w:val="both"/>
        <w:rPr>
          <w:rFonts w:ascii="Arial" w:eastAsia="Calibri" w:hAnsi="Arial" w:cs="Arial"/>
          <w:color w:val="000000"/>
          <w:sz w:val="18"/>
          <w:szCs w:val="18"/>
          <w:lang w:eastAsia="en-US"/>
        </w:rPr>
      </w:pPr>
      <w:r w:rsidRPr="00077305">
        <w:rPr>
          <w:rFonts w:ascii="Arial" w:eastAsia="Calibri" w:hAnsi="Arial" w:cs="Arial"/>
          <w:b/>
          <w:i/>
          <w:color w:val="000000"/>
          <w:sz w:val="24"/>
          <w:szCs w:val="24"/>
          <w:vertAlign w:val="superscript"/>
          <w:lang w:eastAsia="en-US"/>
        </w:rPr>
        <w:t xml:space="preserve">** </w:t>
      </w:r>
      <w:r w:rsidRPr="00077305">
        <w:rPr>
          <w:rFonts w:ascii="Arial" w:eastAsia="Calibri" w:hAnsi="Arial" w:cs="Arial"/>
          <w:b/>
          <w:i/>
          <w:color w:val="000000"/>
          <w:sz w:val="18"/>
          <w:szCs w:val="18"/>
          <w:lang w:eastAsia="en-US"/>
        </w:rPr>
        <w:t>Wyjaśnienie:</w:t>
      </w:r>
      <w:r w:rsidRPr="00077305">
        <w:rPr>
          <w:rFonts w:ascii="Arial" w:eastAsia="Calibri" w:hAnsi="Arial" w:cs="Arial"/>
          <w:i/>
          <w:color w:val="000000"/>
          <w:sz w:val="18"/>
          <w:szCs w:val="18"/>
          <w:lang w:eastAsia="en-US"/>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52B44" w:rsidRDefault="00E52B44" w:rsidP="00E52B44">
      <w:pPr>
        <w:spacing w:after="0" w:line="240" w:lineRule="auto"/>
        <w:jc w:val="both"/>
        <w:rPr>
          <w:rFonts w:ascii="Arial" w:hAnsi="Arial" w:cs="Arial"/>
          <w:sz w:val="20"/>
          <w:szCs w:val="20"/>
        </w:rPr>
      </w:pPr>
    </w:p>
    <w:p w:rsidR="00E52B44" w:rsidRDefault="00E52B44" w:rsidP="00E52B44">
      <w:pPr>
        <w:spacing w:after="0" w:line="240" w:lineRule="auto"/>
        <w:jc w:val="both"/>
        <w:rPr>
          <w:rFonts w:ascii="Arial" w:hAnsi="Arial" w:cs="Arial"/>
          <w:sz w:val="20"/>
          <w:szCs w:val="20"/>
        </w:rPr>
      </w:pPr>
    </w:p>
    <w:p w:rsidR="00E52B44" w:rsidRPr="008B397F" w:rsidRDefault="00E52B44" w:rsidP="00E52B44">
      <w:pPr>
        <w:spacing w:after="0" w:line="240" w:lineRule="auto"/>
        <w:jc w:val="both"/>
        <w:rPr>
          <w:rFonts w:ascii="Arial" w:hAnsi="Arial" w:cs="Arial"/>
          <w:sz w:val="20"/>
          <w:szCs w:val="20"/>
        </w:rPr>
      </w:pPr>
    </w:p>
    <w:p w:rsidR="00E52B44" w:rsidRPr="008B397F" w:rsidRDefault="00E52B44" w:rsidP="00E52B44">
      <w:pPr>
        <w:widowControl w:val="0"/>
        <w:spacing w:after="0" w:line="240" w:lineRule="auto"/>
        <w:rPr>
          <w:rFonts w:ascii="Arial" w:hAnsi="Arial" w:cs="Arial"/>
          <w:b/>
          <w:sz w:val="20"/>
          <w:szCs w:val="20"/>
        </w:rPr>
      </w:pPr>
      <w:r w:rsidRPr="008B397F">
        <w:rPr>
          <w:rFonts w:ascii="Arial" w:hAnsi="Arial" w:cs="Arial"/>
          <w:b/>
          <w:sz w:val="20"/>
          <w:szCs w:val="20"/>
        </w:rPr>
        <w:t>XV</w:t>
      </w:r>
      <w:r>
        <w:rPr>
          <w:rFonts w:ascii="Arial" w:hAnsi="Arial" w:cs="Arial"/>
          <w:b/>
          <w:sz w:val="20"/>
          <w:szCs w:val="20"/>
        </w:rPr>
        <w:t>I</w:t>
      </w:r>
      <w:r w:rsidRPr="008B397F">
        <w:rPr>
          <w:rFonts w:ascii="Arial" w:hAnsi="Arial" w:cs="Arial"/>
          <w:b/>
          <w:sz w:val="20"/>
          <w:szCs w:val="20"/>
        </w:rPr>
        <w:t xml:space="preserve">. </w:t>
      </w:r>
      <w:r>
        <w:rPr>
          <w:rFonts w:ascii="Arial" w:hAnsi="Arial" w:cs="Arial"/>
          <w:b/>
          <w:sz w:val="20"/>
          <w:szCs w:val="20"/>
        </w:rPr>
        <w:t xml:space="preserve">  </w:t>
      </w:r>
      <w:r w:rsidRPr="008B397F">
        <w:rPr>
          <w:rFonts w:ascii="Arial" w:hAnsi="Arial" w:cs="Arial"/>
          <w:b/>
          <w:sz w:val="20"/>
          <w:szCs w:val="20"/>
        </w:rPr>
        <w:t>ZAŁĄCZNIKI DO ZAPYTANIA OFERTOWEGO:</w:t>
      </w:r>
    </w:p>
    <w:p w:rsidR="00E52B44" w:rsidRDefault="00E52B44" w:rsidP="00E52B44">
      <w:pPr>
        <w:widowControl w:val="0"/>
        <w:spacing w:after="0" w:line="240" w:lineRule="auto"/>
        <w:jc w:val="both"/>
        <w:rPr>
          <w:rFonts w:ascii="Arial" w:hAnsi="Arial" w:cs="Arial"/>
          <w:color w:val="000000"/>
          <w:sz w:val="20"/>
          <w:szCs w:val="20"/>
        </w:rPr>
      </w:pPr>
      <w:r w:rsidRPr="008B397F">
        <w:rPr>
          <w:rFonts w:ascii="Arial" w:hAnsi="Arial" w:cs="Arial"/>
          <w:color w:val="000000"/>
          <w:sz w:val="20"/>
          <w:szCs w:val="20"/>
        </w:rPr>
        <w:t>Załącznik nr</w:t>
      </w:r>
      <w:r>
        <w:rPr>
          <w:rFonts w:ascii="Arial" w:hAnsi="Arial" w:cs="Arial"/>
          <w:color w:val="000000"/>
          <w:sz w:val="20"/>
          <w:szCs w:val="20"/>
        </w:rPr>
        <w:t xml:space="preserve"> 1 </w:t>
      </w:r>
      <w:r w:rsidRPr="008B397F">
        <w:rPr>
          <w:rFonts w:ascii="Arial" w:hAnsi="Arial" w:cs="Arial"/>
          <w:color w:val="000000"/>
          <w:sz w:val="20"/>
          <w:szCs w:val="20"/>
        </w:rPr>
        <w:t xml:space="preserve">– Projekt umowy </w:t>
      </w:r>
      <w:r>
        <w:rPr>
          <w:rFonts w:ascii="Arial" w:hAnsi="Arial" w:cs="Arial"/>
          <w:color w:val="000000"/>
          <w:sz w:val="20"/>
          <w:szCs w:val="20"/>
        </w:rPr>
        <w:t>na realizację ZADANIA 1</w:t>
      </w:r>
    </w:p>
    <w:p w:rsidR="00E52B44" w:rsidRPr="008B397F" w:rsidRDefault="00E52B44" w:rsidP="00E52B44">
      <w:pPr>
        <w:widowControl w:val="0"/>
        <w:spacing w:after="0" w:line="240" w:lineRule="auto"/>
        <w:jc w:val="both"/>
        <w:rPr>
          <w:rFonts w:ascii="Arial" w:hAnsi="Arial" w:cs="Arial"/>
          <w:color w:val="000000"/>
          <w:sz w:val="20"/>
          <w:szCs w:val="20"/>
        </w:rPr>
      </w:pPr>
      <w:r>
        <w:rPr>
          <w:rFonts w:ascii="Arial" w:hAnsi="Arial" w:cs="Arial"/>
          <w:color w:val="000000"/>
          <w:sz w:val="20"/>
          <w:szCs w:val="20"/>
        </w:rPr>
        <w:t>Załącznik nr 1a – Projekt umowy na realizację ZADANIA 2</w:t>
      </w:r>
    </w:p>
    <w:p w:rsidR="00E52B44" w:rsidRPr="008B397F" w:rsidRDefault="00E52B44" w:rsidP="00E52B44">
      <w:pPr>
        <w:widowControl w:val="0"/>
        <w:spacing w:after="0" w:line="240" w:lineRule="auto"/>
        <w:jc w:val="both"/>
        <w:rPr>
          <w:rFonts w:ascii="Arial" w:hAnsi="Arial" w:cs="Arial"/>
          <w:color w:val="000000"/>
          <w:sz w:val="20"/>
          <w:szCs w:val="20"/>
        </w:rPr>
      </w:pPr>
      <w:r w:rsidRPr="008B397F">
        <w:rPr>
          <w:rFonts w:ascii="Arial" w:hAnsi="Arial" w:cs="Arial"/>
          <w:color w:val="000000"/>
          <w:sz w:val="20"/>
          <w:szCs w:val="20"/>
        </w:rPr>
        <w:t xml:space="preserve">Załącznik nr </w:t>
      </w:r>
      <w:r>
        <w:rPr>
          <w:rFonts w:ascii="Arial" w:hAnsi="Arial" w:cs="Arial"/>
          <w:color w:val="000000"/>
          <w:sz w:val="20"/>
          <w:szCs w:val="20"/>
        </w:rPr>
        <w:t xml:space="preserve">2 – </w:t>
      </w:r>
      <w:r w:rsidRPr="008B397F">
        <w:rPr>
          <w:rFonts w:ascii="Arial" w:hAnsi="Arial" w:cs="Arial"/>
          <w:color w:val="000000"/>
          <w:sz w:val="20"/>
          <w:szCs w:val="20"/>
        </w:rPr>
        <w:t xml:space="preserve">Formularz oferty </w:t>
      </w:r>
    </w:p>
    <w:p w:rsidR="00E52B44" w:rsidRPr="008B397F" w:rsidRDefault="00E52B44" w:rsidP="00E52B44">
      <w:pPr>
        <w:widowControl w:val="0"/>
        <w:tabs>
          <w:tab w:val="num" w:pos="2586"/>
        </w:tabs>
        <w:spacing w:after="0" w:line="240" w:lineRule="auto"/>
        <w:ind w:left="748"/>
        <w:jc w:val="both"/>
        <w:rPr>
          <w:rFonts w:ascii="Arial" w:hAnsi="Arial" w:cs="Arial"/>
          <w:color w:val="000000"/>
          <w:sz w:val="20"/>
          <w:szCs w:val="20"/>
        </w:rPr>
      </w:pPr>
    </w:p>
    <w:p w:rsidR="002020DE" w:rsidRDefault="002020DE" w:rsidP="002020DE">
      <w:pPr>
        <w:widowControl w:val="0"/>
        <w:spacing w:after="0" w:line="240" w:lineRule="auto"/>
        <w:ind w:left="4820"/>
        <w:jc w:val="center"/>
        <w:rPr>
          <w:rFonts w:ascii="Arial" w:hAnsi="Arial" w:cs="Arial"/>
          <w:sz w:val="20"/>
          <w:szCs w:val="20"/>
        </w:rPr>
      </w:pPr>
      <w:r>
        <w:rPr>
          <w:rFonts w:ascii="Arial" w:hAnsi="Arial" w:cs="Arial"/>
          <w:sz w:val="20"/>
          <w:szCs w:val="20"/>
        </w:rPr>
        <w:t>DYREKTOR</w:t>
      </w:r>
    </w:p>
    <w:p w:rsidR="002020DE" w:rsidRDefault="002020DE" w:rsidP="002020DE">
      <w:pPr>
        <w:widowControl w:val="0"/>
        <w:spacing w:after="0" w:line="240" w:lineRule="auto"/>
        <w:ind w:left="4820"/>
        <w:jc w:val="center"/>
        <w:rPr>
          <w:rFonts w:ascii="Arial" w:hAnsi="Arial" w:cs="Arial"/>
          <w:sz w:val="20"/>
          <w:szCs w:val="20"/>
        </w:rPr>
      </w:pPr>
      <w:r>
        <w:rPr>
          <w:rFonts w:ascii="Arial" w:hAnsi="Arial" w:cs="Arial"/>
          <w:sz w:val="20"/>
          <w:szCs w:val="20"/>
        </w:rPr>
        <w:t>Wydziału Dróg i Transportu</w:t>
      </w:r>
    </w:p>
    <w:p w:rsidR="002020DE" w:rsidRDefault="002020DE" w:rsidP="002020DE">
      <w:pPr>
        <w:widowControl w:val="0"/>
        <w:spacing w:after="0" w:line="240" w:lineRule="auto"/>
        <w:ind w:left="4820"/>
        <w:jc w:val="center"/>
        <w:rPr>
          <w:rFonts w:ascii="Arial" w:hAnsi="Arial" w:cs="Arial"/>
          <w:sz w:val="20"/>
          <w:szCs w:val="20"/>
        </w:rPr>
      </w:pPr>
      <w:r>
        <w:rPr>
          <w:rFonts w:ascii="Arial" w:hAnsi="Arial" w:cs="Arial"/>
          <w:sz w:val="20"/>
          <w:szCs w:val="20"/>
        </w:rPr>
        <w:t>(-)</w:t>
      </w:r>
    </w:p>
    <w:p w:rsidR="002020DE" w:rsidRPr="0043430D" w:rsidRDefault="002020DE" w:rsidP="002020DE">
      <w:pPr>
        <w:widowControl w:val="0"/>
        <w:spacing w:after="0" w:line="240" w:lineRule="auto"/>
        <w:ind w:left="4820"/>
        <w:jc w:val="center"/>
        <w:rPr>
          <w:rFonts w:ascii="Arial" w:hAnsi="Arial" w:cs="Arial"/>
          <w:i/>
          <w:sz w:val="20"/>
          <w:szCs w:val="20"/>
        </w:rPr>
      </w:pPr>
      <w:r w:rsidRPr="0043430D">
        <w:rPr>
          <w:rFonts w:ascii="Arial" w:hAnsi="Arial" w:cs="Arial"/>
          <w:i/>
          <w:sz w:val="20"/>
          <w:szCs w:val="20"/>
        </w:rPr>
        <w:t xml:space="preserve">Joanna </w:t>
      </w:r>
      <w:proofErr w:type="spellStart"/>
      <w:r w:rsidR="00E92754">
        <w:rPr>
          <w:rFonts w:ascii="Arial" w:hAnsi="Arial" w:cs="Arial"/>
          <w:i/>
          <w:sz w:val="20"/>
          <w:szCs w:val="20"/>
        </w:rPr>
        <w:t>Kryszczak</w:t>
      </w:r>
      <w:proofErr w:type="spellEnd"/>
    </w:p>
    <w:p w:rsidR="002020DE" w:rsidRPr="0043430D" w:rsidRDefault="002020DE" w:rsidP="002020DE">
      <w:pPr>
        <w:widowControl w:val="0"/>
        <w:spacing w:after="0" w:line="240" w:lineRule="auto"/>
        <w:ind w:left="3927"/>
        <w:rPr>
          <w:rFonts w:ascii="Arial" w:hAnsi="Arial" w:cs="Arial"/>
          <w:sz w:val="20"/>
          <w:szCs w:val="20"/>
        </w:rPr>
      </w:pPr>
      <w:r w:rsidRPr="008B397F">
        <w:rPr>
          <w:rFonts w:ascii="Arial" w:hAnsi="Arial" w:cs="Arial"/>
          <w:sz w:val="20"/>
          <w:szCs w:val="20"/>
        </w:rPr>
        <w:t xml:space="preserve">       </w:t>
      </w:r>
    </w:p>
    <w:p w:rsidR="002020DE" w:rsidRPr="008B397F" w:rsidRDefault="002020DE" w:rsidP="002020DE">
      <w:pPr>
        <w:widowControl w:val="0"/>
        <w:spacing w:after="0" w:line="240" w:lineRule="auto"/>
        <w:ind w:left="3927"/>
        <w:rPr>
          <w:rFonts w:ascii="Arial" w:hAnsi="Arial" w:cs="Arial"/>
          <w:sz w:val="20"/>
          <w:szCs w:val="20"/>
        </w:rPr>
      </w:pPr>
      <w:r w:rsidRPr="008B397F">
        <w:rPr>
          <w:rFonts w:ascii="Arial" w:hAnsi="Arial" w:cs="Arial"/>
          <w:sz w:val="20"/>
          <w:szCs w:val="20"/>
        </w:rPr>
        <w:t xml:space="preserve">                (podpis Kierownika komórki organizacyjnej)</w:t>
      </w:r>
    </w:p>
    <w:p w:rsidR="002020DE" w:rsidRPr="008B397F" w:rsidRDefault="002020DE" w:rsidP="002020DE">
      <w:pPr>
        <w:widowControl w:val="0"/>
        <w:spacing w:after="0" w:line="240" w:lineRule="auto"/>
        <w:ind w:left="3927"/>
        <w:rPr>
          <w:rFonts w:ascii="Arial" w:hAnsi="Arial" w:cs="Arial"/>
          <w:sz w:val="20"/>
          <w:szCs w:val="20"/>
        </w:rPr>
      </w:pPr>
    </w:p>
    <w:p w:rsidR="002020DE" w:rsidRPr="008B397F" w:rsidRDefault="002020DE" w:rsidP="002020DE">
      <w:pPr>
        <w:widowControl w:val="0"/>
        <w:spacing w:after="0" w:line="240" w:lineRule="auto"/>
        <w:ind w:left="3927"/>
        <w:rPr>
          <w:rFonts w:ascii="Arial" w:hAnsi="Arial" w:cs="Arial"/>
          <w:sz w:val="20"/>
          <w:szCs w:val="20"/>
        </w:rPr>
      </w:pPr>
    </w:p>
    <w:p w:rsidR="002020DE" w:rsidRDefault="002020DE" w:rsidP="002020DE">
      <w:pPr>
        <w:widowControl w:val="0"/>
        <w:tabs>
          <w:tab w:val="left" w:pos="2060"/>
        </w:tabs>
        <w:spacing w:after="0" w:line="240" w:lineRule="auto"/>
        <w:rPr>
          <w:rFonts w:ascii="Arial" w:hAnsi="Arial" w:cs="Arial"/>
          <w:b/>
          <w:sz w:val="20"/>
          <w:szCs w:val="20"/>
        </w:rPr>
      </w:pPr>
    </w:p>
    <w:p w:rsidR="002020DE" w:rsidRDefault="002020DE" w:rsidP="002020DE">
      <w:pPr>
        <w:widowControl w:val="0"/>
        <w:tabs>
          <w:tab w:val="left" w:pos="2060"/>
        </w:tabs>
        <w:spacing w:after="0" w:line="240" w:lineRule="auto"/>
        <w:rPr>
          <w:rFonts w:ascii="Arial" w:hAnsi="Arial" w:cs="Arial"/>
          <w:b/>
          <w:sz w:val="20"/>
          <w:szCs w:val="20"/>
        </w:rPr>
      </w:pPr>
    </w:p>
    <w:p w:rsidR="00E92754" w:rsidRPr="00E92754" w:rsidRDefault="002020DE" w:rsidP="002020DE">
      <w:pPr>
        <w:widowControl w:val="0"/>
        <w:tabs>
          <w:tab w:val="left" w:pos="1560"/>
        </w:tabs>
        <w:spacing w:after="0" w:line="240" w:lineRule="auto"/>
        <w:ind w:left="1560" w:hanging="1560"/>
        <w:rPr>
          <w:rFonts w:ascii="Arial" w:hAnsi="Arial" w:cs="Arial"/>
          <w:sz w:val="20"/>
          <w:szCs w:val="20"/>
        </w:rPr>
      </w:pPr>
      <w:r w:rsidRPr="008B397F">
        <w:rPr>
          <w:rFonts w:ascii="Arial" w:hAnsi="Arial" w:cs="Arial"/>
          <w:b/>
          <w:sz w:val="20"/>
          <w:szCs w:val="20"/>
        </w:rPr>
        <w:t>AKCEPTUJĘ:</w:t>
      </w:r>
      <w:r w:rsidRPr="008B397F">
        <w:rPr>
          <w:rFonts w:ascii="Arial" w:hAnsi="Arial" w:cs="Arial"/>
          <w:sz w:val="20"/>
          <w:szCs w:val="20"/>
        </w:rPr>
        <w:t xml:space="preserve">     </w:t>
      </w:r>
      <w:r w:rsidR="00E92754" w:rsidRPr="00E92754">
        <w:rPr>
          <w:rFonts w:ascii="Arial" w:hAnsi="Arial" w:cs="Arial"/>
          <w:sz w:val="20"/>
          <w:szCs w:val="20"/>
        </w:rPr>
        <w:t>SEKRETARZ</w:t>
      </w:r>
    </w:p>
    <w:p w:rsidR="002020DE" w:rsidRPr="00E92754" w:rsidRDefault="00E92754" w:rsidP="002020DE">
      <w:pPr>
        <w:widowControl w:val="0"/>
        <w:tabs>
          <w:tab w:val="left" w:pos="1560"/>
        </w:tabs>
        <w:spacing w:after="0" w:line="240" w:lineRule="auto"/>
        <w:ind w:left="1560" w:hanging="1560"/>
        <w:rPr>
          <w:rFonts w:ascii="Arial" w:hAnsi="Arial" w:cs="Arial"/>
          <w:sz w:val="20"/>
          <w:szCs w:val="20"/>
        </w:rPr>
      </w:pPr>
      <w:r w:rsidRPr="00E92754">
        <w:rPr>
          <w:rFonts w:ascii="Arial" w:hAnsi="Arial" w:cs="Arial"/>
          <w:sz w:val="20"/>
          <w:szCs w:val="20"/>
        </w:rPr>
        <w:t xml:space="preserve">                 POWIATU WROCŁAWSKIGO</w:t>
      </w:r>
    </w:p>
    <w:p w:rsidR="002020DE" w:rsidRPr="0043430D" w:rsidRDefault="002020DE" w:rsidP="002020DE">
      <w:pPr>
        <w:widowControl w:val="0"/>
        <w:tabs>
          <w:tab w:val="left" w:pos="1560"/>
        </w:tabs>
        <w:spacing w:after="0" w:line="240" w:lineRule="auto"/>
        <w:ind w:left="1560" w:hanging="1560"/>
        <w:rPr>
          <w:rFonts w:ascii="Arial" w:hAnsi="Arial" w:cs="Arial"/>
          <w:sz w:val="20"/>
          <w:szCs w:val="20"/>
        </w:rPr>
      </w:pPr>
      <w:r w:rsidRPr="0043430D">
        <w:rPr>
          <w:rFonts w:ascii="Arial" w:hAnsi="Arial" w:cs="Arial"/>
          <w:sz w:val="20"/>
          <w:szCs w:val="20"/>
        </w:rPr>
        <w:t xml:space="preserve">                                    </w:t>
      </w:r>
      <w:r>
        <w:rPr>
          <w:rFonts w:ascii="Arial" w:hAnsi="Arial" w:cs="Arial"/>
          <w:sz w:val="20"/>
          <w:szCs w:val="20"/>
        </w:rPr>
        <w:t xml:space="preserve"> </w:t>
      </w:r>
      <w:r w:rsidRPr="0043430D">
        <w:rPr>
          <w:rFonts w:ascii="Arial" w:hAnsi="Arial" w:cs="Arial"/>
          <w:sz w:val="20"/>
          <w:szCs w:val="20"/>
        </w:rPr>
        <w:t xml:space="preserve">  (-)</w:t>
      </w:r>
    </w:p>
    <w:p w:rsidR="002020DE" w:rsidRPr="00E92754" w:rsidRDefault="002020DE" w:rsidP="002020DE">
      <w:pPr>
        <w:widowControl w:val="0"/>
        <w:tabs>
          <w:tab w:val="left" w:pos="1560"/>
        </w:tabs>
        <w:spacing w:after="0" w:line="240" w:lineRule="auto"/>
        <w:ind w:left="1560" w:hanging="1560"/>
        <w:rPr>
          <w:rFonts w:ascii="Arial" w:hAnsi="Arial" w:cs="Arial"/>
          <w:i/>
          <w:sz w:val="20"/>
          <w:szCs w:val="20"/>
        </w:rPr>
      </w:pPr>
      <w:r w:rsidRPr="0043430D">
        <w:rPr>
          <w:rFonts w:ascii="Arial" w:hAnsi="Arial" w:cs="Arial"/>
          <w:sz w:val="20"/>
          <w:szCs w:val="20"/>
        </w:rPr>
        <w:t xml:space="preserve">                            </w:t>
      </w:r>
      <w:r w:rsidR="00E92754" w:rsidRPr="00E92754">
        <w:rPr>
          <w:rFonts w:ascii="Arial" w:hAnsi="Arial" w:cs="Arial"/>
          <w:i/>
          <w:sz w:val="20"/>
          <w:szCs w:val="20"/>
        </w:rPr>
        <w:t>Anna Żygadło</w:t>
      </w:r>
    </w:p>
    <w:p w:rsidR="002020DE" w:rsidRPr="008B397F" w:rsidRDefault="002020DE" w:rsidP="002020DE">
      <w:pPr>
        <w:widowControl w:val="0"/>
        <w:spacing w:after="0" w:line="240" w:lineRule="auto"/>
        <w:rPr>
          <w:rFonts w:ascii="Arial" w:hAnsi="Arial" w:cs="Arial"/>
          <w:sz w:val="20"/>
          <w:szCs w:val="20"/>
        </w:rPr>
      </w:pPr>
    </w:p>
    <w:p w:rsidR="002020DE" w:rsidRPr="004964B3" w:rsidRDefault="002020DE" w:rsidP="002020DE">
      <w:pPr>
        <w:spacing w:after="0" w:line="240" w:lineRule="auto"/>
      </w:pPr>
    </w:p>
    <w:p w:rsidR="00E52B44" w:rsidRPr="008B397F" w:rsidRDefault="00E52B44" w:rsidP="00E52B44">
      <w:pPr>
        <w:widowControl w:val="0"/>
        <w:spacing w:after="0" w:line="240" w:lineRule="auto"/>
        <w:rPr>
          <w:rFonts w:ascii="Arial" w:hAnsi="Arial" w:cs="Arial"/>
          <w:sz w:val="20"/>
          <w:szCs w:val="20"/>
        </w:rPr>
      </w:pPr>
    </w:p>
    <w:p w:rsidR="00E52B44" w:rsidRPr="00C334B1" w:rsidRDefault="00E52B44" w:rsidP="00E52B44">
      <w:pPr>
        <w:spacing w:after="0" w:line="240" w:lineRule="auto"/>
      </w:pPr>
    </w:p>
    <w:p w:rsidR="001F1AF1" w:rsidRPr="001F1AF1" w:rsidRDefault="001F1AF1" w:rsidP="001F1AF1"/>
    <w:p w:rsidR="001F1AF1" w:rsidRPr="001F1AF1" w:rsidRDefault="001F1AF1" w:rsidP="001F1AF1"/>
    <w:p w:rsidR="001F1AF1" w:rsidRPr="001F1AF1" w:rsidRDefault="001F1AF1" w:rsidP="001F1AF1"/>
    <w:p w:rsidR="001F1AF1" w:rsidRPr="001F1AF1" w:rsidRDefault="001F1AF1" w:rsidP="001F1AF1"/>
    <w:p w:rsidR="001F1AF1" w:rsidRPr="001F1AF1" w:rsidRDefault="001F1AF1" w:rsidP="001F1AF1"/>
    <w:p w:rsidR="001F1AF1" w:rsidRPr="001F1AF1" w:rsidRDefault="001F1AF1" w:rsidP="001F1AF1"/>
    <w:p w:rsidR="001F1AF1" w:rsidRPr="001F1AF1" w:rsidRDefault="001F1AF1" w:rsidP="001F1AF1"/>
    <w:p w:rsidR="00CE3EA0" w:rsidRPr="00AA6672" w:rsidRDefault="00CE3EA0" w:rsidP="00AA6672"/>
    <w:sectPr w:rsidR="00CE3EA0" w:rsidRPr="00AA6672" w:rsidSect="00B862DB">
      <w:footerReference w:type="default" r:id="rId14"/>
      <w:headerReference w:type="first" r:id="rId15"/>
      <w:footerReference w:type="first" r:id="rId16"/>
      <w:pgSz w:w="11906" w:h="16838"/>
      <w:pgMar w:top="1418" w:right="1418" w:bottom="249" w:left="1418"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EFC" w:rsidRDefault="008B6EFC" w:rsidP="002E4A85">
      <w:pPr>
        <w:spacing w:after="0" w:line="240" w:lineRule="auto"/>
      </w:pPr>
      <w:r>
        <w:separator/>
      </w:r>
    </w:p>
  </w:endnote>
  <w:endnote w:type="continuationSeparator" w:id="0">
    <w:p w:rsidR="008B6EFC" w:rsidRDefault="008B6EFC"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Bold">
    <w:altName w:val="MS Gothic"/>
    <w:panose1 w:val="00000000000000000000"/>
    <w:charset w:val="00"/>
    <w:family w:val="roman"/>
    <w:notTrueType/>
    <w:pitch w:val="default"/>
    <w:sig w:usb0="00000003" w:usb1="08070000" w:usb2="00000010" w:usb3="00000000" w:csb0="0002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218746"/>
      <w:docPartObj>
        <w:docPartGallery w:val="Page Numbers (Bottom of Page)"/>
        <w:docPartUnique/>
      </w:docPartObj>
    </w:sdtPr>
    <w:sdtEndPr/>
    <w:sdtContent>
      <w:p w:rsidR="000364BA" w:rsidRDefault="000364BA">
        <w:pPr>
          <w:pStyle w:val="Stopka"/>
          <w:jc w:val="right"/>
        </w:pPr>
        <w:r>
          <w:fldChar w:fldCharType="begin"/>
        </w:r>
        <w:r>
          <w:instrText>PAGE   \* MERGEFORMAT</w:instrText>
        </w:r>
        <w:r>
          <w:fldChar w:fldCharType="separate"/>
        </w:r>
        <w:r w:rsidR="00AD52F8">
          <w:rPr>
            <w:noProof/>
          </w:rPr>
          <w:t>7</w:t>
        </w:r>
        <w:r>
          <w:fldChar w:fldCharType="end"/>
        </w:r>
      </w:p>
    </w:sdtContent>
  </w:sdt>
  <w:p w:rsidR="009B5276" w:rsidRPr="00DA10B0" w:rsidRDefault="009B5276"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0224EE" w:rsidTr="000D67D5">
      <w:trPr>
        <w:trHeight w:val="983"/>
      </w:trPr>
      <w:tc>
        <w:tcPr>
          <w:tcW w:w="6379" w:type="dxa"/>
        </w:tcPr>
        <w:p w:rsidR="00BF3DF8" w:rsidRDefault="00BF3DF8" w:rsidP="000D67D5">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BF3DF8" w:rsidRPr="00BF3DF8" w:rsidRDefault="00AA6672" w:rsidP="000D67D5">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BF3DF8" w:rsidRDefault="00BF3DF8" w:rsidP="00BF3DF8">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w:t>
          </w:r>
          <w:r w:rsidR="00AA6672" w:rsidRPr="00BF3DF8">
            <w:rPr>
              <w:rFonts w:asciiTheme="majorHAnsi" w:eastAsia="Calibri" w:hAnsiTheme="majorHAnsi"/>
              <w:bCs/>
              <w:i/>
              <w:sz w:val="18"/>
              <w:szCs w:val="18"/>
              <w:lang w:eastAsia="en-US"/>
            </w:rPr>
            <w:t xml:space="preserve"> obowiązek informacyjny dostępny jest na stronie</w:t>
          </w:r>
          <w:r w:rsidRPr="00BF3DF8">
            <w:rPr>
              <w:rFonts w:asciiTheme="majorHAnsi" w:eastAsia="Calibri" w:hAnsiTheme="majorHAnsi"/>
              <w:bCs/>
              <w:i/>
              <w:sz w:val="18"/>
              <w:szCs w:val="18"/>
              <w:lang w:eastAsia="en-US"/>
            </w:rPr>
            <w:t>:</w:t>
          </w:r>
        </w:p>
        <w:p w:rsidR="00AA6672" w:rsidRPr="00BF3DF8" w:rsidRDefault="00AD52F8" w:rsidP="00BF3DF8">
          <w:pPr>
            <w:jc w:val="both"/>
            <w:rPr>
              <w:rFonts w:asciiTheme="majorHAnsi" w:hAnsiTheme="majorHAnsi"/>
              <w:noProof/>
              <w:sz w:val="18"/>
              <w:szCs w:val="18"/>
            </w:rPr>
          </w:pPr>
          <w:hyperlink r:id="rId1" w:history="1">
            <w:r w:rsidR="00AA6672"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AA6672" w:rsidRDefault="00101C5E" w:rsidP="002775E9">
          <w:pPr>
            <w:pStyle w:val="Stopka"/>
            <w:tabs>
              <w:tab w:val="clear" w:pos="4536"/>
              <w:tab w:val="clear" w:pos="9072"/>
              <w:tab w:val="center" w:pos="284"/>
              <w:tab w:val="right" w:pos="9070"/>
            </w:tabs>
            <w:jc w:val="center"/>
            <w:rPr>
              <w:noProof/>
            </w:rPr>
          </w:pPr>
          <w:r>
            <w:rPr>
              <w:noProof/>
            </w:rPr>
            <w:drawing>
              <wp:inline distT="0" distB="0" distL="0" distR="0" wp14:anchorId="53352748" wp14:editId="3930E3D3">
                <wp:extent cx="1265755" cy="676275"/>
                <wp:effectExtent l="0" t="0" r="0" b="0"/>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D37249" w:rsidRDefault="00BF3DF8" w:rsidP="00BF3DF8">
    <w:pPr>
      <w:pStyle w:val="Stopka"/>
      <w:tabs>
        <w:tab w:val="clear" w:pos="4536"/>
        <w:tab w:val="clear" w:pos="9072"/>
        <w:tab w:val="center" w:pos="284"/>
        <w:tab w:val="right" w:pos="9070"/>
      </w:tabs>
      <w:jc w:val="center"/>
      <w:rPr>
        <w:noProof/>
      </w:rPr>
    </w:pPr>
    <w:r>
      <w:rPr>
        <w:noProof/>
      </w:rPr>
      <w:t xml:space="preserve">  </w:t>
    </w:r>
    <w:r w:rsidR="00D37249">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EFC" w:rsidRDefault="008B6EFC" w:rsidP="002E4A85">
      <w:pPr>
        <w:spacing w:after="0" w:line="240" w:lineRule="auto"/>
      </w:pPr>
      <w:r>
        <w:separator/>
      </w:r>
    </w:p>
  </w:footnote>
  <w:footnote w:type="continuationSeparator" w:id="0">
    <w:p w:rsidR="008B6EFC" w:rsidRDefault="008B6EFC"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AA6672" w:rsidRPr="00532FC0" w:rsidTr="00C30BFC">
      <w:trPr>
        <w:trHeight w:val="983"/>
      </w:trPr>
      <w:tc>
        <w:tcPr>
          <w:tcW w:w="1560" w:type="dxa"/>
          <w:vMerge w:val="restart"/>
          <w:tcBorders>
            <w:top w:val="nil"/>
            <w:left w:val="nil"/>
            <w:bottom w:val="nil"/>
            <w:right w:val="nil"/>
          </w:tcBorders>
          <w:shd w:val="clear" w:color="auto" w:fill="auto"/>
          <w:vAlign w:val="center"/>
        </w:tcPr>
        <w:p w:rsidR="00AA6672" w:rsidRPr="00532FC0" w:rsidRDefault="003B1BC4" w:rsidP="00445DE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59264" behindDoc="0" locked="0" layoutInCell="1" allowOverlap="1" wp14:anchorId="7D857593" wp14:editId="03FC8670">
                <wp:simplePos x="0" y="0"/>
                <wp:positionH relativeFrom="column">
                  <wp:posOffset>3810</wp:posOffset>
                </wp:positionH>
                <wp:positionV relativeFrom="paragraph">
                  <wp:posOffset>26035</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AA6672" w:rsidRPr="00C30BFC" w:rsidRDefault="00AA6672" w:rsidP="00C30BFC">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AA6672" w:rsidRPr="00532FC0" w:rsidTr="00C30BFC">
      <w:trPr>
        <w:trHeight w:val="241"/>
      </w:trPr>
      <w:tc>
        <w:tcPr>
          <w:tcW w:w="1560" w:type="dxa"/>
          <w:vMerge/>
          <w:tcBorders>
            <w:top w:val="nil"/>
            <w:left w:val="nil"/>
            <w:bottom w:val="nil"/>
            <w:right w:val="nil"/>
          </w:tcBorders>
          <w:shd w:val="clear" w:color="auto" w:fill="auto"/>
          <w:vAlign w:val="center"/>
        </w:tcPr>
        <w:p w:rsidR="00AA6672" w:rsidRPr="00532FC0" w:rsidRDefault="00AA6672" w:rsidP="00445DE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AA6672" w:rsidRPr="008066CF" w:rsidRDefault="00AA6672" w:rsidP="00AA6672">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AA6672" w:rsidRPr="00532FC0" w:rsidTr="00C30BFC">
      <w:trPr>
        <w:trHeight w:val="241"/>
      </w:trPr>
      <w:tc>
        <w:tcPr>
          <w:tcW w:w="1560" w:type="dxa"/>
          <w:vMerge/>
          <w:tcBorders>
            <w:top w:val="nil"/>
            <w:left w:val="nil"/>
            <w:bottom w:val="nil"/>
            <w:right w:val="nil"/>
          </w:tcBorders>
          <w:shd w:val="clear" w:color="auto" w:fill="auto"/>
          <w:vAlign w:val="center"/>
        </w:tcPr>
        <w:p w:rsidR="00AA6672" w:rsidRPr="00532FC0" w:rsidRDefault="00AA6672" w:rsidP="00445DE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A6672" w:rsidRPr="008066CF" w:rsidRDefault="00AA6672" w:rsidP="00AA6672">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AA6672" w:rsidRPr="008066CF" w:rsidRDefault="00AA6672" w:rsidP="00AA6672">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AA6672" w:rsidRPr="00532FC0" w:rsidTr="00C30BFC">
      <w:trPr>
        <w:trHeight w:val="241"/>
      </w:trPr>
      <w:tc>
        <w:tcPr>
          <w:tcW w:w="1560" w:type="dxa"/>
          <w:vMerge/>
          <w:tcBorders>
            <w:top w:val="nil"/>
            <w:left w:val="nil"/>
            <w:bottom w:val="nil"/>
            <w:right w:val="nil"/>
          </w:tcBorders>
          <w:shd w:val="clear" w:color="auto" w:fill="auto"/>
          <w:vAlign w:val="center"/>
        </w:tcPr>
        <w:p w:rsidR="00AA6672" w:rsidRPr="00532FC0" w:rsidRDefault="00AA6672" w:rsidP="00445DE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AA6672" w:rsidRDefault="00AA6672" w:rsidP="00AA6672">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AA6672" w:rsidRPr="00AA6672" w:rsidRDefault="00AA6672" w:rsidP="00AA6672">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D37249" w:rsidRPr="00532FC0" w:rsidTr="00C30BFC">
      <w:trPr>
        <w:trHeight w:val="118"/>
      </w:trPr>
      <w:tc>
        <w:tcPr>
          <w:tcW w:w="1560" w:type="dxa"/>
          <w:tcBorders>
            <w:top w:val="nil"/>
            <w:left w:val="nil"/>
            <w:right w:val="nil"/>
          </w:tcBorders>
          <w:shd w:val="clear" w:color="auto" w:fill="auto"/>
        </w:tcPr>
        <w:p w:rsidR="00D37249" w:rsidRPr="00532FC0" w:rsidRDefault="00D37249" w:rsidP="00445DE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D37249" w:rsidRPr="00532FC0" w:rsidRDefault="00D37249" w:rsidP="00445DEA">
          <w:pPr>
            <w:keepNext/>
            <w:tabs>
              <w:tab w:val="center" w:pos="5387"/>
            </w:tabs>
            <w:spacing w:after="0" w:line="240" w:lineRule="auto"/>
            <w:jc w:val="center"/>
            <w:outlineLvl w:val="0"/>
            <w:rPr>
              <w:rFonts w:ascii="Bookman Old Style" w:hAnsi="Bookman Old Style" w:cs="Arial"/>
              <w:b/>
              <w:noProof/>
              <w:sz w:val="8"/>
              <w:szCs w:val="40"/>
            </w:rPr>
          </w:pPr>
        </w:p>
      </w:tc>
    </w:tr>
  </w:tbl>
  <w:p w:rsidR="000D2F40" w:rsidRDefault="000D2F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2563" w:hanging="360"/>
      </w:pPr>
      <w:rPr>
        <w:rFonts w:ascii="Symbol" w:hAnsi="Symbol" w:cs="Rockwell Condensed"/>
        <w:b/>
        <w:i w:val="0"/>
        <w:color w:val="00000A"/>
        <w:sz w:val="20"/>
      </w:rPr>
    </w:lvl>
    <w:lvl w:ilvl="1">
      <w:start w:val="1"/>
      <w:numFmt w:val="bullet"/>
      <w:lvlText w:val="o"/>
      <w:lvlJc w:val="left"/>
      <w:pPr>
        <w:tabs>
          <w:tab w:val="num" w:pos="0"/>
        </w:tabs>
        <w:ind w:left="3283" w:hanging="360"/>
      </w:pPr>
      <w:rPr>
        <w:rFonts w:ascii="Courier New" w:hAnsi="Courier New"/>
      </w:rPr>
    </w:lvl>
    <w:lvl w:ilvl="2">
      <w:start w:val="1"/>
      <w:numFmt w:val="bullet"/>
      <w:lvlText w:val=""/>
      <w:lvlJc w:val="left"/>
      <w:pPr>
        <w:tabs>
          <w:tab w:val="num" w:pos="0"/>
        </w:tabs>
        <w:ind w:left="4003" w:hanging="360"/>
      </w:pPr>
      <w:rPr>
        <w:rFonts w:ascii="Wingdings" w:hAnsi="Wingdings"/>
      </w:rPr>
    </w:lvl>
    <w:lvl w:ilvl="3">
      <w:start w:val="1"/>
      <w:numFmt w:val="bullet"/>
      <w:lvlText w:val=""/>
      <w:lvlJc w:val="left"/>
      <w:pPr>
        <w:tabs>
          <w:tab w:val="num" w:pos="0"/>
        </w:tabs>
        <w:ind w:left="4723" w:hanging="360"/>
      </w:pPr>
      <w:rPr>
        <w:rFonts w:ascii="Symbol" w:hAnsi="Symbol" w:cs="Rockwell Condensed"/>
        <w:b/>
        <w:i w:val="0"/>
        <w:color w:val="00000A"/>
        <w:sz w:val="20"/>
      </w:rPr>
    </w:lvl>
    <w:lvl w:ilvl="4">
      <w:start w:val="1"/>
      <w:numFmt w:val="bullet"/>
      <w:lvlText w:val="o"/>
      <w:lvlJc w:val="left"/>
      <w:pPr>
        <w:tabs>
          <w:tab w:val="num" w:pos="0"/>
        </w:tabs>
        <w:ind w:left="5443" w:hanging="360"/>
      </w:pPr>
      <w:rPr>
        <w:rFonts w:ascii="Courier New" w:hAnsi="Courier New"/>
      </w:rPr>
    </w:lvl>
    <w:lvl w:ilvl="5">
      <w:start w:val="1"/>
      <w:numFmt w:val="bullet"/>
      <w:lvlText w:val=""/>
      <w:lvlJc w:val="left"/>
      <w:pPr>
        <w:tabs>
          <w:tab w:val="num" w:pos="0"/>
        </w:tabs>
        <w:ind w:left="6163" w:hanging="360"/>
      </w:pPr>
      <w:rPr>
        <w:rFonts w:ascii="Wingdings" w:hAnsi="Wingdings"/>
      </w:rPr>
    </w:lvl>
    <w:lvl w:ilvl="6">
      <w:start w:val="1"/>
      <w:numFmt w:val="bullet"/>
      <w:lvlText w:val=""/>
      <w:lvlJc w:val="left"/>
      <w:pPr>
        <w:tabs>
          <w:tab w:val="num" w:pos="0"/>
        </w:tabs>
        <w:ind w:left="6883" w:hanging="360"/>
      </w:pPr>
      <w:rPr>
        <w:rFonts w:ascii="Symbol" w:hAnsi="Symbol" w:cs="Rockwell Condensed"/>
        <w:b/>
        <w:i w:val="0"/>
        <w:color w:val="00000A"/>
        <w:sz w:val="20"/>
      </w:rPr>
    </w:lvl>
    <w:lvl w:ilvl="7">
      <w:start w:val="1"/>
      <w:numFmt w:val="bullet"/>
      <w:lvlText w:val="o"/>
      <w:lvlJc w:val="left"/>
      <w:pPr>
        <w:tabs>
          <w:tab w:val="num" w:pos="0"/>
        </w:tabs>
        <w:ind w:left="7603" w:hanging="360"/>
      </w:pPr>
      <w:rPr>
        <w:rFonts w:ascii="Courier New" w:hAnsi="Courier New"/>
      </w:rPr>
    </w:lvl>
    <w:lvl w:ilvl="8">
      <w:start w:val="1"/>
      <w:numFmt w:val="bullet"/>
      <w:lvlText w:val=""/>
      <w:lvlJc w:val="left"/>
      <w:pPr>
        <w:tabs>
          <w:tab w:val="num" w:pos="0"/>
        </w:tabs>
        <w:ind w:left="8323" w:hanging="360"/>
      </w:pPr>
      <w:rPr>
        <w:rFonts w:ascii="Wingdings" w:hAnsi="Wingdings"/>
      </w:rPr>
    </w:lvl>
  </w:abstractNum>
  <w:abstractNum w:abstractNumId="1" w15:restartNumberingAfterBreak="0">
    <w:nsid w:val="004462D3"/>
    <w:multiLevelType w:val="hybridMultilevel"/>
    <w:tmpl w:val="F48AD41E"/>
    <w:lvl w:ilvl="0" w:tplc="D3AC04EA">
      <w:start w:val="6"/>
      <w:numFmt w:val="decimal"/>
      <w:lvlText w:val="%1."/>
      <w:lvlJc w:val="left"/>
      <w:pPr>
        <w:tabs>
          <w:tab w:val="num" w:pos="340"/>
        </w:tabs>
        <w:ind w:left="340" w:hanging="340"/>
      </w:pPr>
      <w:rPr>
        <w:rFonts w:ascii="Arial" w:hAnsi="Arial" w:cs="Arial"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4E2959"/>
    <w:multiLevelType w:val="hybridMultilevel"/>
    <w:tmpl w:val="FC12D9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7256E3"/>
    <w:multiLevelType w:val="singleLevel"/>
    <w:tmpl w:val="AE325728"/>
    <w:lvl w:ilvl="0">
      <w:start w:val="1"/>
      <w:numFmt w:val="decimal"/>
      <w:lvlText w:val="%1."/>
      <w:lvlJc w:val="left"/>
      <w:pPr>
        <w:ind w:left="710" w:hanging="284"/>
      </w:pPr>
      <w:rPr>
        <w:rFonts w:cs="Times New Roman" w:hint="default"/>
        <w:b w:val="0"/>
      </w:rPr>
    </w:lvl>
  </w:abstractNum>
  <w:abstractNum w:abstractNumId="4" w15:restartNumberingAfterBreak="0">
    <w:nsid w:val="0D2505F9"/>
    <w:multiLevelType w:val="hybridMultilevel"/>
    <w:tmpl w:val="FB6639CA"/>
    <w:lvl w:ilvl="0" w:tplc="76FC1F9E">
      <w:start w:val="1"/>
      <w:numFmt w:val="decimal"/>
      <w:lvlText w:val="%1."/>
      <w:lvlJc w:val="left"/>
      <w:pPr>
        <w:tabs>
          <w:tab w:val="num" w:pos="766"/>
        </w:tabs>
        <w:ind w:left="766" w:hanging="340"/>
      </w:pPr>
      <w:rPr>
        <w:rFonts w:hint="default"/>
        <w:b/>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5" w15:restartNumberingAfterBreak="0">
    <w:nsid w:val="0DAC2756"/>
    <w:multiLevelType w:val="hybridMultilevel"/>
    <w:tmpl w:val="54A82CDC"/>
    <w:lvl w:ilvl="0" w:tplc="3F24AE7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E09C3"/>
    <w:multiLevelType w:val="hybridMultilevel"/>
    <w:tmpl w:val="66FE986E"/>
    <w:lvl w:ilvl="0" w:tplc="7C72A834">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7" w15:restartNumberingAfterBreak="0">
    <w:nsid w:val="138459C9"/>
    <w:multiLevelType w:val="hybridMultilevel"/>
    <w:tmpl w:val="8B9659AE"/>
    <w:lvl w:ilvl="0" w:tplc="C33C721C">
      <w:start w:val="1"/>
      <w:numFmt w:val="decimal"/>
      <w:lvlText w:val="%1)"/>
      <w:lvlJc w:val="left"/>
      <w:pPr>
        <w:tabs>
          <w:tab w:val="num" w:pos="1712"/>
        </w:tabs>
        <w:ind w:left="1712" w:hanging="360"/>
      </w:pPr>
      <w:rPr>
        <w:rFonts w:ascii="Arial" w:eastAsia="Times New Roman" w:hAnsi="Arial" w:cs="Arial"/>
      </w:r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4081234"/>
    <w:multiLevelType w:val="hybridMultilevel"/>
    <w:tmpl w:val="72B6207A"/>
    <w:lvl w:ilvl="0" w:tplc="EFAC1902">
      <w:start w:val="1"/>
      <w:numFmt w:val="decimal"/>
      <w:lvlText w:val="%1)"/>
      <w:lvlJc w:val="left"/>
      <w:pPr>
        <w:ind w:left="780" w:hanging="360"/>
      </w:pPr>
      <w:rPr>
        <w:rFonts w:ascii="Arial" w:eastAsia="Times New Roman" w:hAnsi="Arial" w:cs="Arial"/>
        <w:b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24F03845"/>
    <w:multiLevelType w:val="hybridMultilevel"/>
    <w:tmpl w:val="9DC2B97A"/>
    <w:lvl w:ilvl="0" w:tplc="2620E838">
      <w:start w:val="1"/>
      <w:numFmt w:val="decimal"/>
      <w:lvlText w:val="%1)"/>
      <w:lvlJc w:val="left"/>
      <w:pPr>
        <w:tabs>
          <w:tab w:val="num" w:pos="1440"/>
        </w:tabs>
        <w:ind w:left="1440" w:hanging="360"/>
      </w:pPr>
      <w:rPr>
        <w:rFonts w:ascii="Arial" w:eastAsia="Calibri" w:hAnsi="Arial" w:cs="Arial"/>
      </w:rPr>
    </w:lvl>
    <w:lvl w:ilvl="1" w:tplc="021408D0">
      <w:start w:val="2"/>
      <w:numFmt w:val="decimal"/>
      <w:lvlText w:val="%2."/>
      <w:lvlJc w:val="left"/>
      <w:pPr>
        <w:tabs>
          <w:tab w:val="num" w:pos="1440"/>
        </w:tabs>
        <w:ind w:left="1440" w:hanging="360"/>
      </w:pPr>
      <w:rPr>
        <w:rFonts w:cs="Times New Roman" w:hint="default"/>
        <w:b/>
      </w:rPr>
    </w:lvl>
    <w:lvl w:ilvl="2" w:tplc="5A5E65CA">
      <w:start w:val="16"/>
      <w:numFmt w:val="upperRoman"/>
      <w:lvlText w:val="%3."/>
      <w:lvlJc w:val="right"/>
      <w:pPr>
        <w:tabs>
          <w:tab w:val="num" w:pos="2160"/>
        </w:tabs>
        <w:ind w:left="2160" w:hanging="18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DA3FE2"/>
    <w:multiLevelType w:val="hybridMultilevel"/>
    <w:tmpl w:val="D2745D0E"/>
    <w:lvl w:ilvl="0" w:tplc="04150017">
      <w:start w:val="1"/>
      <w:numFmt w:val="lowerLetter"/>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9CF00BF6">
      <w:start w:val="3"/>
      <w:numFmt w:val="lowerLetter"/>
      <w:lvlText w:val="%3)"/>
      <w:lvlJc w:val="left"/>
      <w:pPr>
        <w:tabs>
          <w:tab w:val="num" w:pos="2340"/>
        </w:tabs>
        <w:ind w:left="2340" w:hanging="360"/>
      </w:pPr>
      <w:rPr>
        <w:rFonts w:hint="default"/>
      </w:rPr>
    </w:lvl>
    <w:lvl w:ilvl="3" w:tplc="3A125706">
      <w:start w:val="1"/>
      <w:numFmt w:val="decimal"/>
      <w:lvlText w:val="%4."/>
      <w:lvlJc w:val="left"/>
      <w:pPr>
        <w:tabs>
          <w:tab w:val="num" w:pos="2880"/>
        </w:tabs>
        <w:ind w:left="288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6B51EC"/>
    <w:multiLevelType w:val="hybridMultilevel"/>
    <w:tmpl w:val="4F78410A"/>
    <w:lvl w:ilvl="0" w:tplc="5232B312">
      <w:start w:val="2"/>
      <w:numFmt w:val="upperRoman"/>
      <w:lvlText w:val="%1."/>
      <w:lvlJc w:val="left"/>
      <w:pPr>
        <w:tabs>
          <w:tab w:val="num" w:pos="0"/>
        </w:tabs>
        <w:ind w:left="567" w:hanging="567"/>
      </w:pPr>
      <w:rPr>
        <w:rFonts w:cs="Times New Roman" w:hint="default"/>
        <w:b/>
      </w:rPr>
    </w:lvl>
    <w:lvl w:ilvl="1" w:tplc="04150019">
      <w:start w:val="3"/>
      <w:numFmt w:val="upperRoman"/>
      <w:lvlText w:val="%2."/>
      <w:lvlJc w:val="left"/>
      <w:pPr>
        <w:tabs>
          <w:tab w:val="num" w:pos="510"/>
        </w:tabs>
        <w:ind w:left="567" w:hanging="567"/>
      </w:pPr>
      <w:rPr>
        <w:rFonts w:cs="Times New Roman" w:hint="default"/>
        <w:b/>
      </w:rPr>
    </w:lvl>
    <w:lvl w:ilvl="2" w:tplc="238CF590">
      <w:start w:val="2"/>
      <w:numFmt w:val="decimal"/>
      <w:lvlText w:val="%3."/>
      <w:lvlJc w:val="left"/>
      <w:pPr>
        <w:tabs>
          <w:tab w:val="num" w:pos="340"/>
        </w:tabs>
        <w:ind w:left="340" w:hanging="340"/>
      </w:pPr>
      <w:rPr>
        <w:rFonts w:ascii="Arial" w:hAnsi="Arial" w:cs="Arial" w:hint="default"/>
        <w:b/>
        <w:color w:val="000000"/>
      </w:rPr>
    </w:lvl>
    <w:lvl w:ilvl="3" w:tplc="69FC7BB0">
      <w:start w:val="1"/>
      <w:numFmt w:val="decimal"/>
      <w:lvlText w:val="%4."/>
      <w:lvlJc w:val="left"/>
      <w:pPr>
        <w:tabs>
          <w:tab w:val="num" w:pos="340"/>
        </w:tabs>
        <w:ind w:left="340" w:hanging="340"/>
      </w:pPr>
      <w:rPr>
        <w:rFonts w:hint="default"/>
        <w:b/>
      </w:rPr>
    </w:lvl>
    <w:lvl w:ilvl="4" w:tplc="CC2062E2">
      <w:start w:val="1"/>
      <w:numFmt w:val="decimal"/>
      <w:lvlText w:val="%5)"/>
      <w:lvlJc w:val="left"/>
      <w:pPr>
        <w:tabs>
          <w:tab w:val="num" w:pos="340"/>
        </w:tabs>
        <w:ind w:left="340" w:hanging="340"/>
      </w:pPr>
      <w:rPr>
        <w:rFonts w:ascii="Arial" w:eastAsia="Times New Roman" w:hAnsi="Arial" w:cs="Arial"/>
        <w:b w:val="0"/>
      </w:rPr>
    </w:lvl>
    <w:lvl w:ilvl="5" w:tplc="7F58E57A">
      <w:start w:val="7"/>
      <w:numFmt w:val="decimal"/>
      <w:lvlText w:val="%6."/>
      <w:lvlJc w:val="left"/>
      <w:pPr>
        <w:tabs>
          <w:tab w:val="num" w:pos="340"/>
        </w:tabs>
        <w:ind w:left="340" w:hanging="340"/>
      </w:pPr>
      <w:rPr>
        <w:rFonts w:hint="default"/>
        <w:b/>
      </w:rPr>
    </w:lvl>
    <w:lvl w:ilvl="6" w:tplc="04150011">
      <w:start w:val="1"/>
      <w:numFmt w:val="decimal"/>
      <w:lvlText w:val="%7)"/>
      <w:lvlJc w:val="left"/>
      <w:pPr>
        <w:tabs>
          <w:tab w:val="num" w:pos="340"/>
        </w:tabs>
        <w:ind w:left="340" w:hanging="340"/>
      </w:pPr>
      <w:rPr>
        <w:rFonts w:hint="default"/>
        <w:b w:val="0"/>
      </w:r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E978AD"/>
    <w:multiLevelType w:val="hybridMultilevel"/>
    <w:tmpl w:val="7BD05988"/>
    <w:lvl w:ilvl="0" w:tplc="FFFFFFFF">
      <w:start w:val="7"/>
      <w:numFmt w:val="upperRoman"/>
      <w:lvlText w:val="%1."/>
      <w:lvlJc w:val="left"/>
      <w:pPr>
        <w:tabs>
          <w:tab w:val="num" w:pos="720"/>
        </w:tabs>
        <w:ind w:left="720" w:hanging="720"/>
      </w:pPr>
      <w:rPr>
        <w:rFonts w:cs="Times New Roman" w:hint="default"/>
        <w:b/>
      </w:rPr>
    </w:lvl>
    <w:lvl w:ilvl="1" w:tplc="FFFFFFFF">
      <w:start w:val="1"/>
      <w:numFmt w:val="decimal"/>
      <w:lvlText w:val="%2)"/>
      <w:lvlJc w:val="left"/>
      <w:pPr>
        <w:ind w:left="624" w:hanging="340"/>
      </w:pPr>
      <w:rPr>
        <w:rFonts w:cs="Times New Roman" w:hint="default"/>
      </w:rPr>
    </w:lvl>
    <w:lvl w:ilvl="2" w:tplc="FFFFFFFF">
      <w:start w:val="1"/>
      <w:numFmt w:val="decimal"/>
      <w:lvlText w:val="%3."/>
      <w:lvlJc w:val="left"/>
      <w:pPr>
        <w:ind w:left="340" w:hanging="340"/>
      </w:pPr>
      <w:rPr>
        <w:rFonts w:cs="Times New Roman" w:hint="default"/>
        <w:b/>
        <w:i w:val="0"/>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F812615"/>
    <w:multiLevelType w:val="hybridMultilevel"/>
    <w:tmpl w:val="5ECAC83A"/>
    <w:lvl w:ilvl="0" w:tplc="238CF590">
      <w:start w:val="2"/>
      <w:numFmt w:val="decimal"/>
      <w:lvlText w:val="%1."/>
      <w:lvlJc w:val="left"/>
      <w:pPr>
        <w:tabs>
          <w:tab w:val="num" w:pos="340"/>
        </w:tabs>
        <w:ind w:left="340" w:hanging="340"/>
      </w:pPr>
      <w:rPr>
        <w:rFonts w:ascii="Arial" w:hAnsi="Arial" w:cs="Arial"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5F0031C"/>
    <w:multiLevelType w:val="hybridMultilevel"/>
    <w:tmpl w:val="E4729EE2"/>
    <w:lvl w:ilvl="0" w:tplc="69FC7BB0">
      <w:start w:val="1"/>
      <w:numFmt w:val="decimal"/>
      <w:lvlText w:val="%1."/>
      <w:lvlJc w:val="left"/>
      <w:pPr>
        <w:tabs>
          <w:tab w:val="num" w:pos="340"/>
        </w:tabs>
        <w:ind w:left="340" w:hanging="34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4E13F3"/>
    <w:multiLevelType w:val="hybridMultilevel"/>
    <w:tmpl w:val="F57633A0"/>
    <w:lvl w:ilvl="0" w:tplc="69FC7BB0">
      <w:start w:val="1"/>
      <w:numFmt w:val="decimal"/>
      <w:lvlText w:val="%1."/>
      <w:lvlJc w:val="left"/>
      <w:pPr>
        <w:tabs>
          <w:tab w:val="num" w:pos="340"/>
        </w:tabs>
        <w:ind w:left="340" w:hanging="34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881E23"/>
    <w:multiLevelType w:val="hybridMultilevel"/>
    <w:tmpl w:val="6BE6F7F8"/>
    <w:lvl w:ilvl="0" w:tplc="8C1C81BA">
      <w:start w:val="1"/>
      <w:numFmt w:val="bullet"/>
      <w:lvlText w:val=""/>
      <w:lvlJc w:val="left"/>
      <w:pPr>
        <w:ind w:left="1146" w:hanging="360"/>
      </w:pPr>
      <w:rPr>
        <w:rFonts w:ascii="Wingdings" w:hAnsi="Wingdings" w:hint="default"/>
        <w:color w:val="00000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1AB7621"/>
    <w:multiLevelType w:val="hybridMultilevel"/>
    <w:tmpl w:val="412C8F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52471D"/>
    <w:multiLevelType w:val="hybridMultilevel"/>
    <w:tmpl w:val="EB48B4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A7FB5"/>
    <w:multiLevelType w:val="hybridMultilevel"/>
    <w:tmpl w:val="412C8F1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8B455DA"/>
    <w:multiLevelType w:val="multilevel"/>
    <w:tmpl w:val="D962386E"/>
    <w:lvl w:ilvl="0">
      <w:start w:val="1"/>
      <w:numFmt w:val="decimal"/>
      <w:lvlText w:val="%1."/>
      <w:legacy w:legacy="1" w:legacySpace="0" w:legacyIndent="283"/>
      <w:lvlJc w:val="left"/>
      <w:pPr>
        <w:ind w:left="283" w:hanging="283"/>
      </w:pPr>
      <w:rPr>
        <w:rFonts w:cs="Times New Roman"/>
        <w:b/>
        <w:bCs/>
      </w:rPr>
    </w:lvl>
    <w:lvl w:ilvl="1">
      <w:start w:val="1"/>
      <w:numFmt w:val="decimal"/>
      <w:lvlText w:val="%2)"/>
      <w:lvlJc w:val="left"/>
      <w:pPr>
        <w:tabs>
          <w:tab w:val="num" w:pos="1440"/>
        </w:tabs>
        <w:ind w:left="1440" w:hanging="360"/>
      </w:pPr>
      <w:rPr>
        <w:rFonts w:ascii="Arial" w:eastAsia="MS Mincho" w:hAnsi="Arial" w:cs="Arial"/>
      </w:rPr>
    </w:lvl>
    <w:lvl w:ilvl="2">
      <w:start w:val="6"/>
      <w:numFmt w:val="bullet"/>
      <w:lvlText w:val=""/>
      <w:lvlJc w:val="left"/>
      <w:pPr>
        <w:ind w:left="2340" w:hanging="360"/>
      </w:pPr>
      <w:rPr>
        <w:rFonts w:ascii="Symbol" w:eastAsia="Times New Roman" w:hAnsi="Symbol" w:hint="default"/>
      </w:rPr>
    </w:lvl>
    <w:lvl w:ilvl="3">
      <w:start w:val="1"/>
      <w:numFmt w:val="lowerLetter"/>
      <w:lvlText w:val="%4)"/>
      <w:lvlJc w:val="left"/>
      <w:pPr>
        <w:ind w:left="2880" w:hanging="360"/>
      </w:pPr>
      <w:rPr>
        <w:rFonts w:eastAsia="Times New Roman" w:cs="Times New Roman" w:hint="default"/>
        <w:b w:val="0"/>
        <w:color w:val="auto"/>
      </w:rPr>
    </w:lvl>
    <w:lvl w:ilvl="4">
      <w:start w:val="10"/>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8535BE"/>
    <w:multiLevelType w:val="hybridMultilevel"/>
    <w:tmpl w:val="17381D50"/>
    <w:lvl w:ilvl="0" w:tplc="08562940">
      <w:start w:val="1"/>
      <w:numFmt w:val="decimal"/>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F92B0F"/>
    <w:multiLevelType w:val="hybridMultilevel"/>
    <w:tmpl w:val="E5660260"/>
    <w:lvl w:ilvl="0" w:tplc="2B9C72E2">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7" w15:restartNumberingAfterBreak="0">
    <w:nsid w:val="645E33D5"/>
    <w:multiLevelType w:val="hybridMultilevel"/>
    <w:tmpl w:val="5E36C0E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657B5939"/>
    <w:multiLevelType w:val="hybridMultilevel"/>
    <w:tmpl w:val="75B66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5C4653"/>
    <w:multiLevelType w:val="singleLevel"/>
    <w:tmpl w:val="4C30209C"/>
    <w:lvl w:ilvl="0">
      <w:start w:val="1"/>
      <w:numFmt w:val="decimal"/>
      <w:lvlText w:val="%1."/>
      <w:lvlJc w:val="left"/>
      <w:pPr>
        <w:tabs>
          <w:tab w:val="num" w:pos="525"/>
        </w:tabs>
        <w:ind w:left="525" w:hanging="525"/>
      </w:pPr>
      <w:rPr>
        <w:rFonts w:cs="Times New Roman"/>
        <w:color w:val="auto"/>
      </w:rPr>
    </w:lvl>
  </w:abstractNum>
  <w:abstractNum w:abstractNumId="30" w15:restartNumberingAfterBreak="0">
    <w:nsid w:val="6B5038B0"/>
    <w:multiLevelType w:val="hybridMultilevel"/>
    <w:tmpl w:val="D67C0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66775B"/>
    <w:multiLevelType w:val="hybridMultilevel"/>
    <w:tmpl w:val="A4E42CDE"/>
    <w:lvl w:ilvl="0" w:tplc="C53E5A6E">
      <w:start w:val="1"/>
      <w:numFmt w:val="decimal"/>
      <w:lvlText w:val="%1."/>
      <w:lvlJc w:val="left"/>
      <w:pPr>
        <w:tabs>
          <w:tab w:val="num" w:pos="680"/>
        </w:tabs>
        <w:ind w:left="680" w:hanging="340"/>
      </w:pPr>
      <w:rPr>
        <w:rFonts w:ascii="Arial" w:eastAsia="Times New Roman" w:hAnsi="Arial" w:cs="Arial"/>
        <w:b/>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8D684638">
      <w:start w:val="1"/>
      <w:numFmt w:val="decimal"/>
      <w:lvlText w:val="%4."/>
      <w:lvlJc w:val="left"/>
      <w:pPr>
        <w:ind w:left="3220" w:hanging="360"/>
      </w:pPr>
      <w:rPr>
        <w:rFonts w:cs="Times New Roman"/>
        <w:b/>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32" w15:restartNumberingAfterBreak="0">
    <w:nsid w:val="733746FD"/>
    <w:multiLevelType w:val="hybridMultilevel"/>
    <w:tmpl w:val="8E6652C6"/>
    <w:lvl w:ilvl="0" w:tplc="FB8A9B00">
      <w:start w:val="1"/>
      <w:numFmt w:val="decimal"/>
      <w:lvlText w:val="%1."/>
      <w:lvlJc w:val="left"/>
      <w:pPr>
        <w:ind w:left="720" w:hanging="360"/>
      </w:pPr>
      <w:rPr>
        <w:rFonts w:hint="default"/>
        <w:b/>
      </w:rPr>
    </w:lvl>
    <w:lvl w:ilvl="1" w:tplc="CAA6C50A">
      <w:start w:val="1"/>
      <w:numFmt w:val="decimal"/>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C75860"/>
    <w:multiLevelType w:val="hybridMultilevel"/>
    <w:tmpl w:val="3926F7AA"/>
    <w:lvl w:ilvl="0" w:tplc="D0BAED4A">
      <w:start w:val="1"/>
      <w:numFmt w:val="decimal"/>
      <w:lvlText w:val="%1."/>
      <w:lvlJc w:val="left"/>
      <w:pPr>
        <w:tabs>
          <w:tab w:val="num" w:pos="360"/>
        </w:tabs>
        <w:ind w:left="360" w:hanging="360"/>
      </w:pPr>
      <w:rPr>
        <w:rFonts w:ascii="Arial" w:eastAsia="Tahoma,Bold" w:hAnsi="Arial" w:cs="Arial" w:hint="default"/>
        <w:b/>
      </w:rPr>
    </w:lvl>
    <w:lvl w:ilvl="1" w:tplc="04150019">
      <w:start w:val="9"/>
      <w:numFmt w:val="upperRoman"/>
      <w:lvlText w:val="%2."/>
      <w:lvlJc w:val="left"/>
      <w:pPr>
        <w:tabs>
          <w:tab w:val="num" w:pos="1800"/>
        </w:tabs>
        <w:ind w:left="1800" w:hanging="72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7EC6BE1"/>
    <w:multiLevelType w:val="hybridMultilevel"/>
    <w:tmpl w:val="A5AC671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5" w15:restartNumberingAfterBreak="0">
    <w:nsid w:val="790E522E"/>
    <w:multiLevelType w:val="multilevel"/>
    <w:tmpl w:val="D962386E"/>
    <w:lvl w:ilvl="0">
      <w:start w:val="1"/>
      <w:numFmt w:val="decimal"/>
      <w:lvlText w:val="%1."/>
      <w:legacy w:legacy="1" w:legacySpace="0" w:legacyIndent="283"/>
      <w:lvlJc w:val="left"/>
      <w:pPr>
        <w:ind w:left="283" w:hanging="283"/>
      </w:pPr>
      <w:rPr>
        <w:rFonts w:cs="Times New Roman"/>
        <w:b/>
        <w:bCs/>
      </w:rPr>
    </w:lvl>
    <w:lvl w:ilvl="1">
      <w:start w:val="1"/>
      <w:numFmt w:val="decimal"/>
      <w:lvlText w:val="%2)"/>
      <w:lvlJc w:val="left"/>
      <w:pPr>
        <w:tabs>
          <w:tab w:val="num" w:pos="1440"/>
        </w:tabs>
        <w:ind w:left="1440" w:hanging="360"/>
      </w:pPr>
      <w:rPr>
        <w:rFonts w:ascii="Arial" w:eastAsia="MS Mincho" w:hAnsi="Arial" w:cs="Arial"/>
      </w:rPr>
    </w:lvl>
    <w:lvl w:ilvl="2">
      <w:start w:val="6"/>
      <w:numFmt w:val="bullet"/>
      <w:lvlText w:val=""/>
      <w:lvlJc w:val="left"/>
      <w:pPr>
        <w:ind w:left="2340" w:hanging="360"/>
      </w:pPr>
      <w:rPr>
        <w:rFonts w:ascii="Symbol" w:eastAsia="Times New Roman" w:hAnsi="Symbol" w:hint="default"/>
      </w:rPr>
    </w:lvl>
    <w:lvl w:ilvl="3">
      <w:start w:val="1"/>
      <w:numFmt w:val="lowerLetter"/>
      <w:lvlText w:val="%4)"/>
      <w:lvlJc w:val="left"/>
      <w:pPr>
        <w:ind w:left="2880" w:hanging="360"/>
      </w:pPr>
      <w:rPr>
        <w:rFonts w:eastAsia="Times New Roman" w:cs="Times New Roman" w:hint="default"/>
        <w:b w:val="0"/>
        <w:color w:val="auto"/>
      </w:rPr>
    </w:lvl>
    <w:lvl w:ilvl="4">
      <w:start w:val="10"/>
      <w:numFmt w:val="upperRoman"/>
      <w:lvlText w:val="%5."/>
      <w:lvlJc w:val="left"/>
      <w:pPr>
        <w:ind w:left="3960" w:hanging="720"/>
      </w:pPr>
      <w:rPr>
        <w:rFonts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79AE5B3E"/>
    <w:multiLevelType w:val="hybridMultilevel"/>
    <w:tmpl w:val="753851CE"/>
    <w:lvl w:ilvl="0" w:tplc="17208D0A">
      <w:start w:val="1"/>
      <w:numFmt w:val="lowerLetter"/>
      <w:lvlText w:val="%1)"/>
      <w:lvlJc w:val="left"/>
      <w:pPr>
        <w:tabs>
          <w:tab w:val="num" w:pos="1105"/>
        </w:tabs>
        <w:ind w:left="1105" w:hanging="397"/>
      </w:pPr>
      <w:rPr>
        <w:rFonts w:hint="default"/>
        <w:b w:val="0"/>
        <w:i w:val="0"/>
      </w:rPr>
    </w:lvl>
    <w:lvl w:ilvl="1" w:tplc="2B642700">
      <w:start w:val="1"/>
      <w:numFmt w:val="decimal"/>
      <w:lvlText w:val="%2)"/>
      <w:lvlJc w:val="left"/>
      <w:pPr>
        <w:tabs>
          <w:tab w:val="num" w:pos="1105"/>
        </w:tabs>
        <w:ind w:left="1105" w:hanging="397"/>
      </w:pPr>
      <w:rPr>
        <w:rFonts w:ascii="Arial" w:eastAsia="Times New Roman" w:hAnsi="Arial" w:cs="Arial" w:hint="default"/>
        <w:b w:val="0"/>
        <w:i w:val="0"/>
      </w:rPr>
    </w:lvl>
    <w:lvl w:ilvl="2" w:tplc="0415001B">
      <w:start w:val="1"/>
      <w:numFmt w:val="lowerRoman"/>
      <w:lvlText w:val="%3."/>
      <w:lvlJc w:val="right"/>
      <w:pPr>
        <w:tabs>
          <w:tab w:val="num" w:pos="2868"/>
        </w:tabs>
        <w:ind w:left="2868" w:hanging="180"/>
      </w:pPr>
    </w:lvl>
    <w:lvl w:ilvl="3" w:tplc="93A46CDC">
      <w:start w:val="9"/>
      <w:numFmt w:val="upperRoman"/>
      <w:lvlText w:val="%4."/>
      <w:lvlJc w:val="left"/>
      <w:pPr>
        <w:tabs>
          <w:tab w:val="num" w:pos="3948"/>
        </w:tabs>
        <w:ind w:left="3948" w:hanging="720"/>
      </w:pPr>
      <w:rPr>
        <w:rFonts w:hint="default"/>
        <w:b/>
      </w:r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7B10750F"/>
    <w:multiLevelType w:val="hybridMultilevel"/>
    <w:tmpl w:val="FEE087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C6712B"/>
    <w:multiLevelType w:val="hybridMultilevel"/>
    <w:tmpl w:val="B1048786"/>
    <w:lvl w:ilvl="0" w:tplc="A54E53CA">
      <w:start w:val="1"/>
      <w:numFmt w:val="decimal"/>
      <w:lvlText w:val="%1."/>
      <w:lvlJc w:val="left"/>
      <w:pPr>
        <w:tabs>
          <w:tab w:val="num" w:pos="426"/>
        </w:tabs>
        <w:ind w:left="766" w:hanging="340"/>
      </w:pPr>
      <w:rPr>
        <w:rFonts w:hint="default"/>
        <w:b/>
      </w:rPr>
    </w:lvl>
    <w:lvl w:ilvl="1" w:tplc="04150019">
      <w:start w:val="16"/>
      <w:numFmt w:val="upperRoman"/>
      <w:lvlText w:val="%2."/>
      <w:lvlJc w:val="left"/>
      <w:pPr>
        <w:tabs>
          <w:tab w:val="num" w:pos="823"/>
        </w:tabs>
        <w:ind w:left="823" w:hanging="397"/>
      </w:pPr>
      <w:rPr>
        <w:rFonts w:hint="default"/>
        <w:b/>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num w:numId="1">
    <w:abstractNumId w:val="22"/>
  </w:num>
  <w:num w:numId="2">
    <w:abstractNumId w:val="20"/>
  </w:num>
  <w:num w:numId="3">
    <w:abstractNumId w:val="4"/>
  </w:num>
  <w:num w:numId="4">
    <w:abstractNumId w:val="3"/>
  </w:num>
  <w:num w:numId="5">
    <w:abstractNumId w:val="14"/>
  </w:num>
  <w:num w:numId="6">
    <w:abstractNumId w:val="38"/>
  </w:num>
  <w:num w:numId="7">
    <w:abstractNumId w:val="33"/>
  </w:num>
  <w:num w:numId="8">
    <w:abstractNumId w:val="36"/>
  </w:num>
  <w:num w:numId="9">
    <w:abstractNumId w:val="7"/>
  </w:num>
  <w:num w:numId="10">
    <w:abstractNumId w:val="10"/>
  </w:num>
  <w:num w:numId="11">
    <w:abstractNumId w:val="31"/>
  </w:num>
  <w:num w:numId="12">
    <w:abstractNumId w:val="5"/>
  </w:num>
  <w:num w:numId="13">
    <w:abstractNumId w:val="23"/>
  </w:num>
  <w:num w:numId="14">
    <w:abstractNumId w:val="30"/>
  </w:num>
  <w:num w:numId="15">
    <w:abstractNumId w:val="8"/>
  </w:num>
  <w:num w:numId="16">
    <w:abstractNumId w:val="16"/>
  </w:num>
  <w:num w:numId="17">
    <w:abstractNumId w:val="13"/>
  </w:num>
  <w:num w:numId="18">
    <w:abstractNumId w:val="2"/>
  </w:num>
  <w:num w:numId="19">
    <w:abstractNumId w:val="19"/>
  </w:num>
  <w:num w:numId="20">
    <w:abstractNumId w:val="37"/>
  </w:num>
  <w:num w:numId="21">
    <w:abstractNumId w:val="32"/>
  </w:num>
  <w:num w:numId="22">
    <w:abstractNumId w:val="6"/>
  </w:num>
  <w:num w:numId="23">
    <w:abstractNumId w:val="9"/>
  </w:num>
  <w:num w:numId="24">
    <w:abstractNumId w:val="25"/>
  </w:num>
  <w:num w:numId="25">
    <w:abstractNumId w:val="34"/>
  </w:num>
  <w:num w:numId="26">
    <w:abstractNumId w:val="12"/>
  </w:num>
  <w:num w:numId="27">
    <w:abstractNumId w:val="28"/>
  </w:num>
  <w:num w:numId="28">
    <w:abstractNumId w:val="35"/>
  </w:num>
  <w:num w:numId="29">
    <w:abstractNumId w:val="18"/>
  </w:num>
  <w:num w:numId="30">
    <w:abstractNumId w:val="17"/>
  </w:num>
  <w:num w:numId="31">
    <w:abstractNumId w:val="15"/>
  </w:num>
  <w:num w:numId="32">
    <w:abstractNumId w:val="1"/>
  </w:num>
  <w:num w:numId="33">
    <w:abstractNumId w:val="29"/>
    <w:lvlOverride w:ilvl="0">
      <w:startOverride w:val="1"/>
    </w:lvlOverride>
  </w:num>
  <w:num w:numId="34">
    <w:abstractNumId w:val="26"/>
  </w:num>
  <w:num w:numId="35">
    <w:abstractNumId w:val="24"/>
  </w:num>
  <w:num w:numId="36">
    <w:abstractNumId w:val="11"/>
  </w:num>
  <w:num w:numId="37">
    <w:abstractNumId w:val="0"/>
  </w:num>
  <w:num w:numId="38">
    <w:abstractNumId w:val="2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102B9"/>
    <w:rsid w:val="00011CD4"/>
    <w:rsid w:val="0001501A"/>
    <w:rsid w:val="000224EE"/>
    <w:rsid w:val="000364BA"/>
    <w:rsid w:val="00062691"/>
    <w:rsid w:val="00072CA1"/>
    <w:rsid w:val="00073282"/>
    <w:rsid w:val="000838F5"/>
    <w:rsid w:val="0009020C"/>
    <w:rsid w:val="000A31D4"/>
    <w:rsid w:val="000A33BA"/>
    <w:rsid w:val="000A4B27"/>
    <w:rsid w:val="000A79C2"/>
    <w:rsid w:val="000B7AFF"/>
    <w:rsid w:val="000C1FFF"/>
    <w:rsid w:val="000D2F40"/>
    <w:rsid w:val="000D5682"/>
    <w:rsid w:val="000D67D5"/>
    <w:rsid w:val="000D71F9"/>
    <w:rsid w:val="00101C5E"/>
    <w:rsid w:val="001064FE"/>
    <w:rsid w:val="001077DE"/>
    <w:rsid w:val="00114AE8"/>
    <w:rsid w:val="001205AD"/>
    <w:rsid w:val="00126D3C"/>
    <w:rsid w:val="0014786E"/>
    <w:rsid w:val="00150B02"/>
    <w:rsid w:val="00151AB4"/>
    <w:rsid w:val="00163DFB"/>
    <w:rsid w:val="00164360"/>
    <w:rsid w:val="001745E8"/>
    <w:rsid w:val="0018739B"/>
    <w:rsid w:val="00194FEB"/>
    <w:rsid w:val="001A52BD"/>
    <w:rsid w:val="001B1198"/>
    <w:rsid w:val="001B3559"/>
    <w:rsid w:val="001B4BFF"/>
    <w:rsid w:val="001B524D"/>
    <w:rsid w:val="001C04F2"/>
    <w:rsid w:val="001D3A34"/>
    <w:rsid w:val="001D5E6F"/>
    <w:rsid w:val="001E037D"/>
    <w:rsid w:val="001E65B4"/>
    <w:rsid w:val="001F1AF1"/>
    <w:rsid w:val="00200ED0"/>
    <w:rsid w:val="0020114C"/>
    <w:rsid w:val="002020DE"/>
    <w:rsid w:val="00205241"/>
    <w:rsid w:val="00211FF3"/>
    <w:rsid w:val="00215EC0"/>
    <w:rsid w:val="00224BC4"/>
    <w:rsid w:val="00242127"/>
    <w:rsid w:val="00250EA4"/>
    <w:rsid w:val="00265319"/>
    <w:rsid w:val="00270240"/>
    <w:rsid w:val="002775E9"/>
    <w:rsid w:val="002900CF"/>
    <w:rsid w:val="00291B10"/>
    <w:rsid w:val="00296392"/>
    <w:rsid w:val="002B3CC8"/>
    <w:rsid w:val="002C05E7"/>
    <w:rsid w:val="002C3F21"/>
    <w:rsid w:val="002C4CEB"/>
    <w:rsid w:val="002E4A85"/>
    <w:rsid w:val="002E54C8"/>
    <w:rsid w:val="003014CC"/>
    <w:rsid w:val="0030448E"/>
    <w:rsid w:val="003076E4"/>
    <w:rsid w:val="0031091D"/>
    <w:rsid w:val="0031433C"/>
    <w:rsid w:val="00314A6C"/>
    <w:rsid w:val="00320BE2"/>
    <w:rsid w:val="00322E41"/>
    <w:rsid w:val="00331FE6"/>
    <w:rsid w:val="00333BDC"/>
    <w:rsid w:val="00342D32"/>
    <w:rsid w:val="00347D46"/>
    <w:rsid w:val="00351431"/>
    <w:rsid w:val="003521EA"/>
    <w:rsid w:val="00375058"/>
    <w:rsid w:val="00394E14"/>
    <w:rsid w:val="003A1BCA"/>
    <w:rsid w:val="003A217A"/>
    <w:rsid w:val="003A5D0E"/>
    <w:rsid w:val="003B1BC4"/>
    <w:rsid w:val="003C6457"/>
    <w:rsid w:val="003D0293"/>
    <w:rsid w:val="003D5660"/>
    <w:rsid w:val="003E6A0A"/>
    <w:rsid w:val="00403A2A"/>
    <w:rsid w:val="00405648"/>
    <w:rsid w:val="00405D5E"/>
    <w:rsid w:val="00413F97"/>
    <w:rsid w:val="00424478"/>
    <w:rsid w:val="00431745"/>
    <w:rsid w:val="00447647"/>
    <w:rsid w:val="00456C7E"/>
    <w:rsid w:val="00457104"/>
    <w:rsid w:val="00471AB1"/>
    <w:rsid w:val="00472096"/>
    <w:rsid w:val="00490449"/>
    <w:rsid w:val="00495720"/>
    <w:rsid w:val="004A06F7"/>
    <w:rsid w:val="004C6BA5"/>
    <w:rsid w:val="004D7211"/>
    <w:rsid w:val="00502F35"/>
    <w:rsid w:val="0050729F"/>
    <w:rsid w:val="00512BC0"/>
    <w:rsid w:val="005220E1"/>
    <w:rsid w:val="005243F3"/>
    <w:rsid w:val="00527858"/>
    <w:rsid w:val="00530B59"/>
    <w:rsid w:val="00535C5A"/>
    <w:rsid w:val="0054563A"/>
    <w:rsid w:val="005526FE"/>
    <w:rsid w:val="00557398"/>
    <w:rsid w:val="00560E47"/>
    <w:rsid w:val="00562343"/>
    <w:rsid w:val="00571180"/>
    <w:rsid w:val="00571E06"/>
    <w:rsid w:val="005828C3"/>
    <w:rsid w:val="00584F67"/>
    <w:rsid w:val="005925D9"/>
    <w:rsid w:val="005A5888"/>
    <w:rsid w:val="005B6160"/>
    <w:rsid w:val="005D257C"/>
    <w:rsid w:val="005D4A6A"/>
    <w:rsid w:val="005D64C6"/>
    <w:rsid w:val="005F1CA2"/>
    <w:rsid w:val="005F6388"/>
    <w:rsid w:val="00613385"/>
    <w:rsid w:val="00620550"/>
    <w:rsid w:val="00624E52"/>
    <w:rsid w:val="006303B9"/>
    <w:rsid w:val="006317BA"/>
    <w:rsid w:val="00631E4C"/>
    <w:rsid w:val="006342B3"/>
    <w:rsid w:val="00635F6C"/>
    <w:rsid w:val="00646D29"/>
    <w:rsid w:val="00663D7E"/>
    <w:rsid w:val="0066605E"/>
    <w:rsid w:val="00674D4D"/>
    <w:rsid w:val="006B18C0"/>
    <w:rsid w:val="006D6B6B"/>
    <w:rsid w:val="006E498A"/>
    <w:rsid w:val="006F20FB"/>
    <w:rsid w:val="007048BC"/>
    <w:rsid w:val="00715BA6"/>
    <w:rsid w:val="007546F6"/>
    <w:rsid w:val="007627A5"/>
    <w:rsid w:val="00774808"/>
    <w:rsid w:val="007777DB"/>
    <w:rsid w:val="00791478"/>
    <w:rsid w:val="007B443D"/>
    <w:rsid w:val="007B7748"/>
    <w:rsid w:val="007C6D2B"/>
    <w:rsid w:val="007D1127"/>
    <w:rsid w:val="007D4D22"/>
    <w:rsid w:val="007E373E"/>
    <w:rsid w:val="007E4FBC"/>
    <w:rsid w:val="007F5BCF"/>
    <w:rsid w:val="008066CF"/>
    <w:rsid w:val="0081093C"/>
    <w:rsid w:val="008251A5"/>
    <w:rsid w:val="0082664E"/>
    <w:rsid w:val="00834983"/>
    <w:rsid w:val="00837647"/>
    <w:rsid w:val="008479E8"/>
    <w:rsid w:val="00857D2C"/>
    <w:rsid w:val="00867761"/>
    <w:rsid w:val="00890BF4"/>
    <w:rsid w:val="00891AEA"/>
    <w:rsid w:val="0089320B"/>
    <w:rsid w:val="00893356"/>
    <w:rsid w:val="00894CBE"/>
    <w:rsid w:val="008B31BF"/>
    <w:rsid w:val="008B6EFC"/>
    <w:rsid w:val="008B7037"/>
    <w:rsid w:val="008C58A8"/>
    <w:rsid w:val="008D48A0"/>
    <w:rsid w:val="008E7062"/>
    <w:rsid w:val="008E7740"/>
    <w:rsid w:val="008F12A3"/>
    <w:rsid w:val="008F199B"/>
    <w:rsid w:val="00915364"/>
    <w:rsid w:val="00916FDB"/>
    <w:rsid w:val="00922DAD"/>
    <w:rsid w:val="0094110C"/>
    <w:rsid w:val="00943FFC"/>
    <w:rsid w:val="009534E2"/>
    <w:rsid w:val="00955EAD"/>
    <w:rsid w:val="009608EE"/>
    <w:rsid w:val="0096392C"/>
    <w:rsid w:val="00971082"/>
    <w:rsid w:val="00980606"/>
    <w:rsid w:val="00984C67"/>
    <w:rsid w:val="00992ABC"/>
    <w:rsid w:val="00994AB3"/>
    <w:rsid w:val="0099641D"/>
    <w:rsid w:val="009B5276"/>
    <w:rsid w:val="009C01E6"/>
    <w:rsid w:val="009C4460"/>
    <w:rsid w:val="009D6FE9"/>
    <w:rsid w:val="009E4886"/>
    <w:rsid w:val="009F16B5"/>
    <w:rsid w:val="009F7E1E"/>
    <w:rsid w:val="00A04734"/>
    <w:rsid w:val="00A071B0"/>
    <w:rsid w:val="00A22432"/>
    <w:rsid w:val="00A262AE"/>
    <w:rsid w:val="00A3300A"/>
    <w:rsid w:val="00A6071A"/>
    <w:rsid w:val="00A63602"/>
    <w:rsid w:val="00A651EF"/>
    <w:rsid w:val="00A65328"/>
    <w:rsid w:val="00A70A88"/>
    <w:rsid w:val="00A72442"/>
    <w:rsid w:val="00A85146"/>
    <w:rsid w:val="00AA1833"/>
    <w:rsid w:val="00AA6672"/>
    <w:rsid w:val="00AC2D93"/>
    <w:rsid w:val="00AC376D"/>
    <w:rsid w:val="00AC402D"/>
    <w:rsid w:val="00AC554E"/>
    <w:rsid w:val="00AC61A7"/>
    <w:rsid w:val="00AC7C94"/>
    <w:rsid w:val="00AD0244"/>
    <w:rsid w:val="00AD52F8"/>
    <w:rsid w:val="00AD7419"/>
    <w:rsid w:val="00AF173A"/>
    <w:rsid w:val="00AF63AE"/>
    <w:rsid w:val="00B057D2"/>
    <w:rsid w:val="00B05EF0"/>
    <w:rsid w:val="00B132B1"/>
    <w:rsid w:val="00B2446C"/>
    <w:rsid w:val="00B42F07"/>
    <w:rsid w:val="00B551D0"/>
    <w:rsid w:val="00B5656F"/>
    <w:rsid w:val="00B56D2C"/>
    <w:rsid w:val="00B56D71"/>
    <w:rsid w:val="00B57842"/>
    <w:rsid w:val="00B7040B"/>
    <w:rsid w:val="00B74530"/>
    <w:rsid w:val="00B77F9D"/>
    <w:rsid w:val="00B8220B"/>
    <w:rsid w:val="00B83135"/>
    <w:rsid w:val="00B862DB"/>
    <w:rsid w:val="00B91C9C"/>
    <w:rsid w:val="00BC2481"/>
    <w:rsid w:val="00BC43F2"/>
    <w:rsid w:val="00BF2B5A"/>
    <w:rsid w:val="00BF3DF8"/>
    <w:rsid w:val="00BF7AB2"/>
    <w:rsid w:val="00C021C2"/>
    <w:rsid w:val="00C055D8"/>
    <w:rsid w:val="00C24ECC"/>
    <w:rsid w:val="00C30BFC"/>
    <w:rsid w:val="00C33126"/>
    <w:rsid w:val="00C35763"/>
    <w:rsid w:val="00C645B8"/>
    <w:rsid w:val="00C67D93"/>
    <w:rsid w:val="00C953B6"/>
    <w:rsid w:val="00C97918"/>
    <w:rsid w:val="00CB77D1"/>
    <w:rsid w:val="00CC2CB3"/>
    <w:rsid w:val="00CD5EC1"/>
    <w:rsid w:val="00CD5FDD"/>
    <w:rsid w:val="00CE3EA0"/>
    <w:rsid w:val="00CF258D"/>
    <w:rsid w:val="00D01AE2"/>
    <w:rsid w:val="00D02D16"/>
    <w:rsid w:val="00D03C90"/>
    <w:rsid w:val="00D10746"/>
    <w:rsid w:val="00D12645"/>
    <w:rsid w:val="00D16B0C"/>
    <w:rsid w:val="00D20779"/>
    <w:rsid w:val="00D37249"/>
    <w:rsid w:val="00D37553"/>
    <w:rsid w:val="00D41E7A"/>
    <w:rsid w:val="00D428CE"/>
    <w:rsid w:val="00D50F19"/>
    <w:rsid w:val="00D54A91"/>
    <w:rsid w:val="00D54DC6"/>
    <w:rsid w:val="00D57B98"/>
    <w:rsid w:val="00D610A3"/>
    <w:rsid w:val="00D61316"/>
    <w:rsid w:val="00D7099B"/>
    <w:rsid w:val="00D73DE7"/>
    <w:rsid w:val="00D85F40"/>
    <w:rsid w:val="00D97A83"/>
    <w:rsid w:val="00DA10B0"/>
    <w:rsid w:val="00DA2C63"/>
    <w:rsid w:val="00DA4547"/>
    <w:rsid w:val="00DA5C00"/>
    <w:rsid w:val="00DA6BB5"/>
    <w:rsid w:val="00DB60E0"/>
    <w:rsid w:val="00DD6BDF"/>
    <w:rsid w:val="00DF7320"/>
    <w:rsid w:val="00E02A65"/>
    <w:rsid w:val="00E109B7"/>
    <w:rsid w:val="00E16EAE"/>
    <w:rsid w:val="00E21C9A"/>
    <w:rsid w:val="00E23A7B"/>
    <w:rsid w:val="00E30115"/>
    <w:rsid w:val="00E52B44"/>
    <w:rsid w:val="00E545DB"/>
    <w:rsid w:val="00E668ED"/>
    <w:rsid w:val="00E82587"/>
    <w:rsid w:val="00E92754"/>
    <w:rsid w:val="00E92DBE"/>
    <w:rsid w:val="00E94D82"/>
    <w:rsid w:val="00EA2266"/>
    <w:rsid w:val="00EA4058"/>
    <w:rsid w:val="00EA7A60"/>
    <w:rsid w:val="00EB1A87"/>
    <w:rsid w:val="00EC7765"/>
    <w:rsid w:val="00EF5176"/>
    <w:rsid w:val="00F12627"/>
    <w:rsid w:val="00F147D9"/>
    <w:rsid w:val="00F1587E"/>
    <w:rsid w:val="00F45A68"/>
    <w:rsid w:val="00F546D5"/>
    <w:rsid w:val="00F55EC8"/>
    <w:rsid w:val="00F5644A"/>
    <w:rsid w:val="00F77A78"/>
    <w:rsid w:val="00F81A18"/>
    <w:rsid w:val="00F8701E"/>
    <w:rsid w:val="00F873AB"/>
    <w:rsid w:val="00F95D6F"/>
    <w:rsid w:val="00FB77F1"/>
    <w:rsid w:val="00FC0FE5"/>
    <w:rsid w:val="00FC24D2"/>
    <w:rsid w:val="00FC394B"/>
    <w:rsid w:val="00FC3B65"/>
    <w:rsid w:val="00FD5A71"/>
    <w:rsid w:val="00FD746C"/>
    <w:rsid w:val="00FE040B"/>
    <w:rsid w:val="00FE7474"/>
    <w:rsid w:val="00FF14E6"/>
    <w:rsid w:val="00FF6FD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9DC0835"/>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E4A8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iPriority w:val="99"/>
    <w:semiHidden/>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A1833"/>
    <w:rPr>
      <w:rFonts w:ascii="Tahoma" w:hAnsi="Tahoma" w:cs="Tahoma"/>
      <w:sz w:val="16"/>
      <w:szCs w:val="16"/>
    </w:rPr>
  </w:style>
  <w:style w:type="character" w:styleId="Hipercze">
    <w:name w:val="Hyperlink"/>
    <w:rsid w:val="001B524D"/>
    <w:rPr>
      <w:color w:val="0000FF"/>
      <w:u w:val="single"/>
    </w:rPr>
  </w:style>
  <w:style w:type="table" w:styleId="Tabela-Siatka">
    <w:name w:val="Table Grid"/>
    <w:basedOn w:val="Standardowy"/>
    <w:uiPriority w:val="59"/>
    <w:rsid w:val="00AA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List Paragraph"/>
    <w:basedOn w:val="Normalny"/>
    <w:link w:val="AkapitzlistZnak"/>
    <w:uiPriority w:val="34"/>
    <w:qFormat/>
    <w:rsid w:val="00E52B44"/>
    <w:pPr>
      <w:ind w:left="720"/>
      <w:contextualSpacing/>
    </w:pPr>
  </w:style>
  <w:style w:type="character" w:customStyle="1" w:styleId="AkapitzlistZnak">
    <w:name w:val="Akapit z listą Znak"/>
    <w:aliases w:val="normalny tekst Znak,List Paragraph Znak"/>
    <w:link w:val="Akapitzlist"/>
    <w:uiPriority w:val="34"/>
    <w:locked/>
    <w:rsid w:val="00FB77F1"/>
  </w:style>
  <w:style w:type="paragraph" w:customStyle="1" w:styleId="Default">
    <w:name w:val="Default"/>
    <w:rsid w:val="005573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wo@powiatwroclawski.pl" TargetMode="External"/><Relationship Id="rId13" Type="http://schemas.openxmlformats.org/officeDocument/2006/relationships/hyperlink" Target="mailto:starostwo@powiatwroclawski.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wdit@powiatwroclawski.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logintrade.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wiatwroclawski.logintrade.net/rejestracja/" TargetMode="External"/><Relationship Id="rId4" Type="http://schemas.openxmlformats.org/officeDocument/2006/relationships/settings" Target="settings.xml"/><Relationship Id="rId9" Type="http://schemas.openxmlformats.org/officeDocument/2006/relationships/hyperlink" Target="https://powiatwroclawski.logintrade.net/rejestracja/przetargi.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CEB09-3888-4C8B-959F-253AEC47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7</Pages>
  <Words>3304</Words>
  <Characters>21750</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Szkriba-Koreń</dc:creator>
  <cp:lastModifiedBy>Justyna Brzezińska</cp:lastModifiedBy>
  <cp:revision>44</cp:revision>
  <cp:lastPrinted>2021-02-10T08:33:00Z</cp:lastPrinted>
  <dcterms:created xsi:type="dcterms:W3CDTF">2020-01-29T08:08:00Z</dcterms:created>
  <dcterms:modified xsi:type="dcterms:W3CDTF">2021-02-10T08:44:00Z</dcterms:modified>
</cp:coreProperties>
</file>