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15" w:rsidRPr="009F2C5A" w:rsidRDefault="00F62DC8" w:rsidP="00FB7043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</w:pPr>
      <w:bookmarkStart w:id="0" w:name="_GoBack"/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  <w:t xml:space="preserve">Załącznik nr </w:t>
      </w:r>
      <w:r w:rsidR="00D21683"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  <w:t>1</w:t>
      </w:r>
      <w:r w:rsidR="005C65AD"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  <w:t xml:space="preserve"> do Z</w:t>
      </w:r>
      <w:r w:rsidR="006F4315"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  <w:t>apytania ofertowego</w:t>
      </w:r>
    </w:p>
    <w:p w:rsidR="006F4315" w:rsidRPr="009F2C5A" w:rsidRDefault="005431C3" w:rsidP="00FB7043">
      <w:pPr>
        <w:tabs>
          <w:tab w:val="left" w:pos="4202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  <w:tab/>
      </w:r>
    </w:p>
    <w:p w:rsidR="006F4315" w:rsidRPr="009F2C5A" w:rsidRDefault="006F4315" w:rsidP="00FB704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  <w:t>Nr sprawy: SP.ZP.272</w:t>
      </w:r>
      <w:r w:rsidR="00B1638C"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  <w:t>.1</w:t>
      </w: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  <w:t>.20</w:t>
      </w:r>
      <w:r w:rsidR="0015389A"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  <w:t>2</w:t>
      </w:r>
      <w:r w:rsidR="004A1AD0"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  <w:t>1</w:t>
      </w: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  <w:t>.I.DT</w:t>
      </w:r>
    </w:p>
    <w:p w:rsidR="00C9210F" w:rsidRPr="009F2C5A" w:rsidRDefault="00C9210F" w:rsidP="00FB7043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</w:pPr>
    </w:p>
    <w:p w:rsidR="00F64300" w:rsidRPr="009F2C5A" w:rsidRDefault="00F64300" w:rsidP="00FB7043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  <w:t>- Projekt -</w:t>
      </w:r>
    </w:p>
    <w:p w:rsidR="00F64300" w:rsidRPr="009F2C5A" w:rsidRDefault="00F64300" w:rsidP="00FB7043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0"/>
          <w:szCs w:val="10"/>
          <w:lang w:eastAsia="ar-SA"/>
        </w:rPr>
      </w:pPr>
    </w:p>
    <w:p w:rsidR="00F64300" w:rsidRPr="009F2C5A" w:rsidRDefault="00F64300" w:rsidP="00FB7043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  <w:t>UMOWA Nr ……………………………………….</w:t>
      </w:r>
    </w:p>
    <w:p w:rsidR="00F64300" w:rsidRPr="009F2C5A" w:rsidRDefault="00F64300" w:rsidP="00FB7043">
      <w:pPr>
        <w:tabs>
          <w:tab w:val="left" w:pos="4820"/>
          <w:tab w:val="right" w:leader="dot" w:pos="8931"/>
        </w:tabs>
        <w:suppressAutoHyphens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</w:p>
    <w:p w:rsidR="00F64300" w:rsidRPr="009F2C5A" w:rsidRDefault="00F64300" w:rsidP="00FB7043">
      <w:pPr>
        <w:tabs>
          <w:tab w:val="left" w:pos="4820"/>
          <w:tab w:val="right" w:leader="dot" w:pos="8931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  <w:t>zawarta w dniu  ……..…………… 20</w:t>
      </w:r>
      <w:r w:rsidR="0015389A"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  <w:t>2</w:t>
      </w:r>
      <w:r w:rsidR="004A1AD0"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  <w:t>1</w:t>
      </w: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  <w:t xml:space="preserve"> r. we Wrocławiu </w:t>
      </w:r>
    </w:p>
    <w:p w:rsidR="00F64300" w:rsidRPr="009F2C5A" w:rsidRDefault="00F64300" w:rsidP="00FB7043">
      <w:pPr>
        <w:tabs>
          <w:tab w:val="left" w:pos="4820"/>
          <w:tab w:val="right" w:leader="dot" w:pos="8931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</w:pPr>
    </w:p>
    <w:p w:rsidR="00BD6CEB" w:rsidRPr="009F2C5A" w:rsidRDefault="00BD6CEB" w:rsidP="00FB704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pomiędzy: </w:t>
      </w:r>
    </w:p>
    <w:p w:rsidR="00BD6CEB" w:rsidRPr="009F2C5A" w:rsidRDefault="00BD6CEB" w:rsidP="00FB704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Powiatem Wrocławskim</w:t>
      </w:r>
    </w:p>
    <w:p w:rsidR="00BD6CEB" w:rsidRPr="009F2C5A" w:rsidRDefault="00BD6CEB" w:rsidP="00FB704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 siedzibą władz: 50-440 WROCŁAW, ul. Kościuszki 131</w:t>
      </w:r>
    </w:p>
    <w:p w:rsidR="00BD6CEB" w:rsidRPr="009F2C5A" w:rsidRDefault="00BD6CEB" w:rsidP="00FB704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NIP 897-16-47-961; REGON 931934816</w:t>
      </w:r>
    </w:p>
    <w:p w:rsidR="00BD6CEB" w:rsidRPr="009F2C5A" w:rsidRDefault="00BD6CEB" w:rsidP="00FB704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reprezentowanym przez Zarząd Powiatu Wrocławskiego w imieniu, którego działa: </w:t>
      </w:r>
    </w:p>
    <w:p w:rsidR="00BD6CEB" w:rsidRPr="009F2C5A" w:rsidRDefault="00BD6CEB" w:rsidP="00FB7043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……………… – ……………………………….</w:t>
      </w:r>
    </w:p>
    <w:p w:rsidR="00BD6CEB" w:rsidRPr="009F2C5A" w:rsidRDefault="00BD6CEB" w:rsidP="00FB704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na podstawie uchwały Zarządu Powiatu </w:t>
      </w:r>
      <w:r w:rsidR="00487D6D"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Wrocławskiego nr …………………z dnia ……………</w:t>
      </w: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. </w:t>
      </w: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 xml:space="preserve">w sprawie udzielenia pełnomocnictwa ……………………..do zaciągania zobowiązań finansowych </w:t>
      </w: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>w imieniu Powiatu</w:t>
      </w:r>
    </w:p>
    <w:p w:rsidR="00BD6CEB" w:rsidRPr="009F2C5A" w:rsidRDefault="00BD6CEB" w:rsidP="00FB704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przy kontrasygnacie Skarbnika Powiatu Wrocławskiego – ………..……………………………………</w:t>
      </w:r>
    </w:p>
    <w:p w:rsidR="00BD6CEB" w:rsidRPr="009F2C5A" w:rsidRDefault="00BD6CEB" w:rsidP="00FB704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zwanym dalej w treści umowy  </w:t>
      </w: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ZAMAWIAJĄCYM</w:t>
      </w:r>
    </w:p>
    <w:p w:rsidR="00BD6CEB" w:rsidRPr="009F2C5A" w:rsidRDefault="00BD6CEB" w:rsidP="00FB704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   </w:t>
      </w:r>
    </w:p>
    <w:p w:rsidR="00BD6CEB" w:rsidRPr="009F2C5A" w:rsidRDefault="00BD6CEB" w:rsidP="00FB704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</w:rPr>
        <w:t>………………………………..</w:t>
      </w:r>
    </w:p>
    <w:p w:rsidR="00BD6CEB" w:rsidRPr="009F2C5A" w:rsidRDefault="00BD6CEB" w:rsidP="00FB704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</w:rPr>
        <w:t>………………………………..</w:t>
      </w:r>
    </w:p>
    <w:p w:rsidR="00BD6CEB" w:rsidRPr="009F2C5A" w:rsidRDefault="00BD6CEB" w:rsidP="00FB704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</w:rPr>
        <w:t>……………………………….</w:t>
      </w:r>
    </w:p>
    <w:p w:rsidR="00BD6CEB" w:rsidRPr="009F2C5A" w:rsidRDefault="00BD6CEB" w:rsidP="00FB704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</w:rPr>
        <w:t>posiadającą/ym NIP: ……………….., REGON: ……………………….</w:t>
      </w: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</w:p>
    <w:p w:rsidR="00BD6CEB" w:rsidRPr="009F2C5A" w:rsidRDefault="00BD6CEB" w:rsidP="00FB704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zwaną/ym dalej </w:t>
      </w: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WYKONAWCĄ, </w:t>
      </w:r>
    </w:p>
    <w:p w:rsidR="00BD6CEB" w:rsidRPr="009F2C5A" w:rsidRDefault="00BD6CEB" w:rsidP="00FB704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reprezentowaną/-ym przez:</w:t>
      </w:r>
    </w:p>
    <w:p w:rsidR="00BD6CEB" w:rsidRPr="009F2C5A" w:rsidRDefault="00BD6CEB" w:rsidP="00FB7043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…………………………………………………</w:t>
      </w:r>
    </w:p>
    <w:p w:rsidR="00BD6CEB" w:rsidRPr="009F2C5A" w:rsidRDefault="00BD6CEB" w:rsidP="00FB7043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………………………………………………..</w:t>
      </w:r>
    </w:p>
    <w:p w:rsidR="006F4315" w:rsidRPr="009F2C5A" w:rsidRDefault="00B1542D" w:rsidP="00B1542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 następującej treści:</w:t>
      </w:r>
    </w:p>
    <w:p w:rsidR="006F4315" w:rsidRPr="009F2C5A" w:rsidRDefault="006F4315" w:rsidP="00FB704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</w:pPr>
      <w:r w:rsidRPr="009F2C5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  <w:t>§ 1</w:t>
      </w:r>
    </w:p>
    <w:p w:rsidR="002640D8" w:rsidRPr="009F2C5A" w:rsidRDefault="002640D8" w:rsidP="00FB704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</w:pPr>
      <w:r w:rsidRPr="009F2C5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  <w:t>Przedmiot umowy</w:t>
      </w:r>
    </w:p>
    <w:p w:rsidR="002610EB" w:rsidRPr="009F2C5A" w:rsidRDefault="002610EB" w:rsidP="002610EB">
      <w:pPr>
        <w:pStyle w:val="Nagwek"/>
        <w:numPr>
          <w:ilvl w:val="0"/>
          <w:numId w:val="24"/>
        </w:numPr>
        <w:tabs>
          <w:tab w:val="left" w:pos="426"/>
          <w:tab w:val="left" w:pos="708"/>
          <w:tab w:val="left" w:pos="9072"/>
        </w:tabs>
        <w:ind w:left="284" w:hanging="284"/>
        <w:jc w:val="both"/>
        <w:rPr>
          <w:rFonts w:ascii="Arial" w:hAnsi="Arial" w:cs="Arial"/>
          <w:i/>
          <w:color w:val="000000" w:themeColor="text1"/>
        </w:rPr>
      </w:pPr>
      <w:r w:rsidRPr="009F2C5A">
        <w:rPr>
          <w:rFonts w:ascii="Arial" w:hAnsi="Arial" w:cs="Arial"/>
          <w:color w:val="000000" w:themeColor="text1"/>
        </w:rPr>
        <w:t xml:space="preserve">Niniejsza umowa jest następstwem dokonanego przez Zamawiającego wyboru Wykonawcy </w:t>
      </w:r>
      <w:r w:rsidRPr="009F2C5A">
        <w:rPr>
          <w:rFonts w:ascii="Arial" w:hAnsi="Arial" w:cs="Arial"/>
          <w:color w:val="000000" w:themeColor="text1"/>
        </w:rPr>
        <w:br/>
        <w:t>w prowadzonym w trybie zapytania ofertowego postępowaniu o udzielenie zamówienia publicznego zwolnionego z obowiązku stosowania ustawy z dnia 11 września 2019 r. - Prawo Zamówień Publicznych (Dz. U. z 2019 r. poz. 2019 z późn. zm.)</w:t>
      </w:r>
      <w:r w:rsidR="000976F4" w:rsidRPr="009F2C5A">
        <w:rPr>
          <w:rFonts w:ascii="Arial" w:hAnsi="Arial" w:cs="Arial"/>
          <w:color w:val="000000" w:themeColor="text1"/>
        </w:rPr>
        <w:t xml:space="preserve"> -</w:t>
      </w:r>
      <w:r w:rsidRPr="009F2C5A">
        <w:rPr>
          <w:rFonts w:ascii="Arial" w:hAnsi="Arial" w:cs="Arial"/>
          <w:color w:val="000000" w:themeColor="text1"/>
        </w:rPr>
        <w:t xml:space="preserve"> zgodnie z art. 2 ust. 1 pkt. 1 oraz § 33 Regulaminu udzielania zamówień publicznych w Starostwie Powiatowym we Wrocławiu, pn. </w:t>
      </w:r>
      <w:r w:rsidRPr="009F2C5A">
        <w:rPr>
          <w:rFonts w:ascii="Arial" w:eastAsia="Calibri" w:hAnsi="Arial" w:cs="Arial"/>
          <w:i/>
          <w:color w:val="000000" w:themeColor="text1"/>
        </w:rPr>
        <w:t xml:space="preserve">Dostawa materiału kamiennego o uziarnieniu ciągłym  dla potrzeb Obwodów Drogowych w Mirosławicach </w:t>
      </w:r>
      <w:r w:rsidR="0038052E" w:rsidRPr="009F2C5A">
        <w:rPr>
          <w:rFonts w:ascii="Arial" w:eastAsia="Calibri" w:hAnsi="Arial" w:cs="Arial"/>
          <w:i/>
          <w:color w:val="000000" w:themeColor="text1"/>
        </w:rPr>
        <w:br/>
      </w:r>
      <w:r w:rsidRPr="009F2C5A">
        <w:rPr>
          <w:rFonts w:ascii="Arial" w:eastAsia="Calibri" w:hAnsi="Arial" w:cs="Arial"/>
          <w:i/>
          <w:color w:val="000000" w:themeColor="text1"/>
        </w:rPr>
        <w:t>i w Sulimowie w podziale na 2 zadania.</w:t>
      </w:r>
    </w:p>
    <w:p w:rsidR="00E00D1E" w:rsidRPr="009F2C5A" w:rsidRDefault="00E00D1E" w:rsidP="00FB7043">
      <w:pPr>
        <w:pStyle w:val="Nagwek"/>
        <w:numPr>
          <w:ilvl w:val="0"/>
          <w:numId w:val="24"/>
        </w:numPr>
        <w:tabs>
          <w:tab w:val="left" w:pos="426"/>
          <w:tab w:val="left" w:pos="708"/>
          <w:tab w:val="left" w:pos="9072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9F2C5A">
        <w:rPr>
          <w:rFonts w:ascii="Arial" w:eastAsia="Calibri" w:hAnsi="Arial" w:cs="Arial"/>
          <w:color w:val="000000" w:themeColor="text1"/>
        </w:rPr>
        <w:t xml:space="preserve">Zgodnie z wynikiem zapytania ofertowego </w:t>
      </w:r>
      <w:r w:rsidRPr="009F2C5A">
        <w:rPr>
          <w:rFonts w:ascii="Arial" w:hAnsi="Arial" w:cs="Arial"/>
          <w:color w:val="000000" w:themeColor="text1"/>
        </w:rPr>
        <w:t xml:space="preserve">Zamawiający zleca, a Wykonawca przyjmuje do realizacji </w:t>
      </w:r>
      <w:r w:rsidRPr="009F2C5A">
        <w:rPr>
          <w:rFonts w:ascii="Arial" w:hAnsi="Arial" w:cs="Arial"/>
          <w:b/>
          <w:color w:val="000000" w:themeColor="text1"/>
          <w:u w:val="single"/>
        </w:rPr>
        <w:t>Z</w:t>
      </w:r>
      <w:r w:rsidR="00DD2DEF" w:rsidRPr="009F2C5A">
        <w:rPr>
          <w:rFonts w:ascii="Arial" w:hAnsi="Arial" w:cs="Arial"/>
          <w:b/>
          <w:color w:val="000000" w:themeColor="text1"/>
          <w:u w:val="single"/>
        </w:rPr>
        <w:t>ADANIE 1</w:t>
      </w:r>
      <w:r w:rsidRPr="009F2C5A">
        <w:rPr>
          <w:rFonts w:ascii="Arial" w:hAnsi="Arial" w:cs="Arial"/>
          <w:b/>
          <w:color w:val="000000" w:themeColor="text1"/>
        </w:rPr>
        <w:t xml:space="preserve"> – Dostawa materiału kamiennego o uziarnieniu ciągłym dla potrzeb </w:t>
      </w:r>
      <w:r w:rsidR="003A3FD1" w:rsidRPr="009F2C5A">
        <w:rPr>
          <w:rFonts w:ascii="Arial" w:hAnsi="Arial" w:cs="Arial"/>
          <w:b/>
          <w:color w:val="000000" w:themeColor="text1"/>
        </w:rPr>
        <w:t>Obwodu Drogowego</w:t>
      </w:r>
      <w:r w:rsidRPr="009F2C5A">
        <w:rPr>
          <w:rFonts w:ascii="Arial" w:hAnsi="Arial" w:cs="Arial"/>
          <w:b/>
          <w:color w:val="000000" w:themeColor="text1"/>
        </w:rPr>
        <w:t xml:space="preserve"> w Mirosławicach w ilości </w:t>
      </w:r>
      <w:r w:rsidRPr="009F2C5A">
        <w:rPr>
          <w:rFonts w:ascii="Arial" w:hAnsi="Arial" w:cs="Arial"/>
          <w:b/>
          <w:color w:val="000000" w:themeColor="text1"/>
          <w:u w:val="single"/>
        </w:rPr>
        <w:t xml:space="preserve">do </w:t>
      </w:r>
      <w:r w:rsidR="002610EB" w:rsidRPr="009F2C5A">
        <w:rPr>
          <w:rFonts w:ascii="Arial" w:hAnsi="Arial" w:cs="Arial"/>
          <w:b/>
          <w:color w:val="000000" w:themeColor="text1"/>
          <w:u w:val="single"/>
        </w:rPr>
        <w:t>14</w:t>
      </w:r>
      <w:r w:rsidRPr="009F2C5A">
        <w:rPr>
          <w:rFonts w:ascii="Arial" w:hAnsi="Arial" w:cs="Arial"/>
          <w:b/>
          <w:color w:val="000000" w:themeColor="text1"/>
          <w:u w:val="single"/>
        </w:rPr>
        <w:t>00 M</w:t>
      </w:r>
      <w:r w:rsidR="008502DC" w:rsidRPr="009F2C5A">
        <w:rPr>
          <w:rFonts w:ascii="Arial" w:hAnsi="Arial" w:cs="Arial"/>
          <w:b/>
          <w:color w:val="000000" w:themeColor="text1"/>
          <w:u w:val="single"/>
        </w:rPr>
        <w:t>g</w:t>
      </w:r>
      <w:r w:rsidRPr="009F2C5A">
        <w:rPr>
          <w:rFonts w:ascii="Arial" w:hAnsi="Arial" w:cs="Arial"/>
          <w:b/>
          <w:color w:val="000000" w:themeColor="text1"/>
        </w:rPr>
        <w:t xml:space="preserve"> </w:t>
      </w:r>
    </w:p>
    <w:p w:rsidR="006F4315" w:rsidRPr="009F2C5A" w:rsidRDefault="006F4315" w:rsidP="00FB7043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DB7F53" w:rsidRPr="009F2C5A" w:rsidRDefault="006F4315" w:rsidP="00FB7043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§ 2</w:t>
      </w:r>
    </w:p>
    <w:p w:rsidR="002640D8" w:rsidRPr="009F2C5A" w:rsidRDefault="002640D8" w:rsidP="00FB7043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Termin i miejsce dostaw</w:t>
      </w:r>
    </w:p>
    <w:p w:rsidR="002610EB" w:rsidRPr="009F2C5A" w:rsidRDefault="002610EB" w:rsidP="002610EB">
      <w:pPr>
        <w:pStyle w:val="Akapitzlist"/>
        <w:numPr>
          <w:ilvl w:val="0"/>
          <w:numId w:val="12"/>
        </w:numPr>
        <w:tabs>
          <w:tab w:val="clear" w:pos="1420"/>
          <w:tab w:val="num" w:pos="426"/>
        </w:tabs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Wykonawca zobowiązuje się dostarczać materiał kamienny sukcesywnie, w zależności od potrzeb Obwodu Drogowego w Mirosławicach, </w:t>
      </w: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w terminie do 9 miesięcy od dnia zawarcia umowy, tj. do dnia …………………………..</w:t>
      </w:r>
    </w:p>
    <w:p w:rsidR="007F3238" w:rsidRPr="009F2C5A" w:rsidRDefault="007F3238" w:rsidP="007F3238">
      <w:pPr>
        <w:pStyle w:val="Akapitzlist"/>
        <w:numPr>
          <w:ilvl w:val="0"/>
          <w:numId w:val="12"/>
        </w:numPr>
        <w:tabs>
          <w:tab w:val="clear" w:pos="1420"/>
          <w:tab w:val="num" w:pos="426"/>
        </w:tabs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 xml:space="preserve">Termin realizacji poszczególnych dostaw – do 3 dni roboczych od </w:t>
      </w:r>
      <w:r w:rsidR="007113E2" w:rsidRPr="009F2C5A">
        <w:rPr>
          <w:rFonts w:ascii="Arial" w:hAnsi="Arial" w:cs="Arial"/>
          <w:color w:val="000000" w:themeColor="text1"/>
          <w:sz w:val="20"/>
          <w:szCs w:val="20"/>
        </w:rPr>
        <w:t xml:space="preserve">dnia </w:t>
      </w:r>
      <w:r w:rsidRPr="009F2C5A">
        <w:rPr>
          <w:rFonts w:ascii="Arial" w:hAnsi="Arial" w:cs="Arial"/>
          <w:color w:val="000000" w:themeColor="text1"/>
          <w:sz w:val="20"/>
          <w:szCs w:val="20"/>
        </w:rPr>
        <w:t xml:space="preserve">złożenia zamówienia za pośrednictwem poczty elektronicznej (potwierdzonego telefonicznie) </w:t>
      </w: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przez przedstawicieli Zamawiającego wymienionych w § 6 ust. 2 </w:t>
      </w:r>
      <w:r w:rsidRPr="009F2C5A">
        <w:rPr>
          <w:rFonts w:ascii="Arial" w:hAnsi="Arial" w:cs="Arial"/>
          <w:color w:val="000000" w:themeColor="text1"/>
          <w:sz w:val="20"/>
          <w:szCs w:val="20"/>
        </w:rPr>
        <w:t>na określony rodzaj i określoną  ilość materiału kamiennego oraz na wyznaczone miejsce</w:t>
      </w: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. </w:t>
      </w:r>
    </w:p>
    <w:p w:rsidR="00AE1591" w:rsidRPr="009F2C5A" w:rsidRDefault="00AE1591" w:rsidP="00FB7043">
      <w:pPr>
        <w:pStyle w:val="Akapitzlist"/>
        <w:numPr>
          <w:ilvl w:val="0"/>
          <w:numId w:val="12"/>
        </w:numPr>
        <w:tabs>
          <w:tab w:val="clear" w:pos="1420"/>
          <w:tab w:val="num" w:pos="426"/>
        </w:tabs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trike/>
          <w:color w:val="000000" w:themeColor="text1"/>
          <w:sz w:val="20"/>
          <w:szCs w:val="20"/>
          <w:lang w:eastAsia="pl-PL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 xml:space="preserve">Przewidywana wielkość jednorazowej dostawy– </w:t>
      </w:r>
      <w:r w:rsidR="00DB4131" w:rsidRPr="009F2C5A">
        <w:rPr>
          <w:rFonts w:ascii="Arial" w:hAnsi="Arial" w:cs="Arial"/>
          <w:color w:val="000000" w:themeColor="text1"/>
          <w:sz w:val="20"/>
          <w:szCs w:val="20"/>
        </w:rPr>
        <w:t xml:space="preserve">od </w:t>
      </w:r>
      <w:r w:rsidRPr="009F2C5A">
        <w:rPr>
          <w:rFonts w:ascii="Arial" w:hAnsi="Arial" w:cs="Arial"/>
          <w:color w:val="000000" w:themeColor="text1"/>
          <w:sz w:val="20"/>
          <w:szCs w:val="20"/>
        </w:rPr>
        <w:t>5</w:t>
      </w:r>
      <w:r w:rsidR="00DB4131" w:rsidRPr="009F2C5A">
        <w:rPr>
          <w:rFonts w:ascii="Arial" w:hAnsi="Arial" w:cs="Arial"/>
          <w:color w:val="000000" w:themeColor="text1"/>
          <w:sz w:val="20"/>
          <w:szCs w:val="20"/>
        </w:rPr>
        <w:t>0</w:t>
      </w:r>
      <w:r w:rsidRPr="009F2C5A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="008502DC" w:rsidRPr="009F2C5A">
        <w:rPr>
          <w:rFonts w:ascii="Arial" w:hAnsi="Arial" w:cs="Arial"/>
          <w:color w:val="000000" w:themeColor="text1"/>
          <w:sz w:val="20"/>
          <w:szCs w:val="20"/>
        </w:rPr>
        <w:t>g</w:t>
      </w:r>
      <w:r w:rsidRPr="009F2C5A">
        <w:rPr>
          <w:rFonts w:ascii="Arial" w:hAnsi="Arial" w:cs="Arial"/>
          <w:color w:val="000000" w:themeColor="text1"/>
          <w:sz w:val="20"/>
          <w:szCs w:val="20"/>
        </w:rPr>
        <w:t xml:space="preserve"> do 100 M</w:t>
      </w:r>
      <w:r w:rsidR="008502DC" w:rsidRPr="009F2C5A">
        <w:rPr>
          <w:rFonts w:ascii="Arial" w:hAnsi="Arial" w:cs="Arial"/>
          <w:color w:val="000000" w:themeColor="text1"/>
          <w:sz w:val="20"/>
          <w:szCs w:val="20"/>
        </w:rPr>
        <w:t>g</w:t>
      </w:r>
      <w:r w:rsidRPr="009F2C5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F62DC8" w:rsidRPr="009F2C5A" w:rsidRDefault="005F7038" w:rsidP="00FB7043">
      <w:pPr>
        <w:pStyle w:val="Akapitzlist"/>
        <w:numPr>
          <w:ilvl w:val="0"/>
          <w:numId w:val="12"/>
        </w:numPr>
        <w:tabs>
          <w:tab w:val="clear" w:pos="1420"/>
          <w:tab w:val="num" w:pos="426"/>
        </w:tabs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Miejsc</w:t>
      </w:r>
      <w:r w:rsidR="00373A29"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</w:t>
      </w: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dostaw </w:t>
      </w:r>
      <w:r w:rsidR="009D7F7E"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materiału kamiennego</w:t>
      </w: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: </w:t>
      </w:r>
      <w:r w:rsidR="003A3FD1"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Obwód Drogowy </w:t>
      </w:r>
      <w:r w:rsidR="00373A29" w:rsidRPr="009F2C5A">
        <w:rPr>
          <w:rFonts w:ascii="Arial" w:hAnsi="Arial" w:cs="Arial"/>
          <w:color w:val="000000" w:themeColor="text1"/>
          <w:sz w:val="20"/>
          <w:szCs w:val="20"/>
        </w:rPr>
        <w:t xml:space="preserve">w Mirosławicach, ul. Czerńczycka 1, </w:t>
      </w:r>
      <w:r w:rsidR="00BD6CEB" w:rsidRPr="009F2C5A">
        <w:rPr>
          <w:rFonts w:ascii="Arial" w:hAnsi="Arial" w:cs="Arial"/>
          <w:color w:val="000000" w:themeColor="text1"/>
          <w:sz w:val="20"/>
          <w:szCs w:val="20"/>
        </w:rPr>
        <w:br/>
        <w:t>55-050 Sobótka</w:t>
      </w:r>
      <w:r w:rsidR="00373A29"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  <w:r w:rsidR="00373A29"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</w:p>
    <w:p w:rsidR="005F7038" w:rsidRPr="009F2C5A" w:rsidRDefault="004B7CF1" w:rsidP="00FB7043">
      <w:pPr>
        <w:tabs>
          <w:tab w:val="left" w:pos="4137"/>
          <w:tab w:val="left" w:pos="439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§ 3</w:t>
      </w:r>
    </w:p>
    <w:p w:rsidR="002640D8" w:rsidRPr="009F2C5A" w:rsidRDefault="002640D8" w:rsidP="00FB7043">
      <w:pPr>
        <w:tabs>
          <w:tab w:val="left" w:pos="4137"/>
          <w:tab w:val="left" w:pos="439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Podwykonawcy</w:t>
      </w:r>
    </w:p>
    <w:p w:rsidR="00F62DC8" w:rsidRPr="009F2C5A" w:rsidRDefault="00F62DC8" w:rsidP="00FB7043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>Wykonawca swoimi siłami i staraniem wykona przedmiot zamówienia z wyłączeniem prac (części zamówienia) wymienionych w ust. 2.</w:t>
      </w:r>
    </w:p>
    <w:p w:rsidR="00F62DC8" w:rsidRPr="009F2C5A" w:rsidRDefault="00F62DC8" w:rsidP="00FB7043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>Wykonawca oświadcza, że powierzy następujący zakres prac Podwykonawcom: ..............................</w:t>
      </w:r>
    </w:p>
    <w:p w:rsidR="00F62DC8" w:rsidRPr="009F2C5A" w:rsidRDefault="00F62DC8" w:rsidP="00FB7043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lastRenderedPageBreak/>
        <w:t>Zlecenie części prac Podwykonawcy(com) nie zmienia zobowiązań Wykonawcy wobec Zamawiającego do wykonania prac powierzonych Podwykonawcy(com).</w:t>
      </w:r>
    </w:p>
    <w:p w:rsidR="00F62DC8" w:rsidRPr="009F2C5A" w:rsidRDefault="00F62DC8" w:rsidP="00FB7043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>Wykonawca jest odpowiedzialny za działania lu</w:t>
      </w:r>
      <w:r w:rsidR="003641F5" w:rsidRPr="009F2C5A">
        <w:rPr>
          <w:rFonts w:ascii="Arial" w:hAnsi="Arial" w:cs="Arial"/>
          <w:color w:val="000000" w:themeColor="text1"/>
          <w:sz w:val="20"/>
          <w:szCs w:val="20"/>
        </w:rPr>
        <w:t>b zaniechania Podwykonawcy(ców)</w:t>
      </w:r>
      <w:r w:rsidRPr="009F2C5A">
        <w:rPr>
          <w:rFonts w:ascii="Arial" w:hAnsi="Arial" w:cs="Arial"/>
          <w:color w:val="000000" w:themeColor="text1"/>
          <w:sz w:val="20"/>
          <w:szCs w:val="20"/>
        </w:rPr>
        <w:t>, jak za działania lub zaniechania własne.</w:t>
      </w:r>
    </w:p>
    <w:p w:rsidR="00F62DC8" w:rsidRPr="009F2C5A" w:rsidRDefault="00F62DC8" w:rsidP="00FB7043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 xml:space="preserve">Wykonawca ponosi pełną odpowiedzialność za jakość i terminowość prac, które wykonuje </w:t>
      </w:r>
      <w:r w:rsidRPr="009F2C5A">
        <w:rPr>
          <w:rFonts w:ascii="Arial" w:hAnsi="Arial" w:cs="Arial"/>
          <w:color w:val="000000" w:themeColor="text1"/>
          <w:sz w:val="20"/>
          <w:szCs w:val="20"/>
        </w:rPr>
        <w:br/>
        <w:t>przy pomocy Podwykonawcy(ców).</w:t>
      </w:r>
    </w:p>
    <w:p w:rsidR="004B7CF1" w:rsidRPr="009F2C5A" w:rsidRDefault="00F62DC8" w:rsidP="00FB7043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>Wykonawca jest zobowiązany do należytego wykonywania umowy zawartej przez siebie z Podwykonawcą.</w:t>
      </w:r>
    </w:p>
    <w:p w:rsidR="006F4315" w:rsidRPr="009F2C5A" w:rsidRDefault="006F4315" w:rsidP="00FB7043">
      <w:pPr>
        <w:tabs>
          <w:tab w:val="left" w:pos="439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§ </w:t>
      </w:r>
      <w:r w:rsidR="004B7CF1"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4</w:t>
      </w:r>
    </w:p>
    <w:p w:rsidR="002640D8" w:rsidRPr="009F2C5A" w:rsidRDefault="002640D8" w:rsidP="00FB7043">
      <w:pPr>
        <w:tabs>
          <w:tab w:val="left" w:pos="439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Wynagrodzenie</w:t>
      </w:r>
    </w:p>
    <w:p w:rsidR="003A3FD1" w:rsidRPr="009F2C5A" w:rsidRDefault="000C04A3" w:rsidP="003A3FD1">
      <w:pPr>
        <w:numPr>
          <w:ilvl w:val="3"/>
          <w:numId w:val="10"/>
        </w:numPr>
        <w:tabs>
          <w:tab w:val="left" w:pos="426"/>
        </w:tabs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Wynagrodzenie za realizację przedmiotu zamówienia wynosi:</w:t>
      </w:r>
    </w:p>
    <w:p w:rsidR="000C04A3" w:rsidRPr="009F2C5A" w:rsidRDefault="000C04A3" w:rsidP="000C04A3">
      <w:pPr>
        <w:tabs>
          <w:tab w:val="left" w:pos="426"/>
        </w:tabs>
        <w:autoSpaceDN w:val="0"/>
        <w:spacing w:after="0" w:line="240" w:lineRule="auto"/>
        <w:ind w:left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6"/>
        <w:gridCol w:w="2308"/>
        <w:gridCol w:w="1127"/>
        <w:gridCol w:w="703"/>
        <w:gridCol w:w="1308"/>
        <w:gridCol w:w="1547"/>
        <w:gridCol w:w="994"/>
        <w:gridCol w:w="1099"/>
      </w:tblGrid>
      <w:tr w:rsidR="009F2C5A" w:rsidRPr="009F2C5A" w:rsidTr="006731A6">
        <w:tc>
          <w:tcPr>
            <w:tcW w:w="0" w:type="auto"/>
            <w:vAlign w:val="center"/>
          </w:tcPr>
          <w:p w:rsidR="007442DC" w:rsidRPr="009F2C5A" w:rsidRDefault="007442DC" w:rsidP="00BB01B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06" w:type="pct"/>
            <w:vAlign w:val="center"/>
          </w:tcPr>
          <w:p w:rsidR="007442DC" w:rsidRPr="009F2C5A" w:rsidRDefault="007442DC" w:rsidP="00BB01B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89" w:type="pct"/>
            <w:vAlign w:val="center"/>
          </w:tcPr>
          <w:p w:rsidR="007442DC" w:rsidRPr="009F2C5A" w:rsidRDefault="007442DC" w:rsidP="00BB01B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7" w:type="pct"/>
            <w:vAlign w:val="center"/>
          </w:tcPr>
          <w:p w:rsidR="007442DC" w:rsidRPr="009F2C5A" w:rsidRDefault="007442DC" w:rsidP="00BB01B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83" w:type="pct"/>
            <w:vAlign w:val="center"/>
          </w:tcPr>
          <w:p w:rsidR="007442DC" w:rsidRPr="009F2C5A" w:rsidRDefault="007442DC" w:rsidP="00BB01B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08" w:type="pct"/>
            <w:vAlign w:val="center"/>
          </w:tcPr>
          <w:p w:rsidR="007442DC" w:rsidRPr="009F2C5A" w:rsidRDefault="007442DC" w:rsidP="00BB01B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19" w:type="pct"/>
          </w:tcPr>
          <w:p w:rsidR="007442DC" w:rsidRPr="009F2C5A" w:rsidRDefault="007442DC" w:rsidP="00BB01BC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75" w:type="pct"/>
          </w:tcPr>
          <w:p w:rsidR="007442DC" w:rsidRPr="009F2C5A" w:rsidRDefault="007442DC" w:rsidP="00BB01BC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8</w:t>
            </w:r>
          </w:p>
        </w:tc>
      </w:tr>
      <w:tr w:rsidR="009F2C5A" w:rsidRPr="009F2C5A" w:rsidTr="006731A6">
        <w:tc>
          <w:tcPr>
            <w:tcW w:w="0" w:type="auto"/>
            <w:vAlign w:val="center"/>
          </w:tcPr>
          <w:p w:rsidR="007442DC" w:rsidRPr="009F2C5A" w:rsidRDefault="007442DC" w:rsidP="00BB01B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206" w:type="pct"/>
            <w:vAlign w:val="center"/>
          </w:tcPr>
          <w:p w:rsidR="007442DC" w:rsidRPr="009F2C5A" w:rsidRDefault="007442DC" w:rsidP="00BB01B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>Rodzaj materiału kamiennego</w:t>
            </w:r>
          </w:p>
        </w:tc>
        <w:tc>
          <w:tcPr>
            <w:tcW w:w="589" w:type="pct"/>
            <w:vAlign w:val="center"/>
          </w:tcPr>
          <w:p w:rsidR="007442DC" w:rsidRPr="009F2C5A" w:rsidRDefault="007442DC" w:rsidP="00BB01B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>Jednostka</w:t>
            </w:r>
          </w:p>
        </w:tc>
        <w:tc>
          <w:tcPr>
            <w:tcW w:w="367" w:type="pct"/>
            <w:vAlign w:val="center"/>
          </w:tcPr>
          <w:p w:rsidR="007442DC" w:rsidRPr="009F2C5A" w:rsidRDefault="007442DC" w:rsidP="00BB01B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683" w:type="pct"/>
            <w:vAlign w:val="center"/>
          </w:tcPr>
          <w:p w:rsidR="007442DC" w:rsidRPr="009F2C5A" w:rsidRDefault="007442DC" w:rsidP="00BB01B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 xml:space="preserve">Cena jednostkowa netto (zł) </w:t>
            </w:r>
            <w:r w:rsidR="0010769C"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br/>
            </w:r>
            <w:r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>za 1 Mg</w:t>
            </w:r>
          </w:p>
        </w:tc>
        <w:tc>
          <w:tcPr>
            <w:tcW w:w="808" w:type="pct"/>
            <w:vAlign w:val="center"/>
          </w:tcPr>
          <w:p w:rsidR="007442DC" w:rsidRPr="009F2C5A" w:rsidRDefault="007442DC" w:rsidP="00BB01B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 xml:space="preserve">Wartość netto (zł) </w:t>
            </w:r>
            <w:r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br/>
              <w:t>(kol. 4 x kol. 5)</w:t>
            </w:r>
          </w:p>
        </w:tc>
        <w:tc>
          <w:tcPr>
            <w:tcW w:w="519" w:type="pct"/>
          </w:tcPr>
          <w:p w:rsidR="007442DC" w:rsidRPr="009F2C5A" w:rsidRDefault="007442DC" w:rsidP="00BB01BC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Podatek ….% Vat</w:t>
            </w:r>
            <w:r w:rsidR="00043D24"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 (zł)</w:t>
            </w:r>
          </w:p>
        </w:tc>
        <w:tc>
          <w:tcPr>
            <w:tcW w:w="575" w:type="pct"/>
          </w:tcPr>
          <w:p w:rsidR="007442DC" w:rsidRPr="009F2C5A" w:rsidRDefault="007442DC" w:rsidP="00BB01BC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Wartość brutto (zł)</w:t>
            </w:r>
          </w:p>
        </w:tc>
      </w:tr>
      <w:tr w:rsidR="009F2C5A" w:rsidRPr="009F2C5A" w:rsidTr="006731A6">
        <w:tc>
          <w:tcPr>
            <w:tcW w:w="0" w:type="auto"/>
            <w:vAlign w:val="center"/>
          </w:tcPr>
          <w:p w:rsidR="007442DC" w:rsidRPr="009F2C5A" w:rsidRDefault="007442DC" w:rsidP="00420777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F2C5A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06" w:type="pct"/>
            <w:vAlign w:val="center"/>
          </w:tcPr>
          <w:p w:rsidR="007442DC" w:rsidRPr="009F2C5A" w:rsidRDefault="007442DC" w:rsidP="00420777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F2C5A">
              <w:rPr>
                <w:rFonts w:ascii="Arial" w:eastAsia="Arial Unicode MS" w:hAnsi="Arial" w:cs="Arial"/>
                <w:color w:val="000000" w:themeColor="text1"/>
                <w:kern w:val="2"/>
                <w:sz w:val="18"/>
                <w:szCs w:val="18"/>
              </w:rPr>
              <w:t xml:space="preserve">Materiał kamienny </w:t>
            </w:r>
            <w:r w:rsidRPr="009F2C5A">
              <w:rPr>
                <w:rFonts w:ascii="Arial" w:eastAsia="Arial Unicode MS" w:hAnsi="Arial" w:cs="Arial"/>
                <w:color w:val="000000" w:themeColor="text1"/>
                <w:kern w:val="2"/>
                <w:sz w:val="18"/>
                <w:szCs w:val="18"/>
              </w:rPr>
              <w:br/>
              <w:t>o frakcji 0-31,5 mm</w:t>
            </w:r>
          </w:p>
        </w:tc>
        <w:tc>
          <w:tcPr>
            <w:tcW w:w="589" w:type="pct"/>
            <w:vAlign w:val="center"/>
          </w:tcPr>
          <w:p w:rsidR="007442DC" w:rsidRPr="009F2C5A" w:rsidRDefault="007442DC" w:rsidP="00420777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F2C5A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t>Mg</w:t>
            </w:r>
          </w:p>
        </w:tc>
        <w:tc>
          <w:tcPr>
            <w:tcW w:w="367" w:type="pct"/>
            <w:vAlign w:val="center"/>
          </w:tcPr>
          <w:p w:rsidR="007442DC" w:rsidRPr="009F2C5A" w:rsidRDefault="001F556C" w:rsidP="00420777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F2C5A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t>10</w:t>
            </w:r>
            <w:r w:rsidR="007442DC" w:rsidRPr="009F2C5A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83" w:type="pct"/>
            <w:vAlign w:val="center"/>
          </w:tcPr>
          <w:p w:rsidR="007442DC" w:rsidRPr="009F2C5A" w:rsidRDefault="007442DC" w:rsidP="00420777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08" w:type="pct"/>
            <w:vAlign w:val="center"/>
          </w:tcPr>
          <w:p w:rsidR="007442DC" w:rsidRPr="009F2C5A" w:rsidRDefault="007442DC" w:rsidP="00420777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19" w:type="pct"/>
          </w:tcPr>
          <w:p w:rsidR="007442DC" w:rsidRPr="009F2C5A" w:rsidRDefault="007442DC" w:rsidP="00420777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</w:tcPr>
          <w:p w:rsidR="007442DC" w:rsidRPr="009F2C5A" w:rsidRDefault="007442DC" w:rsidP="00420777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2C5A" w:rsidRPr="009F2C5A" w:rsidTr="006731A6">
        <w:tc>
          <w:tcPr>
            <w:tcW w:w="0" w:type="auto"/>
            <w:vAlign w:val="center"/>
          </w:tcPr>
          <w:p w:rsidR="007442DC" w:rsidRPr="009F2C5A" w:rsidRDefault="007442DC" w:rsidP="00420777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F2C5A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06" w:type="pct"/>
            <w:vAlign w:val="center"/>
          </w:tcPr>
          <w:p w:rsidR="007442DC" w:rsidRPr="009F2C5A" w:rsidRDefault="007442DC" w:rsidP="00420777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F2C5A">
              <w:rPr>
                <w:rFonts w:ascii="Arial" w:eastAsia="Arial Unicode MS" w:hAnsi="Arial" w:cs="Arial"/>
                <w:color w:val="000000" w:themeColor="text1"/>
                <w:kern w:val="2"/>
                <w:sz w:val="18"/>
                <w:szCs w:val="18"/>
              </w:rPr>
              <w:t xml:space="preserve">Materiał kamienny  </w:t>
            </w:r>
            <w:r w:rsidRPr="009F2C5A">
              <w:rPr>
                <w:rFonts w:ascii="Arial" w:eastAsia="Arial Unicode MS" w:hAnsi="Arial" w:cs="Arial"/>
                <w:color w:val="000000" w:themeColor="text1"/>
                <w:kern w:val="2"/>
                <w:sz w:val="18"/>
                <w:szCs w:val="18"/>
              </w:rPr>
              <w:br/>
              <w:t>o frakcji 0-63 mm</w:t>
            </w:r>
          </w:p>
        </w:tc>
        <w:tc>
          <w:tcPr>
            <w:tcW w:w="589" w:type="pct"/>
            <w:vAlign w:val="center"/>
          </w:tcPr>
          <w:p w:rsidR="007442DC" w:rsidRPr="009F2C5A" w:rsidRDefault="007442DC" w:rsidP="00420777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F2C5A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t>Mg</w:t>
            </w:r>
          </w:p>
        </w:tc>
        <w:tc>
          <w:tcPr>
            <w:tcW w:w="367" w:type="pct"/>
            <w:vAlign w:val="center"/>
          </w:tcPr>
          <w:p w:rsidR="007442DC" w:rsidRPr="009F2C5A" w:rsidRDefault="001F556C" w:rsidP="00420777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F2C5A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t>4</w:t>
            </w:r>
            <w:r w:rsidR="007442DC" w:rsidRPr="009F2C5A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83" w:type="pct"/>
            <w:vAlign w:val="center"/>
          </w:tcPr>
          <w:p w:rsidR="007442DC" w:rsidRPr="009F2C5A" w:rsidRDefault="007442DC" w:rsidP="00420777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08" w:type="pct"/>
            <w:vAlign w:val="center"/>
          </w:tcPr>
          <w:p w:rsidR="007442DC" w:rsidRPr="009F2C5A" w:rsidRDefault="007442DC" w:rsidP="00420777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19" w:type="pct"/>
          </w:tcPr>
          <w:p w:rsidR="007442DC" w:rsidRPr="009F2C5A" w:rsidRDefault="007442DC" w:rsidP="00420777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</w:tcPr>
          <w:p w:rsidR="007442DC" w:rsidRPr="009F2C5A" w:rsidRDefault="007442DC" w:rsidP="00420777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2C5A" w:rsidRPr="009F2C5A" w:rsidTr="006731A6">
        <w:tc>
          <w:tcPr>
            <w:tcW w:w="3907" w:type="pct"/>
            <w:gridSpan w:val="6"/>
            <w:vAlign w:val="center"/>
          </w:tcPr>
          <w:p w:rsidR="007442DC" w:rsidRPr="009F2C5A" w:rsidRDefault="00073A13" w:rsidP="00073A13">
            <w:pPr>
              <w:spacing w:after="200" w:line="276" w:lineRule="auto"/>
              <w:jc w:val="right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>Łączna w</w:t>
            </w:r>
            <w:r w:rsidR="007442DC"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 xml:space="preserve">artość netto </w:t>
            </w:r>
            <w:r w:rsidR="002610EB"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>14</w:t>
            </w:r>
            <w:r w:rsidR="0010769C"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>00</w:t>
            </w:r>
            <w:r w:rsidR="002610EB"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 xml:space="preserve"> Mg materiału kamiennego </w:t>
            </w:r>
            <w:r w:rsidR="002610EB"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br/>
              <w:t>(tj. 10</w:t>
            </w:r>
            <w:r w:rsidR="0010769C"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 xml:space="preserve">00 Mg </w:t>
            </w:r>
            <w:r w:rsidR="002610EB" w:rsidRPr="009F2C5A">
              <w:rPr>
                <w:rFonts w:ascii="Arial" w:eastAsia="Arial Unicode MS" w:hAnsi="Arial" w:cs="Arial"/>
                <w:b/>
                <w:color w:val="000000" w:themeColor="text1"/>
                <w:kern w:val="2"/>
                <w:sz w:val="18"/>
                <w:szCs w:val="18"/>
              </w:rPr>
              <w:t>o frakcji 0-31,5 mm oraz 4</w:t>
            </w:r>
            <w:r w:rsidR="0010769C" w:rsidRPr="009F2C5A">
              <w:rPr>
                <w:rFonts w:ascii="Arial" w:eastAsia="Arial Unicode MS" w:hAnsi="Arial" w:cs="Arial"/>
                <w:b/>
                <w:color w:val="000000" w:themeColor="text1"/>
                <w:kern w:val="2"/>
                <w:sz w:val="18"/>
                <w:szCs w:val="18"/>
              </w:rPr>
              <w:t>00 Mg o frakcji 0-63 mm)</w:t>
            </w:r>
            <w:r w:rsidR="007442DC"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093" w:type="pct"/>
            <w:gridSpan w:val="2"/>
          </w:tcPr>
          <w:p w:rsidR="007442DC" w:rsidRPr="009F2C5A" w:rsidRDefault="007442DC" w:rsidP="00BB01BC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2C5A" w:rsidRPr="009F2C5A" w:rsidTr="006731A6">
        <w:tc>
          <w:tcPr>
            <w:tcW w:w="3907" w:type="pct"/>
            <w:gridSpan w:val="6"/>
            <w:vAlign w:val="center"/>
          </w:tcPr>
          <w:p w:rsidR="007442DC" w:rsidRPr="009F2C5A" w:rsidRDefault="007442DC" w:rsidP="00912DEF">
            <w:pPr>
              <w:spacing w:after="200" w:line="276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>Podatek …… % Vat:</w:t>
            </w:r>
          </w:p>
        </w:tc>
        <w:tc>
          <w:tcPr>
            <w:tcW w:w="1093" w:type="pct"/>
            <w:gridSpan w:val="2"/>
          </w:tcPr>
          <w:p w:rsidR="007442DC" w:rsidRPr="009F2C5A" w:rsidRDefault="007442DC" w:rsidP="00BB01BC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442DC" w:rsidRPr="009F2C5A" w:rsidTr="006731A6">
        <w:tc>
          <w:tcPr>
            <w:tcW w:w="3907" w:type="pct"/>
            <w:gridSpan w:val="6"/>
            <w:vAlign w:val="center"/>
          </w:tcPr>
          <w:p w:rsidR="007442DC" w:rsidRPr="009F2C5A" w:rsidRDefault="00073A13" w:rsidP="00073A13">
            <w:pPr>
              <w:spacing w:after="200" w:line="276" w:lineRule="auto"/>
              <w:jc w:val="right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>Łączna w</w:t>
            </w:r>
            <w:r w:rsidR="0010769C"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>artość brutto</w:t>
            </w:r>
            <w:r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2610EB"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>za 14</w:t>
            </w:r>
            <w:r w:rsidR="0010769C"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>00</w:t>
            </w:r>
            <w:r w:rsidR="002610EB"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 xml:space="preserve"> Mg materiału kamiennego </w:t>
            </w:r>
            <w:r w:rsidR="002610EB"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br/>
              <w:t>(tj. 10</w:t>
            </w:r>
            <w:r w:rsidR="0010769C"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 xml:space="preserve">00 Mg </w:t>
            </w:r>
            <w:r w:rsidR="0010769C" w:rsidRPr="009F2C5A">
              <w:rPr>
                <w:rFonts w:ascii="Arial" w:eastAsia="Arial Unicode MS" w:hAnsi="Arial" w:cs="Arial"/>
                <w:b/>
                <w:color w:val="000000" w:themeColor="text1"/>
                <w:kern w:val="2"/>
                <w:sz w:val="18"/>
                <w:szCs w:val="18"/>
              </w:rPr>
              <w:t xml:space="preserve">o </w:t>
            </w:r>
            <w:r w:rsidR="002610EB" w:rsidRPr="009F2C5A">
              <w:rPr>
                <w:rFonts w:ascii="Arial" w:eastAsia="Arial Unicode MS" w:hAnsi="Arial" w:cs="Arial"/>
                <w:b/>
                <w:color w:val="000000" w:themeColor="text1"/>
                <w:kern w:val="2"/>
                <w:sz w:val="18"/>
                <w:szCs w:val="18"/>
              </w:rPr>
              <w:t>frakcji 0-31,5 mm oraz 4</w:t>
            </w:r>
            <w:r w:rsidR="0010769C" w:rsidRPr="009F2C5A">
              <w:rPr>
                <w:rFonts w:ascii="Arial" w:eastAsia="Arial Unicode MS" w:hAnsi="Arial" w:cs="Arial"/>
                <w:b/>
                <w:color w:val="000000" w:themeColor="text1"/>
                <w:kern w:val="2"/>
                <w:sz w:val="18"/>
                <w:szCs w:val="18"/>
              </w:rPr>
              <w:t>00 Mg o frakcji 0-63 mm)</w:t>
            </w:r>
            <w:r w:rsidR="0010769C" w:rsidRPr="009F2C5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093" w:type="pct"/>
            <w:gridSpan w:val="2"/>
          </w:tcPr>
          <w:p w:rsidR="007442DC" w:rsidRPr="009F2C5A" w:rsidRDefault="007442DC" w:rsidP="00BB01BC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0C04A3" w:rsidRPr="009F2C5A" w:rsidRDefault="000C04A3" w:rsidP="000C04A3">
      <w:pPr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:rsidR="000C04A3" w:rsidRPr="009F2C5A" w:rsidRDefault="000C04A3" w:rsidP="000C04A3">
      <w:pPr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:rsidR="000C04A3" w:rsidRPr="009F2C5A" w:rsidRDefault="007369D0" w:rsidP="000C04A3">
      <w:pPr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9F2C5A">
        <w:rPr>
          <w:rFonts w:ascii="Arial" w:eastAsia="Calibri" w:hAnsi="Arial" w:cs="Arial"/>
          <w:color w:val="000000" w:themeColor="text1"/>
          <w:sz w:val="20"/>
          <w:szCs w:val="20"/>
        </w:rPr>
        <w:t>(słownie łączna wartość brutto:……….</w:t>
      </w:r>
      <w:r w:rsidR="000C04A3" w:rsidRPr="009F2C5A">
        <w:rPr>
          <w:rFonts w:ascii="Arial" w:eastAsia="Calibri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.........................................................................................................).</w:t>
      </w:r>
      <w:r w:rsidR="000C04A3" w:rsidRPr="009F2C5A">
        <w:rPr>
          <w:rFonts w:ascii="Arial" w:eastAsia="Arial Unicode MS" w:hAnsi="Arial" w:cs="Arial"/>
          <w:color w:val="000000" w:themeColor="text1"/>
          <w:kern w:val="2"/>
          <w:sz w:val="20"/>
          <w:szCs w:val="20"/>
        </w:rPr>
        <w:t xml:space="preserve"> </w:t>
      </w:r>
    </w:p>
    <w:p w:rsidR="00C72B83" w:rsidRPr="009F2C5A" w:rsidRDefault="00C72B83" w:rsidP="00C72B83">
      <w:pPr>
        <w:tabs>
          <w:tab w:val="left" w:pos="426"/>
        </w:tabs>
        <w:autoSpaceDN w:val="0"/>
        <w:spacing w:after="0" w:line="240" w:lineRule="auto"/>
        <w:ind w:left="284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l-PL"/>
        </w:rPr>
      </w:pPr>
    </w:p>
    <w:p w:rsidR="00C72B83" w:rsidRPr="009F2C5A" w:rsidRDefault="00C72B83" w:rsidP="003A3FD1">
      <w:pPr>
        <w:pStyle w:val="Akapitzlist"/>
        <w:spacing w:after="0" w:line="240" w:lineRule="auto"/>
        <w:ind w:left="709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C23578" w:rsidRPr="009F2C5A" w:rsidRDefault="00C23578" w:rsidP="00C23578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>Wynagrodzenie za przedmiot umowy ma charakter wynagrodzenia maksymalnego dla zakresu ustalonego w zapytaniu ofertowym. Wynagrodzenie ostateczne ustala się na podstawie faktycznie wykonanych dostaw, według cen przyjętych w ofercie Wykonawcy.</w:t>
      </w:r>
    </w:p>
    <w:p w:rsidR="00C23578" w:rsidRPr="009F2C5A" w:rsidRDefault="00C23578" w:rsidP="00C2357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Arial Unicode MS" w:hAnsi="Arial" w:cs="Arial"/>
          <w:color w:val="000000" w:themeColor="text1"/>
          <w:kern w:val="2"/>
          <w:sz w:val="20"/>
          <w:szCs w:val="20"/>
          <w:lang w:eastAsia="pl-PL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>Wskazana wielkość zamówienia jest wielkością szacunkową i uzależniona będzie od faktycznych potrzeb Zamawiającego.</w:t>
      </w:r>
    </w:p>
    <w:p w:rsidR="002610EB" w:rsidRPr="009F2C5A" w:rsidRDefault="00C23578" w:rsidP="002610EB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 xml:space="preserve">Zamawiający zastrzega sobie, w ramach wartości umowy, możliwość zmian ilościowych </w:t>
      </w:r>
      <w:r w:rsidRPr="009F2C5A">
        <w:rPr>
          <w:rFonts w:ascii="Arial" w:hAnsi="Arial" w:cs="Arial"/>
          <w:color w:val="000000" w:themeColor="text1"/>
          <w:sz w:val="20"/>
          <w:szCs w:val="20"/>
        </w:rPr>
        <w:br/>
        <w:t>w przedstawionym asortymencie, stosownie do rzeczywistych potrzeb, przy zachowaniu cen jednostkowych określonych w umowie, zaś Wykonawcy nie przysługują z tego tytułu żadne roszczenia względem Zamawiającego.</w:t>
      </w:r>
    </w:p>
    <w:p w:rsidR="002610EB" w:rsidRPr="009F2C5A" w:rsidRDefault="002610EB" w:rsidP="002610EB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 xml:space="preserve">Minimalna wartość dostaw, jaką Zamawiający zobowiązuje się zlecić Wykonawcy, wynosi 60% wartości  łącznego maksymalnego wynagrodzenia umownego brutto określonego w ust. 1 niniejszego paragrafu. </w:t>
      </w:r>
    </w:p>
    <w:p w:rsidR="003A3FD1" w:rsidRPr="009F2C5A" w:rsidRDefault="003A3FD1" w:rsidP="003A3FD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§ 5</w:t>
      </w:r>
    </w:p>
    <w:p w:rsidR="002640D8" w:rsidRPr="009F2C5A" w:rsidRDefault="002640D8" w:rsidP="003A3FD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Rozliczeni</w:t>
      </w:r>
      <w:r w:rsidR="00A4094D"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a</w:t>
      </w:r>
    </w:p>
    <w:p w:rsidR="003A3FD1" w:rsidRPr="009F2C5A" w:rsidRDefault="003A3FD1" w:rsidP="003A3FD1">
      <w:pPr>
        <w:numPr>
          <w:ilvl w:val="0"/>
          <w:numId w:val="5"/>
        </w:numPr>
        <w:autoSpaceDN w:val="0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 xml:space="preserve">Rozliczenie za dostawę materiału kamiennego nastąpi na podstawie faktycznie wykonanych dostaw </w:t>
      </w:r>
      <w:r w:rsidRPr="009F2C5A">
        <w:rPr>
          <w:rFonts w:ascii="Arial" w:hAnsi="Arial" w:cs="Arial"/>
          <w:color w:val="000000" w:themeColor="text1"/>
          <w:sz w:val="20"/>
          <w:szCs w:val="20"/>
        </w:rPr>
        <w:br/>
        <w:t>i będzie dokonywane w okresach miesięcznych</w:t>
      </w: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</w:p>
    <w:p w:rsidR="00C72B83" w:rsidRPr="009F2C5A" w:rsidRDefault="00C72B83" w:rsidP="00C72B83">
      <w:pPr>
        <w:numPr>
          <w:ilvl w:val="0"/>
          <w:numId w:val="39"/>
        </w:numPr>
        <w:spacing w:after="0" w:line="240" w:lineRule="auto"/>
        <w:ind w:left="426" w:hanging="43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>Podstawę rozliczenia stanowić będą:</w:t>
      </w:r>
    </w:p>
    <w:p w:rsidR="00C72B83" w:rsidRPr="009F2C5A" w:rsidRDefault="00C72B83" w:rsidP="00C72B83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>faktura Vat,</w:t>
      </w:r>
    </w:p>
    <w:p w:rsidR="00C72B83" w:rsidRPr="009F2C5A" w:rsidRDefault="00C72B83" w:rsidP="00C72B83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>dokumenty WZ potwierdzone przez osobę sprawującą nadzór nad dostawami ze strony Zamawiającego,</w:t>
      </w:r>
    </w:p>
    <w:p w:rsidR="003A3FD1" w:rsidRPr="009F2C5A" w:rsidRDefault="003A3FD1" w:rsidP="003A3FD1">
      <w:pPr>
        <w:numPr>
          <w:ilvl w:val="0"/>
          <w:numId w:val="5"/>
        </w:numPr>
        <w:autoSpaceDN w:val="0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Płatność wynagrodzenia nastąpi w terminie</w:t>
      </w:r>
      <w:r w:rsidR="00D27412"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 </w:t>
      </w: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1</w:t>
      </w:r>
      <w:r w:rsidR="00D27412"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4</w:t>
      </w: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 dni</w:t>
      </w: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od daty dostarczenia p</w:t>
      </w:r>
      <w:r w:rsidR="00C72B83"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rawidłowo</w:t>
      </w: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wystawionej faktury wraz z dokumentami WZ na dostarczony materiał kamienny, potwierdzonymi przez przedstawicieli Zamawiającego wymienionych w § 6 ust. 2.</w:t>
      </w:r>
    </w:p>
    <w:p w:rsidR="003A3FD1" w:rsidRPr="009F2C5A" w:rsidRDefault="003A3FD1" w:rsidP="003A3FD1">
      <w:pPr>
        <w:numPr>
          <w:ilvl w:val="0"/>
          <w:numId w:val="5"/>
        </w:numPr>
        <w:autoSpaceDN w:val="0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lastRenderedPageBreak/>
        <w:t>Za dzień zapłaty uznaje się datę obciążenia rachunku Zamawiającego.</w:t>
      </w:r>
    </w:p>
    <w:p w:rsidR="003A3FD1" w:rsidRPr="009F2C5A" w:rsidRDefault="003A3FD1" w:rsidP="003A3FD1">
      <w:pPr>
        <w:numPr>
          <w:ilvl w:val="0"/>
          <w:numId w:val="5"/>
        </w:numPr>
        <w:autoSpaceDN w:val="0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 xml:space="preserve">Wykonawca nie może bez </w:t>
      </w:r>
      <w:r w:rsidR="00EA69D6" w:rsidRPr="009F2C5A">
        <w:rPr>
          <w:rFonts w:ascii="Arial" w:hAnsi="Arial" w:cs="Arial"/>
          <w:color w:val="000000" w:themeColor="text1"/>
          <w:sz w:val="20"/>
          <w:szCs w:val="20"/>
        </w:rPr>
        <w:t xml:space="preserve">pisemnej </w:t>
      </w:r>
      <w:r w:rsidRPr="009F2C5A">
        <w:rPr>
          <w:rFonts w:ascii="Arial" w:hAnsi="Arial" w:cs="Arial"/>
          <w:color w:val="000000" w:themeColor="text1"/>
          <w:sz w:val="20"/>
          <w:szCs w:val="20"/>
        </w:rPr>
        <w:t xml:space="preserve">zgody Zamawiającego przenieść wierzytelności wynikających </w:t>
      </w:r>
      <w:r w:rsidRPr="009F2C5A">
        <w:rPr>
          <w:rFonts w:ascii="Arial" w:hAnsi="Arial" w:cs="Arial"/>
          <w:color w:val="000000" w:themeColor="text1"/>
          <w:sz w:val="20"/>
          <w:szCs w:val="20"/>
        </w:rPr>
        <w:br/>
        <w:t xml:space="preserve">z niniejszej umowy na osoby trzecie. </w:t>
      </w:r>
    </w:p>
    <w:p w:rsidR="0015389A" w:rsidRPr="009F2C5A" w:rsidRDefault="0015389A" w:rsidP="0015389A">
      <w:pPr>
        <w:numPr>
          <w:ilvl w:val="0"/>
          <w:numId w:val="5"/>
        </w:numPr>
        <w:autoSpaceDN w:val="0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hAnsi="Arial" w:cs="Arial"/>
          <w:bCs/>
          <w:color w:val="000000" w:themeColor="text1"/>
          <w:sz w:val="20"/>
          <w:szCs w:val="20"/>
        </w:rPr>
        <w:t>Zamawiający akceptuje i zobowiązuje się do przyjęcia ustrukturyzowanych faktur elektronicznych jakie zostaną przesłane mu przez Wykonawcę za pomocą platformy.</w:t>
      </w:r>
    </w:p>
    <w:p w:rsidR="0015389A" w:rsidRPr="009F2C5A" w:rsidRDefault="0015389A" w:rsidP="0015389A">
      <w:pPr>
        <w:numPr>
          <w:ilvl w:val="0"/>
          <w:numId w:val="5"/>
        </w:numPr>
        <w:autoSpaceDN w:val="0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>Przy dokonywaniu płatności wynikających z niniejszej umowy strony zobowiązują się stosować mechanizm podzielonej płatności.</w:t>
      </w:r>
    </w:p>
    <w:p w:rsidR="0015389A" w:rsidRPr="009F2C5A" w:rsidRDefault="0015389A" w:rsidP="0015389A">
      <w:pPr>
        <w:numPr>
          <w:ilvl w:val="0"/>
          <w:numId w:val="5"/>
        </w:numPr>
        <w:autoSpaceDN w:val="0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>Wykonawca zobowiązany jest do wskazania na fakturze rachunku ban</w:t>
      </w:r>
      <w:r w:rsidR="005569CC" w:rsidRPr="009F2C5A">
        <w:rPr>
          <w:rFonts w:ascii="Arial" w:hAnsi="Arial" w:cs="Arial"/>
          <w:color w:val="000000" w:themeColor="text1"/>
          <w:sz w:val="20"/>
          <w:szCs w:val="20"/>
        </w:rPr>
        <w:t xml:space="preserve">kowego należącego do Wykonawcy </w:t>
      </w:r>
      <w:r w:rsidRPr="009F2C5A">
        <w:rPr>
          <w:rFonts w:ascii="Arial" w:hAnsi="Arial" w:cs="Arial"/>
          <w:color w:val="000000" w:themeColor="text1"/>
          <w:sz w:val="20"/>
          <w:szCs w:val="20"/>
        </w:rPr>
        <w:t>i powiązanego z wydzielonym rachunkiem VAT.</w:t>
      </w:r>
    </w:p>
    <w:p w:rsidR="0015389A" w:rsidRPr="009F2C5A" w:rsidRDefault="0015389A" w:rsidP="0015389A">
      <w:pPr>
        <w:numPr>
          <w:ilvl w:val="0"/>
          <w:numId w:val="5"/>
        </w:numPr>
        <w:autoSpaceDN w:val="0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>Wykonawca oświadcza, iż przed zawarciem umowy dostarczył Zamawiającemu oświadczenie w zakresie właściwości urzędu skarbowego, w którym dokonuje rozliczeń.</w:t>
      </w:r>
    </w:p>
    <w:p w:rsidR="0015389A" w:rsidRPr="009F2C5A" w:rsidRDefault="003A3FD1" w:rsidP="0015389A">
      <w:pPr>
        <w:numPr>
          <w:ilvl w:val="0"/>
          <w:numId w:val="5"/>
        </w:numPr>
        <w:autoSpaceDN w:val="0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>Zamawiający oświadcza, że jest płatnikiem podatku VAT.</w:t>
      </w:r>
    </w:p>
    <w:p w:rsidR="00C9210F" w:rsidRPr="009F2C5A" w:rsidRDefault="00C9210F" w:rsidP="00912DEF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</w:p>
    <w:p w:rsidR="003A3FD1" w:rsidRPr="009F2C5A" w:rsidRDefault="003A3FD1" w:rsidP="00C9210F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§ 6</w:t>
      </w:r>
    </w:p>
    <w:p w:rsidR="0075231F" w:rsidRPr="009F2C5A" w:rsidRDefault="0075231F" w:rsidP="003A3FD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Przedstawiciele stron</w:t>
      </w:r>
    </w:p>
    <w:p w:rsidR="003A3FD1" w:rsidRPr="009F2C5A" w:rsidRDefault="003A3FD1" w:rsidP="003A3FD1">
      <w:pPr>
        <w:numPr>
          <w:ilvl w:val="3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imieniu Wykonawcy osobą odpowiedzialną za prawidłowe świadczenie dostaw jest ...............................................................  </w:t>
      </w:r>
    </w:p>
    <w:p w:rsidR="003A3FD1" w:rsidRPr="009F2C5A" w:rsidRDefault="003A3FD1" w:rsidP="003A3FD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sprawach technicznych i organizacyjnych w imieniu Zamawiającego uprawnionymi </w:t>
      </w: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>do nadzorowania dostaw są: …………………………………..</w:t>
      </w:r>
    </w:p>
    <w:p w:rsidR="002640D8" w:rsidRPr="009F2C5A" w:rsidRDefault="002640D8" w:rsidP="002640D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>Osoby wymienione w ust. 2 upoważnione są z ramienia Zamawiającego do:</w:t>
      </w:r>
    </w:p>
    <w:p w:rsidR="002640D8" w:rsidRPr="009F2C5A" w:rsidRDefault="002640D8" w:rsidP="002640D8">
      <w:pPr>
        <w:numPr>
          <w:ilvl w:val="0"/>
          <w:numId w:val="32"/>
        </w:numPr>
        <w:tabs>
          <w:tab w:val="num" w:pos="709"/>
          <w:tab w:val="left" w:pos="9072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>dokonywania ustaleń oraz do negocjowania z Wykonawcą ewentualnych zmian umowy. Powyższe nie uprawnia do składania pisemnych oświadczeń woli w zakresie zmian umowy, które to prawo zachowuje Zamawiający,</w:t>
      </w:r>
    </w:p>
    <w:p w:rsidR="002640D8" w:rsidRPr="009F2C5A" w:rsidRDefault="002640D8" w:rsidP="0075231F">
      <w:pPr>
        <w:numPr>
          <w:ilvl w:val="0"/>
          <w:numId w:val="32"/>
        </w:numPr>
        <w:tabs>
          <w:tab w:val="num" w:pos="709"/>
          <w:tab w:val="left" w:pos="9072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 xml:space="preserve">podpisywania dokumentów WZ. </w:t>
      </w:r>
    </w:p>
    <w:p w:rsidR="003A3FD1" w:rsidRPr="009F2C5A" w:rsidRDefault="003A3FD1" w:rsidP="003A3FD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Zmiana osób, o których mowa w  ust.1 i 2 nie powoduje zmiany umowy. Zmiana następuje poprzez pisemne oświadczenie złożone drugiej stronie o dokonaniu zmiany i ustanowieniu innej osoby </w:t>
      </w: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>lub osób powołanych do realizacji przedmiotu umowy.</w:t>
      </w:r>
    </w:p>
    <w:p w:rsidR="0075231F" w:rsidRPr="009F2C5A" w:rsidRDefault="0075231F" w:rsidP="0075231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3A3FD1" w:rsidRPr="009F2C5A" w:rsidRDefault="003A3FD1" w:rsidP="003A3FD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§ 7</w:t>
      </w:r>
    </w:p>
    <w:p w:rsidR="0075231F" w:rsidRPr="009F2C5A" w:rsidRDefault="0075231F" w:rsidP="003A3FD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Ustalenia organizacyjne</w:t>
      </w:r>
    </w:p>
    <w:p w:rsidR="003A3FD1" w:rsidRPr="009F2C5A" w:rsidRDefault="003A3FD1" w:rsidP="003A3FD1">
      <w:pPr>
        <w:numPr>
          <w:ilvl w:val="0"/>
          <w:numId w:val="8"/>
        </w:numPr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Wykonawca wraz z każdą partią dostarczonego materiału kamiennego dostarczy Zamawiającemu oświadczenie, że dostarczana partia materiału kamiennego spełnia wymogi określone przez Zamawiającego.</w:t>
      </w:r>
    </w:p>
    <w:p w:rsidR="003A3FD1" w:rsidRPr="009F2C5A" w:rsidRDefault="003A3FD1" w:rsidP="003A3FD1">
      <w:pPr>
        <w:numPr>
          <w:ilvl w:val="0"/>
          <w:numId w:val="8"/>
        </w:numPr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Wykonawca winien dostarczać materiał kamienny w dni robocze oraz w awaryjnych sytuacjach </w:t>
      </w: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 xml:space="preserve">w soboty. Materiał kamienny musi być dowożony w godzinach pracy </w:t>
      </w:r>
      <w:r w:rsidR="00485B3E"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Obwodu Drogowego w Mirosławicach</w:t>
      </w: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od 7:00 do 15:00 w ilości podanej w zamówieniu.</w:t>
      </w:r>
    </w:p>
    <w:p w:rsidR="00827C3B" w:rsidRPr="009F2C5A" w:rsidRDefault="00827C3B" w:rsidP="00827C3B">
      <w:pPr>
        <w:numPr>
          <w:ilvl w:val="0"/>
          <w:numId w:val="8"/>
        </w:numPr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>Transport materiału kamiennego na wskazane miejsce dostaw zapewni Wykonawca. Koszty transportu ujęte zostały w cenach jednostkowych materiału kamiennego.</w:t>
      </w:r>
    </w:p>
    <w:p w:rsidR="003A3FD1" w:rsidRPr="009F2C5A" w:rsidRDefault="003A3FD1" w:rsidP="003A3FD1">
      <w:pPr>
        <w:numPr>
          <w:ilvl w:val="0"/>
          <w:numId w:val="8"/>
        </w:numPr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Dostarczany materiał kamienny o uziarnieniu ciągłym powinien być należytej jakości, odpowiadać wymogom normy: PN-EN 13242+A1:2010, przy czym w materiale kamiennym o uziarnieniu ciągłym 0-31,5 mm, wartość wskaźnika piaskowego (SE), badanego wg PN-EN 933-8+A1:2015-07, przekracza wartość  45.</w:t>
      </w:r>
    </w:p>
    <w:p w:rsidR="003A3FD1" w:rsidRPr="009F2C5A" w:rsidRDefault="003A3FD1" w:rsidP="0075231F">
      <w:pPr>
        <w:numPr>
          <w:ilvl w:val="0"/>
          <w:numId w:val="8"/>
        </w:numPr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Niespełnienie wymogów dot. jakości i parametrów dostarczonego materiału kamiennego spowoduje konieczność jego wymiany w terminie 2 dni</w:t>
      </w:r>
      <w:r w:rsidR="00EC5609"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roboczych</w:t>
      </w:r>
      <w:r w:rsidR="00C31079"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od dnia zgłoszenia</w:t>
      </w:r>
      <w:r w:rsidR="00254ACB"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przez przedstawiciela Zamawiają</w:t>
      </w:r>
      <w:r w:rsidR="00C31079"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cego</w:t>
      </w: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  <w:r w:rsidR="00C31079"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Koszty wymiany, w tym </w:t>
      </w:r>
      <w:r w:rsidR="00CD0703"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koszty transportu pokrywa Wykonawca.</w:t>
      </w:r>
    </w:p>
    <w:p w:rsidR="003A3FD1" w:rsidRPr="009F2C5A" w:rsidRDefault="001F556C" w:rsidP="0075231F">
      <w:pPr>
        <w:numPr>
          <w:ilvl w:val="0"/>
          <w:numId w:val="8"/>
        </w:numPr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 ewentualne szkody</w:t>
      </w:r>
      <w:r w:rsidR="003A3FD1"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powstałe w czasie wykonywania dostaw odpowiada Wykonawca.</w:t>
      </w:r>
    </w:p>
    <w:p w:rsidR="003A3FD1" w:rsidRPr="009F2C5A" w:rsidRDefault="003A3FD1" w:rsidP="0075231F">
      <w:pPr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541F38" w:rsidRPr="009F2C5A" w:rsidRDefault="00541F38" w:rsidP="00541F3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F2C5A">
        <w:rPr>
          <w:rFonts w:ascii="Arial" w:hAnsi="Arial" w:cs="Arial"/>
          <w:b/>
          <w:color w:val="000000" w:themeColor="text1"/>
          <w:sz w:val="20"/>
          <w:szCs w:val="20"/>
        </w:rPr>
        <w:t>§ 8</w:t>
      </w:r>
    </w:p>
    <w:p w:rsidR="00541F38" w:rsidRPr="009F2C5A" w:rsidRDefault="00541F38" w:rsidP="00541F3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F2C5A">
        <w:rPr>
          <w:rFonts w:ascii="Arial" w:hAnsi="Arial" w:cs="Arial"/>
          <w:b/>
          <w:color w:val="000000" w:themeColor="text1"/>
          <w:sz w:val="20"/>
          <w:szCs w:val="20"/>
        </w:rPr>
        <w:t>Odstąpienie od umowy</w:t>
      </w:r>
    </w:p>
    <w:p w:rsidR="00541F38" w:rsidRPr="009F2C5A" w:rsidRDefault="00541F38" w:rsidP="00541F38">
      <w:pPr>
        <w:numPr>
          <w:ilvl w:val="3"/>
          <w:numId w:val="42"/>
        </w:numPr>
        <w:tabs>
          <w:tab w:val="clear" w:pos="2880"/>
          <w:tab w:val="num" w:pos="360"/>
        </w:tabs>
        <w:spacing w:after="0" w:line="240" w:lineRule="auto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>Zamawiający może odstąpić od umowy w terminie jej obowiązywania jeżeli Wykonawca:</w:t>
      </w:r>
    </w:p>
    <w:p w:rsidR="00541F38" w:rsidRPr="009F2C5A" w:rsidRDefault="00541F38" w:rsidP="00541F38">
      <w:pPr>
        <w:pStyle w:val="Akapitzlist"/>
        <w:numPr>
          <w:ilvl w:val="2"/>
          <w:numId w:val="43"/>
        </w:numPr>
        <w:spacing w:after="0" w:line="240" w:lineRule="auto"/>
        <w:ind w:left="709" w:hanging="283"/>
        <w:rPr>
          <w:rFonts w:ascii="Arial" w:hAnsi="Arial" w:cs="Arial"/>
          <w:color w:val="000000" w:themeColor="text1"/>
          <w:sz w:val="20"/>
          <w:szCs w:val="20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>zaniecha realizacji przedmiotu umowy,</w:t>
      </w:r>
    </w:p>
    <w:p w:rsidR="00541F38" w:rsidRPr="009F2C5A" w:rsidRDefault="00541F38" w:rsidP="00541F38">
      <w:pPr>
        <w:pStyle w:val="Akapitzlist"/>
        <w:numPr>
          <w:ilvl w:val="2"/>
          <w:numId w:val="43"/>
        </w:numPr>
        <w:spacing w:after="0" w:line="240" w:lineRule="auto"/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 xml:space="preserve"> wykonuje dostawy wadliwie, nieterminowo, niezgodnie z poleceniami Zamawiającego i postanowieniami niniejszej umowy.</w:t>
      </w:r>
    </w:p>
    <w:p w:rsidR="00541F38" w:rsidRPr="009F2C5A" w:rsidRDefault="00541F38" w:rsidP="00541F38">
      <w:pPr>
        <w:pStyle w:val="Akapitzlist"/>
        <w:numPr>
          <w:ilvl w:val="0"/>
          <w:numId w:val="42"/>
        </w:numPr>
        <w:tabs>
          <w:tab w:val="clear" w:pos="2160"/>
          <w:tab w:val="num" w:pos="1843"/>
          <w:tab w:val="left" w:pos="4395"/>
        </w:tabs>
        <w:spacing w:after="0" w:line="240" w:lineRule="auto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 xml:space="preserve">W razie wystąpienia istotnej zmiany okoliczności powodującej, że wykonanie umowy nie leży w interesie publicznym, czego nie można było przewidzieć w chwili zawarcia umowy, lub dalsze wykonywanie umowy może zagrozić </w:t>
      </w:r>
      <w:r w:rsidR="002610EB" w:rsidRPr="009F2C5A">
        <w:rPr>
          <w:rFonts w:ascii="Arial" w:hAnsi="Arial" w:cs="Arial"/>
          <w:color w:val="000000" w:themeColor="text1"/>
          <w:sz w:val="20"/>
          <w:szCs w:val="20"/>
        </w:rPr>
        <w:t>podstawowemu</w:t>
      </w:r>
      <w:r w:rsidRPr="009F2C5A">
        <w:rPr>
          <w:rFonts w:ascii="Arial" w:hAnsi="Arial" w:cs="Arial"/>
          <w:color w:val="000000" w:themeColor="text1"/>
          <w:sz w:val="20"/>
          <w:szCs w:val="20"/>
        </w:rPr>
        <w:t xml:space="preserve"> interesowi bezpieczeństwa państwa lub bezpieczeństwu publicznemu, Zamawiający może odstąpić od umowy w terminie 30 dni od powzięcia wiadomości o powyższych okolicznościach. W takim wypadku Wykonawca może żądać jedynie wynagrodzenia należnego mu z tytułu wykonania części umowy.</w:t>
      </w:r>
    </w:p>
    <w:p w:rsidR="001F556C" w:rsidRPr="009F2C5A" w:rsidRDefault="001F556C" w:rsidP="001F556C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</w:p>
    <w:p w:rsidR="001F556C" w:rsidRPr="009F2C5A" w:rsidRDefault="001F556C" w:rsidP="001F556C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lastRenderedPageBreak/>
        <w:t>§ 9</w:t>
      </w:r>
    </w:p>
    <w:p w:rsidR="001F556C" w:rsidRPr="009F2C5A" w:rsidRDefault="001F556C" w:rsidP="001F556C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Kary umowne</w:t>
      </w:r>
    </w:p>
    <w:p w:rsidR="001F556C" w:rsidRPr="009F2C5A" w:rsidRDefault="001F556C" w:rsidP="001F556C">
      <w:pPr>
        <w:numPr>
          <w:ilvl w:val="0"/>
          <w:numId w:val="9"/>
        </w:numPr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Kary umowne naliczane będą wg następujących zasad:</w:t>
      </w:r>
    </w:p>
    <w:p w:rsidR="001F556C" w:rsidRPr="009F2C5A" w:rsidRDefault="001F556C" w:rsidP="001F556C">
      <w:pPr>
        <w:pStyle w:val="Akapitzlist"/>
        <w:numPr>
          <w:ilvl w:val="0"/>
          <w:numId w:val="18"/>
        </w:numPr>
        <w:tabs>
          <w:tab w:val="num" w:pos="720"/>
        </w:tabs>
        <w:autoSpaceDN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>za odstąpienie przez Zamawiającego od umowy z przyczyn leżących po stronie Wykonawcy lub odstąpienia od umowy przez Wykonawcę, jednakże z przyczyn nieleżących po stronie Zamawiającego, Wykonawca zapłaci Zamawiającemu karę w wysokości 10% wartości łącznego maksymalnego wynagrodzenia umownego brutto określonego w § 4 ust. 1 niniejszej umowy,</w:t>
      </w:r>
    </w:p>
    <w:p w:rsidR="001F556C" w:rsidRPr="009F2C5A" w:rsidRDefault="001F556C" w:rsidP="001F556C">
      <w:pPr>
        <w:pStyle w:val="Akapitzlist"/>
        <w:numPr>
          <w:ilvl w:val="0"/>
          <w:numId w:val="18"/>
        </w:numPr>
        <w:tabs>
          <w:tab w:val="num" w:pos="720"/>
        </w:tabs>
        <w:autoSpaceDN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>za odstąpienie przez Zamawiającego od części umowy z przyczyn leżących po stronie Wykonawcy lub odstąpienia od umowy przez Wykonawcę, jednakże z przyczyn nieleżących po stronie Zamawiającego, Wykonawca zapłaci Zamawiającemu karę w wysokości 10%wartości łącznego maksymalnego wynagrodzenia umownej brutto określonego w § 4 ust. 1 niniejszej umowy dla części umowy, od której Zamawiający odstąpił, bądź dla reszty niespełnionego przez Wykonawcę świadczenia w zależności od tego w jakiej części Zamawiający lub Wykonawca od umowy odstąpił,</w:t>
      </w:r>
    </w:p>
    <w:p w:rsidR="001F556C" w:rsidRPr="009F2C5A" w:rsidRDefault="001F556C" w:rsidP="001F556C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 xml:space="preserve">za zwłokę w realizacji dostawy przekraczające 3 dni robocze od dnia złożenia zamówienia </w:t>
      </w:r>
      <w:r w:rsidRPr="009F2C5A">
        <w:rPr>
          <w:rFonts w:ascii="Arial" w:hAnsi="Arial" w:cs="Arial"/>
          <w:color w:val="000000" w:themeColor="text1"/>
          <w:sz w:val="20"/>
          <w:szCs w:val="20"/>
        </w:rPr>
        <w:br/>
        <w:t>na materiał kamienny lub 2 dni robocze w przypadku wymiany materiału kamiennego niespełniającego wymogów dot. jakości i parametrów, Wykonawca zapłaci karę umowną w wysokości 0,5% wartości łącznego maksymalnego wynagrodzenia umownego brutto określonego w § 4 ust. 1 niniejszej umowy za każdy dzień zwłoki,</w:t>
      </w:r>
    </w:p>
    <w:p w:rsidR="001F556C" w:rsidRPr="009F2C5A" w:rsidRDefault="001F556C" w:rsidP="001F556C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 xml:space="preserve">Zamawiający zapłaci Wykonawcy karę umowną za odstąpienie od przedmiotu umowy z przyczyn zależnych od Zamawiającego w wysokości 10% wartości łącznego maksymalnego wynagrodzenia umownego brutto określonego w § 4 ust. 1 niniejszej umowy, z wyjątkiem sytuacji, o której mowa w § 8 ust. 2. </w:t>
      </w:r>
    </w:p>
    <w:p w:rsidR="001F556C" w:rsidRPr="009F2C5A" w:rsidRDefault="001F556C" w:rsidP="001F556C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Calibri" w:hAnsi="Arial" w:cs="Arial"/>
          <w:color w:val="000000" w:themeColor="text1"/>
          <w:sz w:val="20"/>
          <w:szCs w:val="20"/>
        </w:rPr>
        <w:t xml:space="preserve">Łączna maksymalna wysokość kar umownych, których może dochodzić Zamawiający od Wykonawcy nie może przekroczyć 20% wartości łącznego maksymalnego wynagrodzenia umownego brutto </w:t>
      </w:r>
      <w:r w:rsidRPr="009F2C5A">
        <w:rPr>
          <w:rFonts w:ascii="Arial" w:eastAsia="Calibri" w:hAnsi="Arial" w:cs="Arial"/>
          <w:color w:val="000000" w:themeColor="text1"/>
          <w:sz w:val="20"/>
          <w:szCs w:val="20"/>
        </w:rPr>
        <w:br/>
        <w:t xml:space="preserve">określonego w § 4 ust. 1 niniejszej umowy. </w:t>
      </w:r>
    </w:p>
    <w:p w:rsidR="001F556C" w:rsidRPr="009F2C5A" w:rsidRDefault="001F556C" w:rsidP="001F556C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Wykonawca wyraża zgodę na potrącenie ewentualnych kar umownych z wynagrodzenia Wykonawcy.</w:t>
      </w:r>
    </w:p>
    <w:p w:rsidR="001F556C" w:rsidRPr="009F2C5A" w:rsidRDefault="001F556C" w:rsidP="001F556C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C5A">
        <w:rPr>
          <w:rFonts w:ascii="Arial" w:hAnsi="Arial" w:cs="Arial"/>
          <w:color w:val="000000" w:themeColor="text1"/>
          <w:sz w:val="20"/>
          <w:szCs w:val="20"/>
        </w:rPr>
        <w:t>Zamawiający zastrzega sobie prawo dochodzenia odszkodowania przewyższającego wartość kar umownych na zasadach ogólnych Kodeksu cywilnego.</w:t>
      </w:r>
    </w:p>
    <w:p w:rsidR="001F556C" w:rsidRPr="009F2C5A" w:rsidRDefault="001F556C" w:rsidP="001F556C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1F556C" w:rsidRPr="009F2C5A" w:rsidRDefault="001F556C" w:rsidP="001F556C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§ 10</w:t>
      </w:r>
    </w:p>
    <w:p w:rsidR="001F556C" w:rsidRPr="009F2C5A" w:rsidRDefault="001F556C" w:rsidP="001F556C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Zmiany postanowień umowy</w:t>
      </w:r>
    </w:p>
    <w:p w:rsidR="001F556C" w:rsidRPr="009F2C5A" w:rsidRDefault="001F556C" w:rsidP="001F556C">
      <w:pPr>
        <w:numPr>
          <w:ilvl w:val="1"/>
          <w:numId w:val="46"/>
        </w:numPr>
        <w:tabs>
          <w:tab w:val="num" w:pos="426"/>
        </w:tabs>
        <w:suppressAutoHyphens/>
        <w:spacing w:after="0" w:line="240" w:lineRule="auto"/>
        <w:ind w:left="426" w:right="-108" w:hanging="426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Wszelkie zmiany i uzupełnienia niniejszej umowy mogą być dokonywane jedynie w formie pisemnej </w:t>
      </w: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br/>
        <w:t>w postaci aneksu do umowy podpisanego przez obydwie strony, pod rygorem nieważności, z zastrzeżeniem § 6 ust. 4.</w:t>
      </w:r>
    </w:p>
    <w:p w:rsidR="001F556C" w:rsidRPr="009F2C5A" w:rsidRDefault="001F556C" w:rsidP="001F556C">
      <w:pPr>
        <w:numPr>
          <w:ilvl w:val="1"/>
          <w:numId w:val="46"/>
        </w:numPr>
        <w:tabs>
          <w:tab w:val="num" w:pos="426"/>
        </w:tabs>
        <w:suppressAutoHyphens/>
        <w:spacing w:after="0" w:line="240" w:lineRule="auto"/>
        <w:ind w:left="426" w:right="-108" w:hanging="426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Strony przewidują możliwość zmiany umowy w zakresie </w:t>
      </w:r>
      <w:r w:rsidRPr="009F2C5A">
        <w:rPr>
          <w:rFonts w:ascii="Arial" w:hAnsi="Arial" w:cs="Arial"/>
          <w:color w:val="000000" w:themeColor="text1"/>
          <w:sz w:val="20"/>
          <w:szCs w:val="20"/>
        </w:rPr>
        <w:t>zmiany terminu obowiązywania umowy w przypadku niewykorzystania całej ilości materiału kamiennego w terminie obowiązywania umowy - termin ten może ulec przedłużeniu o czas potrzebny na wykorzystanie materiału kamiennego,</w:t>
      </w:r>
    </w:p>
    <w:p w:rsidR="001F556C" w:rsidRPr="009F2C5A" w:rsidRDefault="001F556C" w:rsidP="001F556C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eastAsia="Arial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  <w:t>Zmiany zapisów umowy w okresie stanu zagrożenia epidemicznego lub stanu epidemii ogłoszonego z powodu COVID-19 i innych chorób zakaźnych oraz wywołanymi nimi sytuacjami kryzysowymi:</w:t>
      </w:r>
    </w:p>
    <w:p w:rsidR="001F556C" w:rsidRPr="009F2C5A" w:rsidRDefault="001F556C" w:rsidP="001F556C">
      <w:pPr>
        <w:suppressAutoHyphens/>
        <w:spacing w:after="0" w:line="240" w:lineRule="auto"/>
        <w:ind w:left="851" w:hanging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  <w:t xml:space="preserve">1) Strony zobowiązują się niezwłocznie, wzajemnie informować się o wpływie okoliczności związanych z wystąpieniem COVID-19 na należyte wykonanie umowy, o ile taki wpływ wystąpił lub może wystąpić. Strony potwierdzają ten wpływ dołączając do informacji, o której mowa w zdaniu pierwszym, oświadczenia lub dokumenty, które mogą dotyczyć w szczególności:  </w:t>
      </w:r>
    </w:p>
    <w:p w:rsidR="001F556C" w:rsidRPr="009F2C5A" w:rsidRDefault="001F556C" w:rsidP="001F556C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1134" w:hanging="283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  <w:t>nieobecności pracowników lub osób świadczących pracę za wynagrodzeniem na innej podstawie niż stosunek pracy, które uczestniczą lub mogłyby uczestniczyć w realizacji zamówienia,</w:t>
      </w:r>
    </w:p>
    <w:p w:rsidR="001F556C" w:rsidRPr="009F2C5A" w:rsidRDefault="001F556C" w:rsidP="001F556C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1134" w:hanging="283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  <w:t>decyzji wydanych przez Głównego Inspektora Sanitarnego lub działającego z jego upoważnienia państwowego wojewódzkiego inspektora sanitarnego, w związku z przeciwdziałaniem COVID-19, nakładających na Wykonawcę obowiązek podjęcia określonych czynności zapobiegawczych lub kontrolnych,</w:t>
      </w:r>
    </w:p>
    <w:p w:rsidR="001F556C" w:rsidRPr="009F2C5A" w:rsidRDefault="001F556C" w:rsidP="001F556C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1134" w:hanging="283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  <w:t xml:space="preserve">poleceń lub decyzji wydanych przez wojewodów, ministra właściwego do spraw zdrowia lub Prezesa Rady Ministrów, związanych z przeciwdziałaniem COVID-19, </w:t>
      </w:r>
    </w:p>
    <w:p w:rsidR="001F556C" w:rsidRPr="009F2C5A" w:rsidRDefault="001F556C" w:rsidP="001F556C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1134" w:hanging="283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  <w:t>innych okoliczności, które uniemożliwiają bądź w istotnym stopniu ograniczają możliwość wykonania umowy,</w:t>
      </w:r>
    </w:p>
    <w:p w:rsidR="001F556C" w:rsidRPr="009F2C5A" w:rsidRDefault="001F556C" w:rsidP="001F556C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1134" w:hanging="283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  <w:t>okoliczności, o których mowa w lit. a) - d), w zakresie w jakim dotyczą one podwykonawcy lub dalszego podwykonawcy.</w:t>
      </w:r>
    </w:p>
    <w:p w:rsidR="001F556C" w:rsidRPr="009F2C5A" w:rsidRDefault="001F556C" w:rsidP="001F556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  <w:t xml:space="preserve">W przypadku wykonawców mających siedzibę lub wykonujących działalność związaną z realizacją umowy poza terytorium Rzeczypospolitej Polskiej, w miejsce dokumentów, o których </w:t>
      </w: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  <w:lastRenderedPageBreak/>
        <w:t>mowa w pkt. 1 lit. a) – d), składa się dokumenty wydane przez odpowiednie instytucje w tych krajach lub oświadczenia tych wykonawców.</w:t>
      </w:r>
    </w:p>
    <w:p w:rsidR="001F556C" w:rsidRPr="009F2C5A" w:rsidRDefault="001F556C" w:rsidP="001F556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  <w:t>Każda ze stron umowy  może żądać przedstawienia dodatkowych oświadczeń lub dokumentów potwierdzających wpływ okoliczności związanych z wystąpieniem COVID-19 na należyte wykonanie umowy.</w:t>
      </w:r>
    </w:p>
    <w:p w:rsidR="001F556C" w:rsidRPr="009F2C5A" w:rsidRDefault="001F556C" w:rsidP="001F556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  <w:t>Każda ze stron, na podstawie otrzymanych oświadczeń lub dokumentów, o których mowa w pkt. 1 i pkt. 3, w terminie 7 dni od dnia ich otrzymania, przekazuje drugiej stronie swoje stanowisko, wraz z uzasadnieniem, odnośnie wpływu okoliczności, o których mowa w pkt. 1, na należyte jej wykonanie. Jeżeli strona umowy otrzymała kolejne oświadczenia lub dokumenty, termin liczony jest od dnia ich otrzymania.</w:t>
      </w:r>
    </w:p>
    <w:p w:rsidR="001F556C" w:rsidRPr="009F2C5A" w:rsidRDefault="001F556C" w:rsidP="001F556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  <w:t xml:space="preserve">Zamawiający, po stwierdzeniu, że okoliczności związane z wystąpieniem COVID-19, o których mowa w pkt. 1, mogą wpłynąć lub wpływają na należyte wykonanie umowy,  może w uzgodnieniu z Wykonawcą dokonać zmiany umowy w szczególności przez: </w:t>
      </w:r>
    </w:p>
    <w:p w:rsidR="001F556C" w:rsidRPr="009F2C5A" w:rsidRDefault="001F556C" w:rsidP="001F556C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1134" w:hanging="283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  <w:t>zmianę terminu wykonania umowy lub jej części, lub czasowe zawieszenie wykonywania umowy lub jej części o okres do ustąpienia przedmiotowej przeszkody,</w:t>
      </w:r>
    </w:p>
    <w:p w:rsidR="001F556C" w:rsidRPr="009F2C5A" w:rsidRDefault="001F556C" w:rsidP="001F556C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1134" w:hanging="283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  <w:t xml:space="preserve">zmianę sposobu i zakresu wykonywania dostaw, jeśli pierwotny sposób lub zakres wykonania stał się trwale niemożliwy i jest niezawiniony przez strony umowy, </w:t>
      </w:r>
    </w:p>
    <w:p w:rsidR="001F556C" w:rsidRPr="009F2C5A" w:rsidRDefault="001F556C" w:rsidP="001F556C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1134" w:hanging="283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  <w:t>zmianę sposobu rozliczenia wynagrodzenia Wykonawcy o ile są one spowodowane  bezpośrednią i niezawinioną okolicznością przez strony umowy,</w:t>
      </w:r>
    </w:p>
    <w:p w:rsidR="001F556C" w:rsidRPr="009F2C5A" w:rsidRDefault="001F556C" w:rsidP="001F556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  <w:t xml:space="preserve">Wykonawca i podwykonawca, po stwierdzeniu, że okoliczności związane z wystąpieniem </w:t>
      </w: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  <w:br/>
        <w:t xml:space="preserve">COVID-19, mogą wpłynąć lub wpływają na należyte wykonanie łączącej ich umowy, uzgadniają odpowiednią zmianę tej umowy, w szczególności mogą zmienić termin wykonania umowy lub jej części, czasowo zawiesić wykonywanie umowy lub jej części, zmienić sposób wykonywania umowy lub zmienić zakres wzajemnych świadczeń. </w:t>
      </w:r>
    </w:p>
    <w:p w:rsidR="001F556C" w:rsidRPr="009F2C5A" w:rsidRDefault="001F556C" w:rsidP="001F556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  <w:t xml:space="preserve">W przypadku dokonania zmiany umowy, jeżeli zmiana ta obejmuje część zamówienia powierzoną do wykonania podwykonawcy, Wykonawca i podwykonawca uzgadniają odpowiednią zmianę łączącej ich umowy, w sposób zapewniający, że warunki wykonania tej umowy przez podwykonawcę nie będą mniej korzystne niż warunki wykonania umowy, zmienionej zgodnie </w:t>
      </w: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  <w:br/>
        <w:t>z pkt 5.</w:t>
      </w:r>
    </w:p>
    <w:p w:rsidR="001F556C" w:rsidRPr="009F2C5A" w:rsidRDefault="001F556C" w:rsidP="001F556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zh-CN" w:bidi="hi-IN"/>
        </w:rPr>
        <w:t>Przepisy pkt. 6 i pkt. 7 stosuje się do umowy zawartej między podwykonawcą a dalszym podwykonawcą.</w:t>
      </w:r>
    </w:p>
    <w:p w:rsidR="001F556C" w:rsidRPr="009F2C5A" w:rsidRDefault="001F556C" w:rsidP="001F556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eastAsia="Arial" w:hAnsi="Arial" w:cs="Arial"/>
          <w:color w:val="000000" w:themeColor="text1"/>
          <w:sz w:val="20"/>
          <w:szCs w:val="20"/>
          <w:lang w:eastAsia="ar-SA"/>
        </w:rPr>
      </w:pPr>
      <w:r w:rsidRPr="009F2C5A">
        <w:rPr>
          <w:rFonts w:ascii="Arial" w:eastAsia="Calibri" w:hAnsi="Arial" w:cs="Arial"/>
          <w:color w:val="000000" w:themeColor="text1"/>
          <w:sz w:val="20"/>
          <w:szCs w:val="20"/>
        </w:rPr>
        <w:t xml:space="preserve">Strony dopuszczają zmiany treści umowy w zakresie zmiany sposobu wykonania umowy oraz </w:t>
      </w:r>
      <w:r w:rsidRPr="009F2C5A">
        <w:rPr>
          <w:rFonts w:ascii="Arial" w:eastAsia="Times New Roman" w:hAnsi="Arial" w:cs="Times New Roman"/>
          <w:color w:val="000000" w:themeColor="text1"/>
          <w:sz w:val="20"/>
          <w:szCs w:val="20"/>
          <w:lang w:eastAsia="ar-SA"/>
        </w:rPr>
        <w:t>terminu wykonania przedmiotu umowy, określonego w § 2 ust. 1, w przypadku zmian regulacji prawnych</w:t>
      </w:r>
      <w:r w:rsidRPr="009F2C5A">
        <w:rPr>
          <w:rFonts w:ascii="Arial" w:eastAsia="Calibri" w:hAnsi="Arial" w:cs="Arial"/>
          <w:color w:val="000000" w:themeColor="text1"/>
          <w:sz w:val="20"/>
          <w:szCs w:val="20"/>
        </w:rPr>
        <w:t xml:space="preserve"> odnoszących się do praw i obowiązków stron umowy, wprowadzonych po zawarciu umowy, jeżeli zmiany te wynikają z ogłoszonych regulacji prawnych lub decyzji indywidualnych wynikających z ograniczeń, obowiązków lub nakazów wprowadzanych zgodnie z ustawą z dnia 05.12.2008 r. o zapobieganiu oraz zwalczaniu zakażeń i chorób zakaźnych u ludzi (t.j.</w:t>
      </w:r>
      <w:r w:rsidRPr="009F2C5A">
        <w:rPr>
          <w:rFonts w:ascii="Arial" w:hAnsi="Arial" w:cs="Arial"/>
          <w:color w:val="000000" w:themeColor="text1"/>
          <w:sz w:val="20"/>
          <w:szCs w:val="20"/>
        </w:rPr>
        <w:t xml:space="preserve"> Dz. U. </w:t>
      </w:r>
      <w:r w:rsidRPr="009F2C5A">
        <w:rPr>
          <w:rFonts w:ascii="Arial" w:hAnsi="Arial" w:cs="Arial"/>
          <w:color w:val="000000" w:themeColor="text1"/>
          <w:sz w:val="20"/>
          <w:szCs w:val="20"/>
        </w:rPr>
        <w:br/>
        <w:t xml:space="preserve">z 2020 r. poz. 1845 z późn. zm.) </w:t>
      </w:r>
      <w:r w:rsidRPr="009F2C5A">
        <w:rPr>
          <w:rFonts w:ascii="Arial" w:eastAsia="Calibri" w:hAnsi="Arial" w:cs="Arial"/>
          <w:color w:val="000000" w:themeColor="text1"/>
          <w:sz w:val="20"/>
          <w:szCs w:val="20"/>
        </w:rPr>
        <w:t xml:space="preserve">lub ustawy z dnia 02.03.2020 r. o szczególnych rozwiązaniach związanych z zapobieganiem, przeciwdziałaniem i zwalczaniem COVID-19, innych chorób zakaźnych oraz wywołanych nimi sytuacji kryzysowych </w:t>
      </w:r>
      <w:r w:rsidRPr="009F2C5A">
        <w:rPr>
          <w:rFonts w:ascii="Arial" w:hAnsi="Arial" w:cs="Arial"/>
          <w:color w:val="000000" w:themeColor="text1"/>
          <w:sz w:val="20"/>
          <w:szCs w:val="20"/>
        </w:rPr>
        <w:t>(t.j. Dz. U. z 2020 r. poz. 1842 z późn. zm.)</w:t>
      </w:r>
      <w:r w:rsidRPr="009F2C5A">
        <w:rPr>
          <w:rFonts w:ascii="Arial" w:eastAsia="Calibri" w:hAnsi="Arial" w:cs="Arial"/>
          <w:color w:val="000000" w:themeColor="text1"/>
          <w:sz w:val="20"/>
          <w:szCs w:val="20"/>
        </w:rPr>
        <w:t xml:space="preserve">  i przepisów wykonawczych do ww. ustaw</w:t>
      </w:r>
      <w:r w:rsidRPr="009F2C5A">
        <w:rPr>
          <w:rFonts w:ascii="Arial" w:eastAsia="Times New Roman" w:hAnsi="Arial" w:cs="Times New Roman"/>
          <w:color w:val="000000" w:themeColor="text1"/>
          <w:sz w:val="20"/>
          <w:szCs w:val="20"/>
          <w:lang w:eastAsia="ar-SA"/>
        </w:rPr>
        <w:t>.</w:t>
      </w:r>
    </w:p>
    <w:p w:rsidR="001F556C" w:rsidRPr="009F2C5A" w:rsidRDefault="001F556C" w:rsidP="001F556C">
      <w:pPr>
        <w:suppressAutoHyphens/>
        <w:spacing w:after="0" w:line="240" w:lineRule="auto"/>
        <w:ind w:left="426"/>
        <w:jc w:val="both"/>
        <w:rPr>
          <w:rFonts w:ascii="Arial" w:eastAsia="Arial" w:hAnsi="Arial" w:cs="Arial"/>
          <w:color w:val="000000" w:themeColor="text1"/>
          <w:sz w:val="20"/>
          <w:szCs w:val="20"/>
          <w:u w:color="000000"/>
          <w:lang w:eastAsia="ar-SA"/>
        </w:rPr>
      </w:pPr>
      <w:r w:rsidRPr="009F2C5A">
        <w:rPr>
          <w:rFonts w:ascii="Arial" w:eastAsia="Times New Roman" w:hAnsi="Arial" w:cs="Times New Roman"/>
          <w:color w:val="000000" w:themeColor="text1"/>
          <w:kern w:val="18"/>
          <w:sz w:val="20"/>
          <w:szCs w:val="20"/>
          <w:lang w:eastAsia="ar-SA"/>
        </w:rPr>
        <w:t>Termin wykonania umowy może ulec odpowiedniej zmianie o czas niezbędny do zakończenia realizacji przedmiotu umowy w sposób należyty</w:t>
      </w:r>
      <w:r w:rsidRPr="009F2C5A">
        <w:rPr>
          <w:rFonts w:ascii="Arial" w:eastAsia="Times New Roman" w:hAnsi="Arial" w:cs="Times New Roman"/>
          <w:color w:val="000000" w:themeColor="text1"/>
          <w:sz w:val="20"/>
          <w:szCs w:val="20"/>
          <w:lang w:eastAsia="ar-SA"/>
        </w:rPr>
        <w:t>, nie dłużej jednak niż o okres trwania tych okoliczności.</w:t>
      </w:r>
    </w:p>
    <w:p w:rsidR="001F556C" w:rsidRPr="009F2C5A" w:rsidRDefault="001F556C" w:rsidP="001F556C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§ 11</w:t>
      </w:r>
    </w:p>
    <w:p w:rsidR="001F556C" w:rsidRPr="009F2C5A" w:rsidRDefault="001F556C" w:rsidP="001F556C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Spory</w:t>
      </w:r>
    </w:p>
    <w:p w:rsidR="001F556C" w:rsidRPr="009F2C5A" w:rsidRDefault="001F556C" w:rsidP="001F556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Wszelkie spory pomiędzy stronami rozstrzygnięte będą w drodze negocjacji, a w razie ich nieskuteczności - przez sąd powszechny właściwy ze względu na siedzibę Zamawiającego.</w:t>
      </w:r>
    </w:p>
    <w:p w:rsidR="001F556C" w:rsidRPr="009F2C5A" w:rsidRDefault="001F556C" w:rsidP="001F556C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1F556C" w:rsidRPr="009F2C5A" w:rsidRDefault="001F556C" w:rsidP="001F556C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§ 12</w:t>
      </w:r>
    </w:p>
    <w:p w:rsidR="001F556C" w:rsidRPr="009F2C5A" w:rsidRDefault="001F556C" w:rsidP="001F556C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Przetwarzanie danych osobowych przez Wykonawcę</w:t>
      </w:r>
    </w:p>
    <w:p w:rsidR="001F556C" w:rsidRPr="009F2C5A" w:rsidRDefault="001F556C" w:rsidP="001F556C">
      <w:pPr>
        <w:widowControl w:val="0"/>
        <w:numPr>
          <w:ilvl w:val="0"/>
          <w:numId w:val="36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Administratorem Danych Osobowych przetwarzanych w Starostwie Powiatowym we Wrocławiu jest Starosta Powiatu Wrocławskiego. </w:t>
      </w:r>
    </w:p>
    <w:p w:rsidR="001F556C" w:rsidRPr="009F2C5A" w:rsidRDefault="001F556C" w:rsidP="001F556C">
      <w:pPr>
        <w:widowControl w:val="0"/>
        <w:numPr>
          <w:ilvl w:val="0"/>
          <w:numId w:val="36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Przestrzeganie przepisów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 </w:t>
      </w:r>
      <w:r w:rsidRPr="009F2C5A">
        <w:rPr>
          <w:rFonts w:ascii="Arial" w:eastAsia="Calibri" w:hAnsi="Arial" w:cs="Arial"/>
          <w:color w:val="000000" w:themeColor="text1"/>
          <w:sz w:val="20"/>
          <w:szCs w:val="20"/>
          <w:lang w:eastAsia="ar-SA"/>
        </w:rPr>
        <w:t xml:space="preserve">(ogólne rozporządzenie o ochronie danych) </w:t>
      </w: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oraz innych przepisów regulujących tę kwestię monitoruje Inspektor Ochrony Danych Osobowych wraz z Zespołem ds. ochrony danych osobowych. </w:t>
      </w:r>
    </w:p>
    <w:p w:rsidR="001F556C" w:rsidRPr="009F2C5A" w:rsidRDefault="001F556C" w:rsidP="001F556C">
      <w:pPr>
        <w:widowControl w:val="0"/>
        <w:numPr>
          <w:ilvl w:val="0"/>
          <w:numId w:val="36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Zamawiający w imieniu Administratora Danych Osobowych powierza Wykonawcy przetwarzanie danych osobowych w trybie art. 28 rozporządzenia, o którym mowa w ust. 2, w zakresie niezbędnym </w:t>
      </w: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lastRenderedPageBreak/>
        <w:t>do wykonania umowy.</w:t>
      </w:r>
    </w:p>
    <w:p w:rsidR="001F556C" w:rsidRPr="009F2C5A" w:rsidRDefault="001F556C" w:rsidP="001F556C">
      <w:pPr>
        <w:widowControl w:val="0"/>
        <w:numPr>
          <w:ilvl w:val="0"/>
          <w:numId w:val="36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Wykonawca zobowiązuje się do przetwarzania danych osobowych zgodnie z przepisami określonego w ust. 2 rozporządzenia i wyłącznie w celu realizacji umowy. </w:t>
      </w:r>
    </w:p>
    <w:p w:rsidR="001F556C" w:rsidRPr="009F2C5A" w:rsidRDefault="001F556C" w:rsidP="001F556C">
      <w:pPr>
        <w:widowControl w:val="0"/>
        <w:numPr>
          <w:ilvl w:val="0"/>
          <w:numId w:val="36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Wykonawca może przetwarzać jedynie takie kategorie danych osobowych (zakres przetwarzania danych), które są niezbędne do realizacji umowy. </w:t>
      </w:r>
    </w:p>
    <w:p w:rsidR="001F556C" w:rsidRPr="009F2C5A" w:rsidRDefault="001F556C" w:rsidP="001F556C">
      <w:pPr>
        <w:widowControl w:val="0"/>
        <w:numPr>
          <w:ilvl w:val="0"/>
          <w:numId w:val="36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Niniejszym Zamawiający udziela Wykonawcy oraz personelowi Wykonawcy upoważnienia do przetwarzania danych osobowych w zakresie niezbędnym do realizacji umowy. </w:t>
      </w:r>
    </w:p>
    <w:p w:rsidR="001F556C" w:rsidRPr="009F2C5A" w:rsidRDefault="001F556C" w:rsidP="001F556C">
      <w:pPr>
        <w:widowControl w:val="0"/>
        <w:numPr>
          <w:ilvl w:val="0"/>
          <w:numId w:val="36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Wykonawca nie może, bez pisemnej zgody Zamawiającego dokonywać dalszego powierzenia przetwarzania danych osobowych podmiotom trzecim (podpowierzenie). Wykonawca za działania i zaniechania podmiotów trzecich, którym powierzył dalsze przetwarzanie danych osobowych odpowiada jak za własne. </w:t>
      </w:r>
    </w:p>
    <w:p w:rsidR="001F556C" w:rsidRPr="009F2C5A" w:rsidRDefault="001F556C" w:rsidP="001F556C">
      <w:pPr>
        <w:widowControl w:val="0"/>
        <w:numPr>
          <w:ilvl w:val="0"/>
          <w:numId w:val="36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W kwestii ochrony danych osobowych Wykonawca zobowiązuje się do: </w:t>
      </w:r>
    </w:p>
    <w:p w:rsidR="001F556C" w:rsidRPr="009F2C5A" w:rsidRDefault="001F556C" w:rsidP="001F556C">
      <w:pPr>
        <w:widowControl w:val="0"/>
        <w:suppressAutoHyphens/>
        <w:spacing w:after="0" w:line="240" w:lineRule="auto"/>
        <w:ind w:left="709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1)  zastosowania środków technicznych i organizacyjnych zapewniających ochronę przetwarzania danych osobowych, a w szczególności zabezpieczenia danych przed ich udostępnieniem osobom nieupoważnionym, zabraniem przez osobę nieuprawnioną, przetwarzaniem z naruszeniem przepisów o ochronie danych osobowych, zmianą, utratą, uszkodzeniem lub zniszczeniem, </w:t>
      </w:r>
    </w:p>
    <w:p w:rsidR="001F556C" w:rsidRPr="009F2C5A" w:rsidRDefault="001F556C" w:rsidP="001F556C">
      <w:pPr>
        <w:widowControl w:val="0"/>
        <w:suppressAutoHyphens/>
        <w:spacing w:after="0" w:line="240" w:lineRule="auto"/>
        <w:ind w:left="709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2)   zapewnienia, aby osoby mające dostęp do powierzonych, w ramach niniejszej umowy, danych osobowych były zobowiązane do zachowania ich w tajemnicy (również po ustaniu umowy).</w:t>
      </w:r>
    </w:p>
    <w:p w:rsidR="001F556C" w:rsidRPr="009F2C5A" w:rsidRDefault="001F556C" w:rsidP="001F556C">
      <w:pPr>
        <w:widowControl w:val="0"/>
        <w:numPr>
          <w:ilvl w:val="0"/>
          <w:numId w:val="36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Wykonawca zobowiązuje się trwale usunąć wszelkie powierzone dane osobowe w tym skutecznie usunąć je z nośników elektronicznych niezwłocznie po zaprzestaniu obowiązywania umowy (łącznie z okresem obowiązywania zobowiązań z tytułu rękojmi lub gwarancji).</w:t>
      </w:r>
    </w:p>
    <w:p w:rsidR="001F556C" w:rsidRPr="009F2C5A" w:rsidRDefault="001F556C" w:rsidP="001F556C">
      <w:pPr>
        <w:widowControl w:val="0"/>
        <w:numPr>
          <w:ilvl w:val="0"/>
          <w:numId w:val="36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W przypadku naruszenia przez Wykonawcę przepisów rozporządzenia, o którym mowa w ust. 2, w zakresie przetwarzania danych osobowych, w następstwie czego Zamawiający w imieniu Administratora Danych Osobowych zostanie zobowiązany na podstawie prawomocnego orzeczenia sądu do wypłaty odszkodowania lub zostanie ukarany na podstawie przepisów karą grzywny, Wykonawca zobowiązuje się pokryć w całości poniesione z tego tytułu przez Zamawiającego szkody.</w:t>
      </w:r>
    </w:p>
    <w:p w:rsidR="001F556C" w:rsidRPr="009F2C5A" w:rsidRDefault="001F556C" w:rsidP="001F556C">
      <w:pPr>
        <w:widowControl w:val="0"/>
        <w:suppressAutoHyphens/>
        <w:spacing w:after="0" w:line="240" w:lineRule="auto"/>
        <w:ind w:left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</w:p>
    <w:p w:rsidR="001F556C" w:rsidRPr="009F2C5A" w:rsidRDefault="001F556C" w:rsidP="001F556C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§ 13</w:t>
      </w:r>
    </w:p>
    <w:p w:rsidR="001F556C" w:rsidRPr="009F2C5A" w:rsidRDefault="001F556C" w:rsidP="001F556C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Informacje poufne – zobowiązania Wykonawcy</w:t>
      </w:r>
    </w:p>
    <w:p w:rsidR="001F556C" w:rsidRPr="009F2C5A" w:rsidRDefault="001F556C" w:rsidP="001F556C">
      <w:pPr>
        <w:widowControl w:val="0"/>
        <w:numPr>
          <w:ilvl w:val="1"/>
          <w:numId w:val="3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Wszystkie informacje i dokumenty uzyskane przez Wykonawcę w związku z wykonywaniem umowy będą traktowane jako poufne. Wykonawcę zobowiązuje się do zachowania ich w tajemnicy bez ograniczenia w czasie. Wykonawca jest zobowiązany do kontroli przestrzegania zobowiązania do zachowania w tajemnicy tych informacji przez wszystkie osoby zatrudnione przez Wykonawcę.</w:t>
      </w:r>
    </w:p>
    <w:p w:rsidR="001F556C" w:rsidRPr="009F2C5A" w:rsidRDefault="001F556C" w:rsidP="001F556C">
      <w:pPr>
        <w:widowControl w:val="0"/>
        <w:numPr>
          <w:ilvl w:val="1"/>
          <w:numId w:val="3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Do informacji poufnych w rozumieniu niniejszej umowy nie zalicza się:</w:t>
      </w:r>
    </w:p>
    <w:p w:rsidR="001F556C" w:rsidRPr="009F2C5A" w:rsidRDefault="001F556C" w:rsidP="001F556C">
      <w:pPr>
        <w:widowControl w:val="0"/>
        <w:suppressAutoHyphens/>
        <w:spacing w:after="0" w:line="240" w:lineRule="auto"/>
        <w:ind w:left="3600" w:hanging="317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1)   informacji powszechnie dostępnych i informacji publicznych,</w:t>
      </w:r>
    </w:p>
    <w:p w:rsidR="001F556C" w:rsidRPr="009F2C5A" w:rsidRDefault="001F556C" w:rsidP="001F556C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2)   informacji opracowanych przez lub będących w posiadaniu Wykonawcy przed zawarciem umowy, o ile na mocy wcześniejszych porozumień lub umów zawartych przez Wykonawcę nie zostały one określone, jako zastrzeżone lub poufne bądź tajne lub ściśle tajne,</w:t>
      </w:r>
    </w:p>
    <w:p w:rsidR="001F556C" w:rsidRPr="009F2C5A" w:rsidRDefault="001F556C" w:rsidP="001F556C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3)   informacji uzyskanych przez Wykonawcę w związku z pracami realizowanymi dla innych klientów, o ile na mocy wcześniejszych porozumień lub umów zawartych przez Wykonawcę nie zostały one określone, jako zastrzeżone lub poufne bądź tajne lub ściśle tajne.</w:t>
      </w:r>
    </w:p>
    <w:p w:rsidR="001F556C" w:rsidRPr="009F2C5A" w:rsidRDefault="001F556C" w:rsidP="001F556C">
      <w:pPr>
        <w:widowControl w:val="0"/>
        <w:numPr>
          <w:ilvl w:val="0"/>
          <w:numId w:val="3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Zastrzeżenie tajemnicy, o której mowa w ust. 1, nie dotyczy informacji, których ujawnienie jest wymagane przepisami obowiązującego prawa, w tym między innymi orzeczeniami sądu lub organu władzy publicznej.</w:t>
      </w:r>
    </w:p>
    <w:p w:rsidR="001F556C" w:rsidRPr="009F2C5A" w:rsidRDefault="001F556C" w:rsidP="001F556C">
      <w:pPr>
        <w:widowControl w:val="0"/>
        <w:numPr>
          <w:ilvl w:val="0"/>
          <w:numId w:val="3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Wykonawca zapewni bezpieczne przechowywanie kopii wszystkich materiałów i dokumentów oraz przekazywanie ich oryginałów Zamawiającemu niezwłocznie po zakończeniu trwania umowy.</w:t>
      </w:r>
    </w:p>
    <w:p w:rsidR="001F556C" w:rsidRPr="009F2C5A" w:rsidRDefault="001F556C" w:rsidP="001F556C">
      <w:pPr>
        <w:widowControl w:val="0"/>
        <w:numPr>
          <w:ilvl w:val="0"/>
          <w:numId w:val="3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Informacje niestanowiące informacji poufnych w rozumieniu niniejszej umowy mogą być ujawniane publicznie jedynie za wyrażoną wprost zgodą Zamawiającego i w sposób określony przez Zamawiającego.</w:t>
      </w:r>
    </w:p>
    <w:p w:rsidR="001F556C" w:rsidRPr="009F2C5A" w:rsidRDefault="001F556C" w:rsidP="001F556C">
      <w:pPr>
        <w:widowControl w:val="0"/>
        <w:suppressAutoHyphens/>
        <w:spacing w:after="0" w:line="240" w:lineRule="auto"/>
        <w:ind w:left="284"/>
        <w:jc w:val="center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§ 14</w:t>
      </w:r>
    </w:p>
    <w:p w:rsidR="001F556C" w:rsidRPr="009F2C5A" w:rsidRDefault="001F556C" w:rsidP="001F556C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Przetwarzanie danych osobowych przez Zamawiającego</w:t>
      </w:r>
    </w:p>
    <w:p w:rsidR="001F556C" w:rsidRPr="009F2C5A" w:rsidRDefault="001F556C" w:rsidP="001F556C">
      <w:pPr>
        <w:widowControl w:val="0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W celu prawidłowego wykonania umowy Wykonawca powierza Zamawiającemu przetwarzanie danych osobowych w zakresie imienia i nazwiska, nr PESEL, stanowiska, formy zatrudnienia i uprawnień. Szczegółowe zasady przekazywania danych osobowych osób występujących w imieniu Wykonawcy oraz osób, którymi Wykonawca posługuje się do realizacji niniejszej umowy, w tym danych osób będących podwykonawcami  lub osobami zatrudnianymi przez podwykonawców, wskazywane są w treści niniejszej umowy w paragrafach, ustępach lub punktach regulujących obowiązek Wykonawcy do ich przekazania.</w:t>
      </w:r>
    </w:p>
    <w:p w:rsidR="001F556C" w:rsidRPr="009F2C5A" w:rsidRDefault="001F556C" w:rsidP="001F556C">
      <w:pPr>
        <w:widowControl w:val="0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Wykonawca upoważnia Zamawiającego do przetwarzania powyżej opisanych danych osobowych w </w:t>
      </w: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lastRenderedPageBreak/>
        <w:t>celu realizacji niniejszej umowy oraz oświadcza, że jest upoważniony do ich przetwarzania w tym zakresie.</w:t>
      </w:r>
    </w:p>
    <w:p w:rsidR="001F556C" w:rsidRPr="009F2C5A" w:rsidRDefault="001F556C" w:rsidP="001F556C">
      <w:pPr>
        <w:widowControl w:val="0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Zamawiający zobowiązuje się do przetwarzania powierzonych danych osobowych z zachowaniem przepisów ustawy z dnia 10 maja 2018 r. o ochronie danych osobowych (t.j. Dz. U. z 2019 r. poz. 1781) oraz Rozporządzenia Parlamentu Europejskiego i Rady (UE) 2016/679 z dnia 27 kwietnia </w:t>
      </w: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br/>
        <w:t xml:space="preserve">2016 r. w sprawie ochrony osób fizycznych w związku z przetwarzaniem danych osobowych i w sprawie swobodnego przepływu takich danych oraz uchylenia dyrektywy 95/46/WE (ogólne rozporządzenie o ochronie danych). </w:t>
      </w:r>
    </w:p>
    <w:p w:rsidR="001F556C" w:rsidRPr="009F2C5A" w:rsidRDefault="001F556C" w:rsidP="001F556C">
      <w:pPr>
        <w:widowControl w:val="0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Do szczegółowych zasad ochrony danych osobowych przez Zamawiającego, w tym podjętych środków technicznych w celu ochrony danych lub czasu ich przetwarzania, mają odpowiednie zastosowanie postanowienia  § 12 ust. 5 – 9.</w:t>
      </w:r>
    </w:p>
    <w:p w:rsidR="001F556C" w:rsidRPr="009F2C5A" w:rsidRDefault="001F556C" w:rsidP="001F556C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§ 15</w:t>
      </w:r>
    </w:p>
    <w:p w:rsidR="001F556C" w:rsidRPr="009F2C5A" w:rsidRDefault="001F556C" w:rsidP="001F556C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Informacje poufne – zobowiązania Zamawiającego</w:t>
      </w:r>
    </w:p>
    <w:p w:rsidR="001F556C" w:rsidRPr="009F2C5A" w:rsidRDefault="001F556C" w:rsidP="001F556C">
      <w:pPr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Zamawiający zobowiązuje się do zachowania w tajemnicy wszelkich informacji poufnych, których dowiedział się w czasie realizacji zadania, jak również po wygaśnięciu umowy z jakiejkolwiek przyczyny, bez ograniczenia w czasie.</w:t>
      </w:r>
    </w:p>
    <w:p w:rsidR="001F556C" w:rsidRPr="009F2C5A" w:rsidRDefault="001F556C" w:rsidP="001F556C">
      <w:pPr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Informacjami poufnymi wg ust. 1. są wszystkie informacje i dokumenty </w:t>
      </w:r>
      <w:r w:rsidRPr="009F2C5A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stanowiące tajemnicę przedsiębiorstwa w rozumieniu przepisów o zwalczaniu nieuczciwej konkurencji, jeżeli Wykonawca, nie później niż w terminie składania ofert, zastrzegł, że nie mogą być one udostępniane oraz wykazał, iż zastrzeżone informacje stanowią tajemnicę przedsiębiorstwa. Wykonawca nie może zastrzec następujących informacji: nazwy (firmy) oraz adresu, a także informacji dotyczących ceny, terminu wykonania zamówienia, okresu gwarancji i warunków płatności zawartych w ofertach.</w:t>
      </w:r>
    </w:p>
    <w:p w:rsidR="001F556C" w:rsidRPr="009F2C5A" w:rsidRDefault="001F556C" w:rsidP="001F556C">
      <w:pPr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Do informacji poufnych w rozumieniu niniejszej umowy nie zalicza się:</w:t>
      </w:r>
    </w:p>
    <w:p w:rsidR="001F556C" w:rsidRPr="009F2C5A" w:rsidRDefault="001F556C" w:rsidP="001F556C">
      <w:pPr>
        <w:widowControl w:val="0"/>
        <w:suppressAutoHyphens/>
        <w:spacing w:after="0" w:line="240" w:lineRule="auto"/>
        <w:ind w:left="3600" w:hanging="317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1)   informacji powszechnie dostępnych i informacji publicznych,</w:t>
      </w:r>
    </w:p>
    <w:p w:rsidR="001F556C" w:rsidRPr="009F2C5A" w:rsidRDefault="001F556C" w:rsidP="001F556C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2)   informacji opracowanych przez lub będących w posiadaniu Zamawiającego przed zawarciem umowy, o ile na mocy wcześniejszych porozumień lub umów zawartych przez Wykonawcę nie zostały one określone, jako tajemnica przedsiębiorstwa.</w:t>
      </w:r>
    </w:p>
    <w:p w:rsidR="001F556C" w:rsidRPr="009F2C5A" w:rsidRDefault="001F556C" w:rsidP="001F556C">
      <w:pPr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Zastrzeżenie tajemnicy, o której mowa w ust. 1 i 2 nie dotyczy informacji, których ujawnienie jest wymagane przepisami obowiązującego prawa, w tym między innymi orzeczeniami sądu lub organu władzy publicznej.</w:t>
      </w:r>
    </w:p>
    <w:p w:rsidR="001F556C" w:rsidRPr="009F2C5A" w:rsidRDefault="001F556C" w:rsidP="001F556C">
      <w:pPr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Zamawiający  zapewni bezpieczne przechowywanie kopii wszystkich materiałów i dokumentów objętych ochroną jako tajemnica przedsiębiorstwa Wykonawcy.</w:t>
      </w:r>
    </w:p>
    <w:p w:rsidR="001F556C" w:rsidRPr="009F2C5A" w:rsidRDefault="001F556C" w:rsidP="001F556C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1F556C" w:rsidRPr="009F2C5A" w:rsidRDefault="001F556C" w:rsidP="001F556C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§ 16</w:t>
      </w:r>
    </w:p>
    <w:p w:rsidR="001F556C" w:rsidRPr="009F2C5A" w:rsidRDefault="001F556C" w:rsidP="001F556C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Postanowienia końcowe</w:t>
      </w:r>
    </w:p>
    <w:p w:rsidR="001F556C" w:rsidRPr="009F2C5A" w:rsidRDefault="001F556C" w:rsidP="001F556C">
      <w:pPr>
        <w:widowControl w:val="0"/>
        <w:numPr>
          <w:ilvl w:val="0"/>
          <w:numId w:val="34"/>
        </w:numPr>
        <w:tabs>
          <w:tab w:val="num" w:pos="0"/>
        </w:tabs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W sprawach nieuregulowanych niniejszą umową mają zastosowanie obowiązujące przepisy prawa, a w szczególności: przepisy ustawy - przepisy Kodeksu cywilnego a także przepisy regulujące ochronę informacji poufnych i ochronę danych osobowych.</w:t>
      </w:r>
    </w:p>
    <w:p w:rsidR="001F556C" w:rsidRPr="009F2C5A" w:rsidRDefault="001F556C" w:rsidP="001F556C">
      <w:pPr>
        <w:widowControl w:val="0"/>
        <w:numPr>
          <w:ilvl w:val="0"/>
          <w:numId w:val="34"/>
        </w:numPr>
        <w:tabs>
          <w:tab w:val="num" w:pos="0"/>
        </w:tabs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9F2C5A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Umowę niniejszą sporządza się w 2 jednobrzmiących egzemplarzach po 1 egzemplarzu dla każdej ze stron.</w:t>
      </w:r>
    </w:p>
    <w:p w:rsidR="001F556C" w:rsidRPr="009F2C5A" w:rsidRDefault="001F556C" w:rsidP="001F556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</w:pPr>
    </w:p>
    <w:p w:rsidR="001F556C" w:rsidRPr="009F2C5A" w:rsidRDefault="001F556C" w:rsidP="001F556C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1F556C" w:rsidRPr="009F2C5A" w:rsidRDefault="001F556C" w:rsidP="001F556C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F2C5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                   ZAMAWIAJĄCY                                                                        WYKONAWCA</w:t>
      </w:r>
    </w:p>
    <w:p w:rsidR="001F556C" w:rsidRPr="009F2C5A" w:rsidRDefault="001F556C" w:rsidP="001F556C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1F556C" w:rsidRPr="009F2C5A" w:rsidRDefault="001F556C" w:rsidP="001F556C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1F556C" w:rsidRPr="009F2C5A" w:rsidRDefault="001F556C" w:rsidP="001F556C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1F556C" w:rsidRPr="009F2C5A" w:rsidRDefault="001F556C" w:rsidP="001F556C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1F556C" w:rsidRPr="009F2C5A" w:rsidRDefault="001F556C" w:rsidP="001F556C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1F556C" w:rsidRPr="009F2C5A" w:rsidRDefault="001F556C" w:rsidP="001F556C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1F556C" w:rsidRPr="009F2C5A" w:rsidRDefault="001F556C" w:rsidP="001F556C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1F556C" w:rsidRPr="009F2C5A" w:rsidRDefault="001F556C" w:rsidP="001F556C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1F556C" w:rsidRPr="009F2C5A" w:rsidRDefault="001F556C" w:rsidP="001F556C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1F556C" w:rsidRPr="009F2C5A" w:rsidRDefault="001F556C" w:rsidP="001F556C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1F556C" w:rsidRPr="009F2C5A" w:rsidRDefault="001F556C" w:rsidP="001F556C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1F556C" w:rsidRPr="009F2C5A" w:rsidRDefault="001F556C" w:rsidP="001F556C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1F556C" w:rsidRPr="009F2C5A" w:rsidRDefault="001F556C" w:rsidP="0075231F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</w:p>
    <w:p w:rsidR="001F556C" w:rsidRPr="009F2C5A" w:rsidRDefault="001F556C" w:rsidP="0075231F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</w:p>
    <w:bookmarkEnd w:id="0"/>
    <w:p w:rsidR="001F556C" w:rsidRPr="009F2C5A" w:rsidRDefault="001F556C" w:rsidP="0075231F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</w:p>
    <w:sectPr w:rsidR="001F556C" w:rsidRPr="009F2C5A" w:rsidSect="00FB68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92E" w:rsidRDefault="00CC092E" w:rsidP="00CC092E">
      <w:pPr>
        <w:spacing w:after="0" w:line="240" w:lineRule="auto"/>
      </w:pPr>
      <w:r>
        <w:separator/>
      </w:r>
    </w:p>
  </w:endnote>
  <w:endnote w:type="continuationSeparator" w:id="0">
    <w:p w:rsidR="00CC092E" w:rsidRDefault="00CC092E" w:rsidP="00CC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92E" w:rsidRDefault="00CC09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854251"/>
      <w:docPartObj>
        <w:docPartGallery w:val="Page Numbers (Bottom of Page)"/>
        <w:docPartUnique/>
      </w:docPartObj>
    </w:sdtPr>
    <w:sdtEndPr/>
    <w:sdtContent>
      <w:p w:rsidR="00CC092E" w:rsidRDefault="00CC09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C5A">
          <w:rPr>
            <w:noProof/>
          </w:rPr>
          <w:t>3</w:t>
        </w:r>
        <w:r>
          <w:fldChar w:fldCharType="end"/>
        </w:r>
      </w:p>
    </w:sdtContent>
  </w:sdt>
  <w:p w:rsidR="00CC092E" w:rsidRDefault="00CC09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92E" w:rsidRDefault="00CC09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92E" w:rsidRDefault="00CC092E" w:rsidP="00CC092E">
      <w:pPr>
        <w:spacing w:after="0" w:line="240" w:lineRule="auto"/>
      </w:pPr>
      <w:r>
        <w:separator/>
      </w:r>
    </w:p>
  </w:footnote>
  <w:footnote w:type="continuationSeparator" w:id="0">
    <w:p w:rsidR="00CC092E" w:rsidRDefault="00CC092E" w:rsidP="00CC0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92E" w:rsidRDefault="00CC09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92E" w:rsidRDefault="00CC09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92E" w:rsidRDefault="00CC09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5"/>
    <w:multiLevelType w:val="multilevel"/>
    <w:tmpl w:val="9C56121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trike w:val="0"/>
        <w:dstrike w:val="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</w:rPr>
    </w:lvl>
  </w:abstractNum>
  <w:abstractNum w:abstractNumId="2" w15:restartNumberingAfterBreak="0">
    <w:nsid w:val="00000016"/>
    <w:multiLevelType w:val="multilevel"/>
    <w:tmpl w:val="E7DED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3477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BB4314"/>
    <w:multiLevelType w:val="hybridMultilevel"/>
    <w:tmpl w:val="904645AC"/>
    <w:lvl w:ilvl="0" w:tplc="848C8D2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3C544C"/>
    <w:multiLevelType w:val="hybridMultilevel"/>
    <w:tmpl w:val="42EE3198"/>
    <w:lvl w:ilvl="0" w:tplc="ACB40242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64548F"/>
    <w:multiLevelType w:val="hybridMultilevel"/>
    <w:tmpl w:val="4D4249AA"/>
    <w:lvl w:ilvl="0" w:tplc="99C82276">
      <w:start w:val="1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9021C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DB87F96"/>
    <w:multiLevelType w:val="hybridMultilevel"/>
    <w:tmpl w:val="7E4CCDA6"/>
    <w:lvl w:ilvl="0" w:tplc="6AFCD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C4A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D63694AC">
      <w:start w:val="1"/>
      <w:numFmt w:val="decimal"/>
      <w:lvlText w:val="%3)"/>
      <w:lvlJc w:val="left"/>
      <w:pPr>
        <w:tabs>
          <w:tab w:val="num" w:pos="2490"/>
        </w:tabs>
        <w:ind w:left="2490" w:hanging="51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944A8"/>
    <w:multiLevelType w:val="hybridMultilevel"/>
    <w:tmpl w:val="239A4D5E"/>
    <w:lvl w:ilvl="0" w:tplc="41FE10C6">
      <w:start w:val="1"/>
      <w:numFmt w:val="decimal"/>
      <w:lvlText w:val="%1."/>
      <w:lvlJc w:val="left"/>
      <w:pPr>
        <w:ind w:left="284" w:hanging="284"/>
      </w:pPr>
      <w:rPr>
        <w:rFonts w:cs="Times New Roman"/>
        <w:b w:val="0"/>
      </w:rPr>
    </w:lvl>
    <w:lvl w:ilvl="1" w:tplc="BC92AD4A">
      <w:start w:val="1"/>
      <w:numFmt w:val="bullet"/>
      <w:lvlText w:val=""/>
      <w:lvlJc w:val="left"/>
      <w:pPr>
        <w:tabs>
          <w:tab w:val="num" w:pos="325"/>
        </w:tabs>
        <w:ind w:left="325" w:hanging="325"/>
      </w:pPr>
      <w:rPr>
        <w:rFonts w:ascii="Symbol" w:hAnsi="Symbol" w:hint="default"/>
        <w:b w:val="0"/>
      </w:rPr>
    </w:lvl>
    <w:lvl w:ilvl="2" w:tplc="2696C162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b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D56893"/>
    <w:multiLevelType w:val="hybridMultilevel"/>
    <w:tmpl w:val="2B0A77A0"/>
    <w:lvl w:ilvl="0" w:tplc="41FE10C6">
      <w:start w:val="1"/>
      <w:numFmt w:val="decimal"/>
      <w:lvlText w:val="%1."/>
      <w:lvlJc w:val="left"/>
      <w:pPr>
        <w:ind w:left="284" w:hanging="284"/>
      </w:pPr>
      <w:rPr>
        <w:rFonts w:cs="Times New Roman"/>
        <w:b w:val="0"/>
      </w:rPr>
    </w:lvl>
    <w:lvl w:ilvl="1" w:tplc="10584F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0"/>
      </w:rPr>
    </w:lvl>
    <w:lvl w:ilvl="2" w:tplc="2696C162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b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59BF"/>
    <w:multiLevelType w:val="hybridMultilevel"/>
    <w:tmpl w:val="98404506"/>
    <w:lvl w:ilvl="0" w:tplc="4DE844F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F4134B"/>
    <w:multiLevelType w:val="hybridMultilevel"/>
    <w:tmpl w:val="98765C0A"/>
    <w:lvl w:ilvl="0" w:tplc="7A302ACE">
      <w:start w:val="1"/>
      <w:numFmt w:val="decimal"/>
      <w:lvlText w:val="%1)"/>
      <w:lvlJc w:val="left"/>
      <w:pPr>
        <w:tabs>
          <w:tab w:val="num" w:pos="-71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81234"/>
    <w:multiLevelType w:val="hybridMultilevel"/>
    <w:tmpl w:val="0F0EF4B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DA42AF8"/>
    <w:multiLevelType w:val="multilevel"/>
    <w:tmpl w:val="43D6CD5C"/>
    <w:lvl w:ilvl="0">
      <w:start w:val="1"/>
      <w:numFmt w:val="decimal"/>
      <w:lvlText w:val="%1)"/>
      <w:lvlJc w:val="left"/>
      <w:pPr>
        <w:tabs>
          <w:tab w:val="num" w:pos="289"/>
        </w:tabs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496"/>
        </w:tabs>
        <w:ind w:left="927" w:hanging="360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D563D1"/>
    <w:multiLevelType w:val="hybridMultilevel"/>
    <w:tmpl w:val="BE6AA376"/>
    <w:lvl w:ilvl="0" w:tplc="938A97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E56EB"/>
    <w:multiLevelType w:val="hybridMultilevel"/>
    <w:tmpl w:val="6EB462FC"/>
    <w:lvl w:ilvl="0" w:tplc="D73A8A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1" w:tplc="FCACFD1A">
      <w:start w:val="1"/>
      <w:numFmt w:val="decimal"/>
      <w:lvlText w:val="%2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  <w:b w:val="0"/>
        <w:i w:val="0"/>
        <w:sz w:val="18"/>
        <w:szCs w:val="18"/>
      </w:rPr>
    </w:lvl>
    <w:lvl w:ilvl="2" w:tplc="DCECEBA4">
      <w:start w:val="1"/>
      <w:numFmt w:val="lowerLetter"/>
      <w:lvlText w:val="%3)"/>
      <w:lvlJc w:val="left"/>
      <w:pPr>
        <w:tabs>
          <w:tab w:val="num" w:pos="1620"/>
        </w:tabs>
        <w:ind w:left="2340" w:hanging="360"/>
      </w:pPr>
      <w:rPr>
        <w:rFonts w:cs="Times New Roman" w:hint="default"/>
        <w:b w:val="0"/>
        <w:i w:val="0"/>
        <w:sz w:val="18"/>
        <w:szCs w:val="18"/>
      </w:rPr>
    </w:lvl>
    <w:lvl w:ilvl="3" w:tplc="D73A8AD2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FE401F"/>
    <w:multiLevelType w:val="hybridMultilevel"/>
    <w:tmpl w:val="596A9B72"/>
    <w:lvl w:ilvl="0" w:tplc="75E2DA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7FD275F"/>
    <w:multiLevelType w:val="multilevel"/>
    <w:tmpl w:val="29FAE748"/>
    <w:lvl w:ilvl="0">
      <w:start w:val="1"/>
      <w:numFmt w:val="decimal"/>
      <w:lvlText w:val="%1)"/>
      <w:lvlJc w:val="left"/>
      <w:pPr>
        <w:tabs>
          <w:tab w:val="num" w:pos="289"/>
        </w:tabs>
        <w:ind w:left="720" w:hanging="360"/>
      </w:pPr>
      <w:rPr>
        <w:rFonts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496"/>
        </w:tabs>
        <w:ind w:left="927" w:hanging="360"/>
      </w:pPr>
      <w:rPr>
        <w:rFonts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 w15:restartNumberingAfterBreak="0">
    <w:nsid w:val="3A5F7EAC"/>
    <w:multiLevelType w:val="multilevel"/>
    <w:tmpl w:val="2F7AA8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54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57428E"/>
    <w:multiLevelType w:val="hybridMultilevel"/>
    <w:tmpl w:val="71E27766"/>
    <w:lvl w:ilvl="0" w:tplc="AC84DC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52BAA"/>
    <w:multiLevelType w:val="hybridMultilevel"/>
    <w:tmpl w:val="0A5475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323A0A">
      <w:start w:val="1"/>
      <w:numFmt w:val="decimal"/>
      <w:lvlText w:val="%2."/>
      <w:lvlJc w:val="left"/>
      <w:pPr>
        <w:tabs>
          <w:tab w:val="num" w:pos="654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D62D25"/>
    <w:multiLevelType w:val="hybridMultilevel"/>
    <w:tmpl w:val="5638F6DE"/>
    <w:lvl w:ilvl="0" w:tplc="CE16A168">
      <w:start w:val="3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27484"/>
    <w:multiLevelType w:val="hybridMultilevel"/>
    <w:tmpl w:val="E6E801DC"/>
    <w:lvl w:ilvl="0" w:tplc="9E6ADFAC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cs="Times New Roman"/>
        <w:b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26562F0"/>
    <w:multiLevelType w:val="hybridMultilevel"/>
    <w:tmpl w:val="0C6021D6"/>
    <w:lvl w:ilvl="0" w:tplc="D6A280D2">
      <w:start w:val="1"/>
      <w:numFmt w:val="lowerLetter"/>
      <w:lvlText w:val="%1)"/>
      <w:lvlJc w:val="left"/>
      <w:pPr>
        <w:tabs>
          <w:tab w:val="num" w:pos="2908"/>
        </w:tabs>
        <w:ind w:left="2908" w:hanging="360"/>
      </w:pPr>
      <w:rPr>
        <w:rFonts w:hint="default"/>
      </w:rPr>
    </w:lvl>
    <w:lvl w:ilvl="1" w:tplc="7BAA94B2">
      <w:start w:val="1"/>
      <w:numFmt w:val="lowerLetter"/>
      <w:lvlText w:val="%2)"/>
      <w:lvlJc w:val="left"/>
      <w:pPr>
        <w:tabs>
          <w:tab w:val="num" w:pos="2534"/>
        </w:tabs>
        <w:ind w:left="2534" w:hanging="360"/>
      </w:pPr>
      <w:rPr>
        <w:rFonts w:ascii="Arial" w:hAnsi="Arial" w:hint="default"/>
        <w:sz w:val="20"/>
      </w:rPr>
    </w:lvl>
    <w:lvl w:ilvl="2" w:tplc="6B2E4D12">
      <w:start w:val="1"/>
      <w:numFmt w:val="decimal"/>
      <w:lvlText w:val="%3)"/>
      <w:lvlJc w:val="left"/>
      <w:pPr>
        <w:ind w:left="3539" w:hanging="465"/>
      </w:pPr>
      <w:rPr>
        <w:rFonts w:eastAsia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74"/>
        </w:tabs>
        <w:ind w:left="39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94"/>
        </w:tabs>
        <w:ind w:left="469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14"/>
        </w:tabs>
        <w:ind w:left="541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34"/>
        </w:tabs>
        <w:ind w:left="613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54"/>
        </w:tabs>
        <w:ind w:left="685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74"/>
        </w:tabs>
        <w:ind w:left="7574" w:hanging="180"/>
      </w:pPr>
    </w:lvl>
  </w:abstractNum>
  <w:abstractNum w:abstractNumId="25" w15:restartNumberingAfterBreak="0">
    <w:nsid w:val="465727E4"/>
    <w:multiLevelType w:val="hybridMultilevel"/>
    <w:tmpl w:val="9B883814"/>
    <w:lvl w:ilvl="0" w:tplc="AC84D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12D3B"/>
    <w:multiLevelType w:val="hybridMultilevel"/>
    <w:tmpl w:val="4B8A4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9B061F"/>
    <w:multiLevelType w:val="hybridMultilevel"/>
    <w:tmpl w:val="079E893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0F92B0F"/>
    <w:multiLevelType w:val="hybridMultilevel"/>
    <w:tmpl w:val="E5660260"/>
    <w:lvl w:ilvl="0" w:tplc="2B9C72E2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9" w15:restartNumberingAfterBreak="0">
    <w:nsid w:val="51976188"/>
    <w:multiLevelType w:val="hybridMultilevel"/>
    <w:tmpl w:val="FB2EADA8"/>
    <w:lvl w:ilvl="0" w:tplc="93C43626">
      <w:start w:val="1"/>
      <w:numFmt w:val="decimal"/>
      <w:lvlText w:val="%1)"/>
      <w:lvlJc w:val="left"/>
      <w:pPr>
        <w:tabs>
          <w:tab w:val="num" w:pos="-71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F74951"/>
    <w:multiLevelType w:val="hybridMultilevel"/>
    <w:tmpl w:val="C11CC6B8"/>
    <w:lvl w:ilvl="0" w:tplc="DBEEFA4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A43192"/>
    <w:multiLevelType w:val="hybridMultilevel"/>
    <w:tmpl w:val="CFBA8F6E"/>
    <w:lvl w:ilvl="0" w:tplc="F0CAF44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C305A0B"/>
    <w:multiLevelType w:val="hybridMultilevel"/>
    <w:tmpl w:val="40BE39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7622F"/>
    <w:multiLevelType w:val="hybridMultilevel"/>
    <w:tmpl w:val="73921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8D3379"/>
    <w:multiLevelType w:val="hybridMultilevel"/>
    <w:tmpl w:val="FF3C6294"/>
    <w:lvl w:ilvl="0" w:tplc="20B400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7073BFC"/>
    <w:multiLevelType w:val="hybridMultilevel"/>
    <w:tmpl w:val="B736139E"/>
    <w:lvl w:ilvl="0" w:tplc="F7B8FE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B7B90"/>
    <w:multiLevelType w:val="hybridMultilevel"/>
    <w:tmpl w:val="7F28A11A"/>
    <w:lvl w:ilvl="0" w:tplc="FD983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90F1FC7"/>
    <w:multiLevelType w:val="singleLevel"/>
    <w:tmpl w:val="035EA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8" w15:restartNumberingAfterBreak="0">
    <w:nsid w:val="695C4653"/>
    <w:multiLevelType w:val="singleLevel"/>
    <w:tmpl w:val="4C30209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  <w:color w:val="auto"/>
      </w:rPr>
    </w:lvl>
  </w:abstractNum>
  <w:abstractNum w:abstractNumId="39" w15:restartNumberingAfterBreak="0">
    <w:nsid w:val="69FF3C83"/>
    <w:multiLevelType w:val="hybridMultilevel"/>
    <w:tmpl w:val="A47EF6DE"/>
    <w:lvl w:ilvl="0" w:tplc="889C2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EB886D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66775B"/>
    <w:multiLevelType w:val="hybridMultilevel"/>
    <w:tmpl w:val="806ADE74"/>
    <w:lvl w:ilvl="0" w:tplc="DBB690B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1" w15:restartNumberingAfterBreak="0">
    <w:nsid w:val="72167E89"/>
    <w:multiLevelType w:val="hybridMultilevel"/>
    <w:tmpl w:val="28720A1C"/>
    <w:lvl w:ilvl="0" w:tplc="3EC215B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ascii="Arial" w:eastAsia="Times New Roman" w:hAnsi="Arial" w:cs="Arial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31197"/>
    <w:multiLevelType w:val="hybridMultilevel"/>
    <w:tmpl w:val="E94232D6"/>
    <w:lvl w:ilvl="0" w:tplc="4634A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8F47DB1"/>
    <w:multiLevelType w:val="hybridMultilevel"/>
    <w:tmpl w:val="205CD6DA"/>
    <w:lvl w:ilvl="0" w:tplc="E9C608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B6535DA"/>
    <w:multiLevelType w:val="hybridMultilevel"/>
    <w:tmpl w:val="ECCE5B54"/>
    <w:lvl w:ilvl="0" w:tplc="D31ED71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</w:rPr>
    </w:lvl>
    <w:lvl w:ilvl="1" w:tplc="369C71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D450BC1"/>
    <w:multiLevelType w:val="hybridMultilevel"/>
    <w:tmpl w:val="29FC016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F19454B"/>
    <w:multiLevelType w:val="hybridMultilevel"/>
    <w:tmpl w:val="B98E046A"/>
    <w:lvl w:ilvl="0" w:tplc="CEB824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22D1D"/>
    <w:multiLevelType w:val="hybridMultilevel"/>
    <w:tmpl w:val="F0C2EB6A"/>
    <w:lvl w:ilvl="0" w:tplc="96328E14">
      <w:start w:val="6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7"/>
    <w:lvlOverride w:ilvl="0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</w:num>
  <w:num w:numId="10">
    <w:abstractNumId w:val="14"/>
  </w:num>
  <w:num w:numId="1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</w:num>
  <w:num w:numId="18">
    <w:abstractNumId w:val="18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1"/>
  </w:num>
  <w:num w:numId="22">
    <w:abstractNumId w:val="40"/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15"/>
  </w:num>
  <w:num w:numId="26">
    <w:abstractNumId w:val="39"/>
  </w:num>
  <w:num w:numId="2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4"/>
  </w:num>
  <w:num w:numId="30">
    <w:abstractNumId w:val="24"/>
  </w:num>
  <w:num w:numId="31">
    <w:abstractNumId w:val="7"/>
  </w:num>
  <w:num w:numId="32">
    <w:abstractNumId w:val="32"/>
  </w:num>
  <w:num w:numId="33">
    <w:abstractNumId w:val="8"/>
  </w:num>
  <w:num w:numId="34">
    <w:abstractNumId w:val="0"/>
  </w:num>
  <w:num w:numId="35">
    <w:abstractNumId w:val="26"/>
  </w:num>
  <w:num w:numId="36">
    <w:abstractNumId w:val="28"/>
  </w:num>
  <w:num w:numId="37">
    <w:abstractNumId w:val="20"/>
  </w:num>
  <w:num w:numId="38">
    <w:abstractNumId w:val="25"/>
  </w:num>
  <w:num w:numId="39">
    <w:abstractNumId w:val="34"/>
  </w:num>
  <w:num w:numId="40">
    <w:abstractNumId w:val="17"/>
  </w:num>
  <w:num w:numId="41">
    <w:abstractNumId w:val="33"/>
  </w:num>
  <w:num w:numId="42">
    <w:abstractNumId w:val="44"/>
  </w:num>
  <w:num w:numId="43">
    <w:abstractNumId w:val="19"/>
  </w:num>
  <w:num w:numId="44">
    <w:abstractNumId w:val="41"/>
  </w:num>
  <w:num w:numId="45">
    <w:abstractNumId w:val="6"/>
  </w:num>
  <w:num w:numId="46">
    <w:abstractNumId w:val="2"/>
  </w:num>
  <w:num w:numId="47">
    <w:abstractNumId w:val="27"/>
  </w:num>
  <w:num w:numId="48">
    <w:abstractNumId w:val="45"/>
  </w:num>
  <w:num w:numId="49">
    <w:abstractNumId w:val="5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15"/>
    <w:rsid w:val="00014036"/>
    <w:rsid w:val="00043D24"/>
    <w:rsid w:val="000612C4"/>
    <w:rsid w:val="00073A13"/>
    <w:rsid w:val="0007656B"/>
    <w:rsid w:val="0008007D"/>
    <w:rsid w:val="000803CF"/>
    <w:rsid w:val="00083A33"/>
    <w:rsid w:val="000907A5"/>
    <w:rsid w:val="000976F4"/>
    <w:rsid w:val="000A3249"/>
    <w:rsid w:val="000B7E77"/>
    <w:rsid w:val="000C04A3"/>
    <w:rsid w:val="000C2963"/>
    <w:rsid w:val="000E6435"/>
    <w:rsid w:val="0010769C"/>
    <w:rsid w:val="00107D35"/>
    <w:rsid w:val="001217BF"/>
    <w:rsid w:val="00122009"/>
    <w:rsid w:val="00132082"/>
    <w:rsid w:val="00141D07"/>
    <w:rsid w:val="0015389A"/>
    <w:rsid w:val="001663B6"/>
    <w:rsid w:val="00173D76"/>
    <w:rsid w:val="001816BC"/>
    <w:rsid w:val="001B5A9D"/>
    <w:rsid w:val="001F556C"/>
    <w:rsid w:val="001F7228"/>
    <w:rsid w:val="00200086"/>
    <w:rsid w:val="0022019C"/>
    <w:rsid w:val="00232BD2"/>
    <w:rsid w:val="00235D20"/>
    <w:rsid w:val="00254ACB"/>
    <w:rsid w:val="00257868"/>
    <w:rsid w:val="002610EB"/>
    <w:rsid w:val="002640D8"/>
    <w:rsid w:val="002A0026"/>
    <w:rsid w:val="002A0A49"/>
    <w:rsid w:val="002A698E"/>
    <w:rsid w:val="002D2F07"/>
    <w:rsid w:val="002E01F7"/>
    <w:rsid w:val="0030614C"/>
    <w:rsid w:val="00317346"/>
    <w:rsid w:val="00353C31"/>
    <w:rsid w:val="003641F5"/>
    <w:rsid w:val="00373A29"/>
    <w:rsid w:val="0038052E"/>
    <w:rsid w:val="00394A82"/>
    <w:rsid w:val="003A3FD1"/>
    <w:rsid w:val="003C23CB"/>
    <w:rsid w:val="004204C3"/>
    <w:rsid w:val="00420777"/>
    <w:rsid w:val="004361A0"/>
    <w:rsid w:val="004462B6"/>
    <w:rsid w:val="00485B3E"/>
    <w:rsid w:val="00485D9B"/>
    <w:rsid w:val="00487D6D"/>
    <w:rsid w:val="00494FCB"/>
    <w:rsid w:val="004A1AD0"/>
    <w:rsid w:val="004B4F1C"/>
    <w:rsid w:val="004B7CF1"/>
    <w:rsid w:val="004C7CD4"/>
    <w:rsid w:val="004E00D8"/>
    <w:rsid w:val="004E0935"/>
    <w:rsid w:val="004F66C7"/>
    <w:rsid w:val="00541F38"/>
    <w:rsid w:val="005431C3"/>
    <w:rsid w:val="005569CC"/>
    <w:rsid w:val="00560A3A"/>
    <w:rsid w:val="005679AF"/>
    <w:rsid w:val="00567F70"/>
    <w:rsid w:val="00593560"/>
    <w:rsid w:val="005B19E5"/>
    <w:rsid w:val="005C05CA"/>
    <w:rsid w:val="005C2CE8"/>
    <w:rsid w:val="005C65AD"/>
    <w:rsid w:val="005E621A"/>
    <w:rsid w:val="005F219C"/>
    <w:rsid w:val="005F7038"/>
    <w:rsid w:val="00632D1E"/>
    <w:rsid w:val="006431D5"/>
    <w:rsid w:val="006731A6"/>
    <w:rsid w:val="006C2D6A"/>
    <w:rsid w:val="006D18A9"/>
    <w:rsid w:val="006D1AF2"/>
    <w:rsid w:val="006F4315"/>
    <w:rsid w:val="007113E2"/>
    <w:rsid w:val="007369D0"/>
    <w:rsid w:val="007442DC"/>
    <w:rsid w:val="0075231F"/>
    <w:rsid w:val="00775FB9"/>
    <w:rsid w:val="00777963"/>
    <w:rsid w:val="00792010"/>
    <w:rsid w:val="00793F9E"/>
    <w:rsid w:val="007B09FE"/>
    <w:rsid w:val="007F3238"/>
    <w:rsid w:val="007F7AF0"/>
    <w:rsid w:val="008057D4"/>
    <w:rsid w:val="00813EC4"/>
    <w:rsid w:val="00827C3B"/>
    <w:rsid w:val="00836AE4"/>
    <w:rsid w:val="00836DFC"/>
    <w:rsid w:val="008502DC"/>
    <w:rsid w:val="00860872"/>
    <w:rsid w:val="0088237F"/>
    <w:rsid w:val="008A4DD5"/>
    <w:rsid w:val="008C25A6"/>
    <w:rsid w:val="00901FC7"/>
    <w:rsid w:val="00912DEF"/>
    <w:rsid w:val="00914E81"/>
    <w:rsid w:val="009156C2"/>
    <w:rsid w:val="009172D7"/>
    <w:rsid w:val="0096539C"/>
    <w:rsid w:val="00991EAC"/>
    <w:rsid w:val="009D177B"/>
    <w:rsid w:val="009D3F6D"/>
    <w:rsid w:val="009D4E48"/>
    <w:rsid w:val="009D7F7E"/>
    <w:rsid w:val="009E1420"/>
    <w:rsid w:val="009F2C5A"/>
    <w:rsid w:val="00A103D5"/>
    <w:rsid w:val="00A245CA"/>
    <w:rsid w:val="00A35BEC"/>
    <w:rsid w:val="00A4094D"/>
    <w:rsid w:val="00A57F91"/>
    <w:rsid w:val="00AD5AB5"/>
    <w:rsid w:val="00AE1591"/>
    <w:rsid w:val="00B1542D"/>
    <w:rsid w:val="00B1638C"/>
    <w:rsid w:val="00B27C0C"/>
    <w:rsid w:val="00B3227E"/>
    <w:rsid w:val="00B62E85"/>
    <w:rsid w:val="00B85609"/>
    <w:rsid w:val="00B95112"/>
    <w:rsid w:val="00BD6CEB"/>
    <w:rsid w:val="00BF1798"/>
    <w:rsid w:val="00C1105E"/>
    <w:rsid w:val="00C23578"/>
    <w:rsid w:val="00C27B0A"/>
    <w:rsid w:val="00C31079"/>
    <w:rsid w:val="00C364B1"/>
    <w:rsid w:val="00C4289C"/>
    <w:rsid w:val="00C44353"/>
    <w:rsid w:val="00C52E62"/>
    <w:rsid w:val="00C72B83"/>
    <w:rsid w:val="00C9210F"/>
    <w:rsid w:val="00CC092E"/>
    <w:rsid w:val="00CD0703"/>
    <w:rsid w:val="00CE2D5C"/>
    <w:rsid w:val="00CE657A"/>
    <w:rsid w:val="00D1310D"/>
    <w:rsid w:val="00D14D8E"/>
    <w:rsid w:val="00D21683"/>
    <w:rsid w:val="00D27412"/>
    <w:rsid w:val="00D35641"/>
    <w:rsid w:val="00D465A2"/>
    <w:rsid w:val="00D5258A"/>
    <w:rsid w:val="00D5606B"/>
    <w:rsid w:val="00D62647"/>
    <w:rsid w:val="00D80769"/>
    <w:rsid w:val="00D9172C"/>
    <w:rsid w:val="00DA339F"/>
    <w:rsid w:val="00DB1243"/>
    <w:rsid w:val="00DB4131"/>
    <w:rsid w:val="00DB7F53"/>
    <w:rsid w:val="00DD1747"/>
    <w:rsid w:val="00DD2DEF"/>
    <w:rsid w:val="00E00D1E"/>
    <w:rsid w:val="00E064D4"/>
    <w:rsid w:val="00E13A2C"/>
    <w:rsid w:val="00EA311D"/>
    <w:rsid w:val="00EA69D6"/>
    <w:rsid w:val="00EC5609"/>
    <w:rsid w:val="00ED3B51"/>
    <w:rsid w:val="00EE5DAF"/>
    <w:rsid w:val="00F17360"/>
    <w:rsid w:val="00F403F0"/>
    <w:rsid w:val="00F4076A"/>
    <w:rsid w:val="00F45E57"/>
    <w:rsid w:val="00F62DC8"/>
    <w:rsid w:val="00F64300"/>
    <w:rsid w:val="00F8089D"/>
    <w:rsid w:val="00F8396B"/>
    <w:rsid w:val="00F95F6E"/>
    <w:rsid w:val="00FA52E0"/>
    <w:rsid w:val="00FB7043"/>
    <w:rsid w:val="00FB7866"/>
    <w:rsid w:val="00FC0BC8"/>
    <w:rsid w:val="00FD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1A36"/>
  <w15:docId w15:val="{36AF1279-4E65-4289-B413-37277776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5AD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DB7F5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rsid w:val="00DD1747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D1747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00D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00D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C72B83"/>
  </w:style>
  <w:style w:type="table" w:styleId="Tabela-Siatka">
    <w:name w:val="Table Grid"/>
    <w:basedOn w:val="Standardowy"/>
    <w:uiPriority w:val="99"/>
    <w:rsid w:val="000C0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C0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0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3524</Words>
  <Characters>21145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jbrzezinska</dc:creator>
  <cp:lastModifiedBy>Justyna Brzezińska</cp:lastModifiedBy>
  <cp:revision>12</cp:revision>
  <cp:lastPrinted>2021-02-08T11:23:00Z</cp:lastPrinted>
  <dcterms:created xsi:type="dcterms:W3CDTF">2021-02-08T10:58:00Z</dcterms:created>
  <dcterms:modified xsi:type="dcterms:W3CDTF">2021-02-10T08:32:00Z</dcterms:modified>
</cp:coreProperties>
</file>