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23A" w:rsidRPr="0064523A" w:rsidRDefault="00567B64" w:rsidP="0064523A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Załącznik 1.1</w:t>
      </w:r>
      <w:r w:rsidR="0064523A" w:rsidRPr="0064523A">
        <w:rPr>
          <w:rFonts w:ascii="Arial" w:hAnsi="Arial" w:cs="Arial"/>
          <w:b/>
          <w:sz w:val="18"/>
          <w:szCs w:val="18"/>
          <w:lang w:eastAsia="pl-PL"/>
        </w:rPr>
        <w:t xml:space="preserve">. do SWZ                     </w:t>
      </w:r>
    </w:p>
    <w:p w:rsidR="0064523A" w:rsidRPr="0064523A" w:rsidRDefault="0064523A" w:rsidP="0064523A">
      <w:pPr>
        <w:tabs>
          <w:tab w:val="left" w:pos="3540"/>
        </w:tabs>
        <w:spacing w:line="360" w:lineRule="auto"/>
        <w:rPr>
          <w:rFonts w:ascii="Arial" w:hAnsi="Arial" w:cs="Arial"/>
          <w:b/>
          <w:iCs/>
          <w:sz w:val="18"/>
          <w:szCs w:val="18"/>
          <w:lang w:eastAsia="pl-PL"/>
        </w:rPr>
      </w:pPr>
      <w:r>
        <w:rPr>
          <w:rFonts w:ascii="Arial" w:hAnsi="Arial" w:cs="Arial"/>
          <w:b/>
          <w:iCs/>
          <w:sz w:val="18"/>
          <w:szCs w:val="18"/>
          <w:lang w:eastAsia="pl-PL"/>
        </w:rPr>
        <w:t>Nr sprawy: SP.ZP.272.13.</w:t>
      </w:r>
      <w:r w:rsidRPr="0064523A">
        <w:rPr>
          <w:rFonts w:ascii="Arial" w:hAnsi="Arial" w:cs="Arial"/>
          <w:b/>
          <w:iCs/>
          <w:sz w:val="18"/>
          <w:szCs w:val="18"/>
          <w:lang w:eastAsia="pl-PL"/>
        </w:rPr>
        <w:t xml:space="preserve">2021.II.DT                          </w:t>
      </w:r>
    </w:p>
    <w:p w:rsidR="0064523A" w:rsidRPr="000A5EAC" w:rsidRDefault="0064523A" w:rsidP="0064523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0A5EAC">
        <w:rPr>
          <w:rFonts w:ascii="Arial" w:hAnsi="Arial" w:cs="Arial"/>
          <w:sz w:val="18"/>
          <w:szCs w:val="18"/>
          <w:lang w:eastAsia="pl-PL"/>
        </w:rPr>
        <w:t>……</w:t>
      </w:r>
      <w:r>
        <w:rPr>
          <w:rFonts w:ascii="Arial" w:hAnsi="Arial" w:cs="Arial"/>
          <w:sz w:val="18"/>
          <w:szCs w:val="18"/>
          <w:lang w:eastAsia="pl-PL"/>
        </w:rPr>
        <w:t>………..</w:t>
      </w:r>
      <w:r w:rsidRPr="000A5EAC">
        <w:rPr>
          <w:rFonts w:ascii="Arial" w:hAnsi="Arial" w:cs="Arial"/>
          <w:sz w:val="18"/>
          <w:szCs w:val="18"/>
          <w:lang w:eastAsia="pl-PL"/>
        </w:rPr>
        <w:t>………………….</w:t>
      </w:r>
    </w:p>
    <w:p w:rsidR="0064523A" w:rsidRPr="000A5EAC" w:rsidRDefault="0064523A" w:rsidP="0064523A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    </w:t>
      </w:r>
      <w:r w:rsidRPr="000A5EAC">
        <w:rPr>
          <w:rFonts w:ascii="Arial" w:hAnsi="Arial" w:cs="Arial"/>
          <w:sz w:val="18"/>
          <w:szCs w:val="18"/>
          <w:lang w:eastAsia="pl-PL"/>
        </w:rPr>
        <w:t>( miejscowość, data )</w:t>
      </w:r>
    </w:p>
    <w:p w:rsidR="0064523A" w:rsidRPr="005721F5" w:rsidRDefault="0064523A" w:rsidP="0064523A">
      <w:pPr>
        <w:rPr>
          <w:rFonts w:ascii="Arial" w:hAnsi="Arial" w:cs="Arial"/>
          <w:b/>
          <w:color w:val="000000"/>
          <w:sz w:val="2"/>
          <w:szCs w:val="20"/>
        </w:rPr>
      </w:pPr>
    </w:p>
    <w:p w:rsidR="0064523A" w:rsidRPr="00C8024B" w:rsidRDefault="0064523A" w:rsidP="0064523A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C8024B">
        <w:rPr>
          <w:rFonts w:ascii="Arial" w:hAnsi="Arial" w:cs="Arial"/>
          <w:b/>
          <w:color w:val="000000"/>
          <w:sz w:val="28"/>
          <w:szCs w:val="20"/>
        </w:rPr>
        <w:t>KOSZTORYS OFERTOWY</w:t>
      </w:r>
    </w:p>
    <w:p w:rsidR="0064523A" w:rsidRDefault="0064523A" w:rsidP="00BE65C6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E65C6" w:rsidRDefault="00B53178" w:rsidP="00BE65C6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Zadanie 1 - </w:t>
      </w:r>
      <w:r w:rsidR="00BE65C6" w:rsidRPr="00FF38D0">
        <w:rPr>
          <w:rFonts w:ascii="Arial" w:hAnsi="Arial" w:cs="Arial"/>
          <w:b/>
          <w:sz w:val="20"/>
          <w:szCs w:val="20"/>
        </w:rPr>
        <w:t>Dostawa znaków drogowych pionowych, urządzeń bezpieczeństwa ruchu drogowego oraz rur do montażu znaków dla potrzeb Obwodu Drogowego w Sulimowie</w:t>
      </w:r>
      <w:r w:rsidR="00417C66">
        <w:rPr>
          <w:rFonts w:ascii="Arial" w:hAnsi="Arial" w:cs="Arial"/>
          <w:b/>
          <w:sz w:val="20"/>
          <w:szCs w:val="20"/>
        </w:rPr>
        <w:t xml:space="preserve"> </w:t>
      </w:r>
    </w:p>
    <w:p w:rsidR="00B53178" w:rsidRPr="00FF38D0" w:rsidRDefault="00B53178" w:rsidP="00BE65C6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page" w:tblpX="358" w:tblpY="28"/>
        <w:tblW w:w="5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1" w:type="dxa"/>
          <w:right w:w="81" w:type="dxa"/>
        </w:tblCellMar>
        <w:tblLook w:val="04A0" w:firstRow="1" w:lastRow="0" w:firstColumn="1" w:lastColumn="0" w:noHBand="0" w:noVBand="1"/>
      </w:tblPr>
      <w:tblGrid>
        <w:gridCol w:w="453"/>
        <w:gridCol w:w="6164"/>
        <w:gridCol w:w="835"/>
        <w:gridCol w:w="734"/>
        <w:gridCol w:w="1258"/>
        <w:gridCol w:w="1347"/>
      </w:tblGrid>
      <w:tr w:rsidR="00BE65C6" w:rsidRPr="00170A1B" w:rsidTr="00931950">
        <w:trPr>
          <w:trHeight w:val="35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22028D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2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22028D" w:rsidRDefault="00BE65C6" w:rsidP="0093195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2028D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znaków drogowych pionowych i urządzeń bezpieczeństwa ruchu drogowego oraz rur do montażu znaków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22028D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28D">
              <w:rPr>
                <w:rFonts w:ascii="Arial" w:hAnsi="Arial" w:cs="Arial"/>
                <w:b/>
                <w:color w:val="000000"/>
                <w:sz w:val="18"/>
                <w:szCs w:val="18"/>
              </w:rPr>
              <w:t>Jedn. miary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22028D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028D">
              <w:rPr>
                <w:rFonts w:ascii="Arial" w:hAnsi="Arial" w:cs="Arial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22028D" w:rsidRDefault="00C81C21" w:rsidP="0093195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Cena jednostkowa</w:t>
            </w:r>
          </w:p>
          <w:p w:rsidR="00046151" w:rsidRPr="0022028D" w:rsidRDefault="00046151" w:rsidP="0093195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202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netto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22028D" w:rsidRDefault="00046151" w:rsidP="0093195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202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Wartość netto</w:t>
            </w:r>
          </w:p>
        </w:tc>
      </w:tr>
      <w:tr w:rsidR="00BE65C6" w:rsidRPr="00170A1B" w:rsidTr="00931950">
        <w:trPr>
          <w:trHeight w:val="35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Znaki ostrzegawcze o boku 900mm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309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Znaki zakazu  i nakazu o średnicy 800mm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12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Znak B-20 -  800mm 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30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Znak B-33,B-34 o średnicy 800mm 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Znaki informacyjne (wymiary: 600mm x 600mm) 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Znaki informacyjne (wymiary: 600mm x 750mm)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Znaki informacyjne (wymiary: 600mm x 600mm): D-6, D-6a, D-6b, D-1, D-2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46D" w:rsidRPr="00170A1B" w:rsidTr="00931950"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5446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Znaki informacyjne  </w:t>
            </w:r>
          </w:p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 generacji</w:t>
            </w:r>
          </w:p>
        </w:tc>
      </w:tr>
      <w:tr w:rsidR="0035446D" w:rsidRPr="00170A1B" w:rsidTr="00931950"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D-42  ( wymiary: 530mm x 1200mm)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46D" w:rsidRPr="00170A1B" w:rsidTr="002B1AF0"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D-43  ( wymiary: 530mm x 1200mm 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46D" w:rsidRPr="00170A1B" w:rsidTr="002B1AF0"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D-46 ( wymiary 420mm x 900mm 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46D" w:rsidRPr="00170A1B" w:rsidTr="00931950"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D-47 ( wymiary 420mm x 900mm)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46D" w:rsidRPr="00C71D6A" w:rsidRDefault="0035446D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6D" w:rsidRPr="00C71D6A" w:rsidRDefault="0035446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4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Pozostałe znaki drogowe - tablice, drogowskazy, inne znaki uzupełniające ( kat. E, T, F, G, U – za wyjątkiem urządzeń bezpieczeństwa ruchu drogowego)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Folia I generacji 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Wymiary ww. jak dla dróg powiatowych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m</w:t>
            </w:r>
            <w:r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417C6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1353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Urządzenia be</w:t>
            </w:r>
            <w:bookmarkStart w:id="0" w:name="_GoBack"/>
            <w:bookmarkEnd w:id="0"/>
            <w:r w:rsidRPr="00C71D6A">
              <w:rPr>
                <w:rFonts w:ascii="Arial" w:hAnsi="Arial" w:cs="Arial"/>
                <w:sz w:val="18"/>
                <w:szCs w:val="18"/>
              </w:rPr>
              <w:t xml:space="preserve">zpieczeństwa ruchu drogowego 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Folia II generacji </w:t>
            </w:r>
          </w:p>
          <w:p w:rsidR="00BE65C6" w:rsidRPr="00C71D6A" w:rsidRDefault="00931950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U-</w:t>
            </w:r>
            <w:r w:rsidR="00BE65C6" w:rsidRPr="00C71D6A">
              <w:rPr>
                <w:rFonts w:ascii="Arial" w:hAnsi="Arial" w:cs="Arial"/>
                <w:sz w:val="18"/>
                <w:szCs w:val="18"/>
              </w:rPr>
              <w:t>3</w:t>
            </w:r>
            <w:r w:rsidR="00564616" w:rsidRPr="00C71D6A">
              <w:rPr>
                <w:rFonts w:ascii="Arial" w:hAnsi="Arial" w:cs="Arial"/>
                <w:sz w:val="18"/>
                <w:szCs w:val="18"/>
              </w:rPr>
              <w:t>a (wymiary: 600mmx600mm) - szt.</w:t>
            </w:r>
            <w:r w:rsidR="00BE65C6" w:rsidRPr="00C71D6A">
              <w:rPr>
                <w:rFonts w:ascii="Arial" w:hAnsi="Arial" w:cs="Arial"/>
                <w:sz w:val="18"/>
                <w:szCs w:val="18"/>
              </w:rPr>
              <w:t>5 (1,8m</w:t>
            </w:r>
            <w:r w:rsidR="00BE65C6"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BE65C6" w:rsidRPr="00C71D6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U-3c</w:t>
            </w:r>
            <w:r w:rsidR="00564616" w:rsidRPr="00C71D6A">
              <w:rPr>
                <w:rFonts w:ascii="Arial" w:hAnsi="Arial" w:cs="Arial"/>
                <w:sz w:val="18"/>
                <w:szCs w:val="18"/>
              </w:rPr>
              <w:t xml:space="preserve"> (wymiary: 600mmx1800mm) - szt.5 </w:t>
            </w:r>
            <w:r w:rsidRPr="00C71D6A">
              <w:rPr>
                <w:rFonts w:ascii="Arial" w:hAnsi="Arial" w:cs="Arial"/>
                <w:sz w:val="18"/>
                <w:szCs w:val="18"/>
              </w:rPr>
              <w:t>(5,4m</w:t>
            </w:r>
            <w:r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71D6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U-3d (w</w:t>
            </w:r>
            <w:r w:rsidR="00564616" w:rsidRPr="00C71D6A">
              <w:rPr>
                <w:rFonts w:ascii="Arial" w:hAnsi="Arial" w:cs="Arial"/>
                <w:sz w:val="18"/>
                <w:szCs w:val="18"/>
              </w:rPr>
              <w:t xml:space="preserve">ymiary: 600mmx1800mm) - szt.5 </w:t>
            </w:r>
            <w:r w:rsidRPr="00C71D6A">
              <w:rPr>
                <w:rFonts w:ascii="Arial" w:hAnsi="Arial" w:cs="Arial"/>
                <w:sz w:val="18"/>
                <w:szCs w:val="18"/>
              </w:rPr>
              <w:t>(5,4m</w:t>
            </w:r>
            <w:r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71D6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U-6a (wymiary: 500mmx750mm) - szt.2</w:t>
            </w:r>
            <w:r w:rsidR="00564616" w:rsidRPr="00C71D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1D6A">
              <w:rPr>
                <w:rFonts w:ascii="Arial" w:hAnsi="Arial" w:cs="Arial"/>
                <w:sz w:val="18"/>
                <w:szCs w:val="18"/>
              </w:rPr>
              <w:t>(0,75m</w:t>
            </w:r>
            <w:r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71D6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U-6b (wymiary: 500mmx750mm) - szt.2</w:t>
            </w:r>
            <w:r w:rsidR="00564616" w:rsidRPr="00C71D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1D6A">
              <w:rPr>
                <w:rFonts w:ascii="Arial" w:hAnsi="Arial" w:cs="Arial"/>
                <w:sz w:val="18"/>
                <w:szCs w:val="18"/>
              </w:rPr>
              <w:t>(0,75m</w:t>
            </w:r>
            <w:r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71D6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E65C6" w:rsidRPr="00C71D6A" w:rsidRDefault="0056461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U-9b (</w:t>
            </w:r>
            <w:r w:rsidR="00931950" w:rsidRPr="00C71D6A">
              <w:rPr>
                <w:rFonts w:ascii="Arial" w:hAnsi="Arial" w:cs="Arial"/>
                <w:sz w:val="18"/>
                <w:szCs w:val="18"/>
              </w:rPr>
              <w:t xml:space="preserve">wymiary: </w:t>
            </w:r>
            <w:r w:rsidRPr="00C71D6A">
              <w:rPr>
                <w:rFonts w:ascii="Arial" w:hAnsi="Arial" w:cs="Arial"/>
                <w:sz w:val="18"/>
                <w:szCs w:val="18"/>
              </w:rPr>
              <w:t xml:space="preserve">500mmx1250mm) </w:t>
            </w:r>
            <w:r w:rsidR="00931950" w:rsidRPr="00C71D6A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  <w:r w:rsidR="00BE65C6" w:rsidRPr="00C71D6A">
              <w:rPr>
                <w:rFonts w:ascii="Arial" w:hAnsi="Arial" w:cs="Arial"/>
                <w:sz w:val="18"/>
                <w:szCs w:val="18"/>
              </w:rPr>
              <w:t>9  (5,63m</w:t>
            </w:r>
            <w:r w:rsidR="00BE65C6"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BE65C6" w:rsidRPr="00C71D6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E65C6" w:rsidRPr="00C71D6A" w:rsidRDefault="0056461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U-20a </w:t>
            </w:r>
            <w:r w:rsidR="00931950" w:rsidRPr="00C71D6A">
              <w:rPr>
                <w:rFonts w:ascii="Arial" w:hAnsi="Arial" w:cs="Arial"/>
                <w:sz w:val="18"/>
                <w:szCs w:val="18"/>
              </w:rPr>
              <w:t xml:space="preserve">(wymiary: </w:t>
            </w:r>
            <w:r w:rsidRPr="00C71D6A">
              <w:rPr>
                <w:rFonts w:ascii="Arial" w:hAnsi="Arial" w:cs="Arial"/>
                <w:sz w:val="18"/>
                <w:szCs w:val="18"/>
              </w:rPr>
              <w:t>250mmx1250mm)</w:t>
            </w:r>
            <w:r w:rsidR="00483291">
              <w:rPr>
                <w:rFonts w:ascii="Arial" w:hAnsi="Arial" w:cs="Arial"/>
                <w:sz w:val="18"/>
                <w:szCs w:val="18"/>
              </w:rPr>
              <w:t xml:space="preserve"> - szt.10 </w:t>
            </w:r>
            <w:r w:rsidR="00BE65C6" w:rsidRPr="00C71D6A">
              <w:rPr>
                <w:rFonts w:ascii="Arial" w:hAnsi="Arial" w:cs="Arial"/>
                <w:sz w:val="18"/>
                <w:szCs w:val="18"/>
              </w:rPr>
              <w:t>(3,13m</w:t>
            </w:r>
            <w:r w:rsidR="00BE65C6"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BE65C6" w:rsidRPr="00C71D6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U-21a,U-21b (wymiary: 250mmx1000mm) - szt.10 (2,5m</w:t>
            </w:r>
            <w:r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71D6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950" w:rsidRPr="00C71D6A" w:rsidRDefault="00931950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1950" w:rsidRPr="00C71D6A" w:rsidRDefault="00931950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m</w:t>
            </w:r>
            <w:r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25,36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71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931950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Bariery wygrodzeniowo-</w:t>
            </w:r>
            <w:r w:rsidR="00BE65C6" w:rsidRPr="00C71D6A">
              <w:rPr>
                <w:rFonts w:ascii="Arial" w:hAnsi="Arial" w:cs="Arial"/>
                <w:sz w:val="18"/>
                <w:szCs w:val="18"/>
              </w:rPr>
              <w:t>chodnikowe typu U-12a z rury ocynkowanej z pochwytem fi 60,3mm i poprzeczką fi 48,3mm w kolorze biało-czerwonym, malowane proszkowo w kolorze białym i oklejone folią cz</w:t>
            </w:r>
            <w:r w:rsidRPr="00C71D6A">
              <w:rPr>
                <w:rFonts w:ascii="Arial" w:hAnsi="Arial" w:cs="Arial"/>
                <w:sz w:val="18"/>
                <w:szCs w:val="18"/>
              </w:rPr>
              <w:t xml:space="preserve">erwoną I generacji o module 2m </w:t>
            </w:r>
            <w:r w:rsidR="00BE65C6" w:rsidRPr="00C71D6A">
              <w:rPr>
                <w:rFonts w:ascii="Arial" w:hAnsi="Arial" w:cs="Arial"/>
                <w:sz w:val="18"/>
                <w:szCs w:val="18"/>
              </w:rPr>
              <w:t>- w</w:t>
            </w:r>
            <w:r w:rsidR="00BE65C6" w:rsidRPr="00C71D6A">
              <w:rPr>
                <w:rFonts w:ascii="Arial" w:hAnsi="Arial" w:cs="Arial"/>
                <w:color w:val="323232"/>
                <w:sz w:val="18"/>
                <w:szCs w:val="18"/>
              </w:rPr>
              <w:t>raz ze śrubami, podkładkami, nakrętkami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417C6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Bariery wygrodzeniowo</w:t>
            </w:r>
            <w:r w:rsidR="00931950" w:rsidRPr="00C71D6A">
              <w:rPr>
                <w:rFonts w:ascii="Arial" w:hAnsi="Arial" w:cs="Arial"/>
                <w:sz w:val="18"/>
                <w:szCs w:val="18"/>
              </w:rPr>
              <w:t>-</w:t>
            </w:r>
            <w:r w:rsidRPr="00C71D6A">
              <w:rPr>
                <w:rFonts w:ascii="Arial" w:hAnsi="Arial" w:cs="Arial"/>
                <w:sz w:val="18"/>
                <w:szCs w:val="18"/>
              </w:rPr>
              <w:t>chodnikowe typu U-12a z rury ocynkowanej z pochwytem fi 60,3mm i poprzeczką fi 48,3mm w kolorze biało-czerwonym, malowane proszkowo w kolorze białym i oklejone folią czerwoną I generacji o module 1,5m  - wraz ze śrubami, podkładkami, nakrętkami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417C6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C71D6A">
        <w:trPr>
          <w:trHeight w:val="99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C71D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Bariery rurowe z poprzeczk</w:t>
            </w:r>
            <w:r w:rsidR="00931950" w:rsidRPr="00C71D6A">
              <w:rPr>
                <w:rFonts w:ascii="Arial" w:hAnsi="Arial" w:cs="Arial"/>
                <w:sz w:val="18"/>
                <w:szCs w:val="18"/>
              </w:rPr>
              <w:t xml:space="preserve">ami poziomymi  (kolor zielony) </w:t>
            </w:r>
            <w:r w:rsidRPr="00C71D6A">
              <w:rPr>
                <w:rFonts w:ascii="Arial" w:hAnsi="Arial" w:cs="Arial"/>
                <w:sz w:val="18"/>
                <w:szCs w:val="18"/>
              </w:rPr>
              <w:t>- rama z rury ocynkowanej fi  50mm, odległość pierwszej poprzeczki od ramy 300mm, poprzeczki poziome z rury fi 25mm, odległość między poprzeczkami 170mm, wysokość  ramy 1700mm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20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Słupki  krawędziowe U-2 (wymiary: fi 120 mm, wysokość – 1500mm), materiał PCV 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417C6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321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Słupek przeszkodowy U-5a z możliwością montażu słupka fi 60,3mm 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417C6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17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Słupki blokujące U-12c ( wysokość -1400mm) </w:t>
            </w:r>
            <w:r w:rsidRPr="00C71D6A">
              <w:rPr>
                <w:rFonts w:ascii="Arial" w:hAnsi="Arial" w:cs="Arial"/>
                <w:sz w:val="18"/>
                <w:szCs w:val="18"/>
              </w:rPr>
              <w:br/>
              <w:t xml:space="preserve">z tworzywa sztucznego 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417C6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Opaski odblaskowe na drzewa z poziomymi pasami białymi i czerwonymi (wymiary: 900mm x 300mm)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Słupki do znaków ocynkowan</w:t>
            </w:r>
            <w:r w:rsidR="00C71D6A">
              <w:rPr>
                <w:rFonts w:ascii="Arial" w:hAnsi="Arial" w:cs="Arial"/>
                <w:sz w:val="18"/>
                <w:szCs w:val="18"/>
              </w:rPr>
              <w:t xml:space="preserve">e (wymiary: fi 60mm, długość - </w:t>
            </w:r>
            <w:r w:rsidRPr="00C71D6A">
              <w:rPr>
                <w:rFonts w:ascii="Arial" w:hAnsi="Arial" w:cs="Arial"/>
                <w:sz w:val="18"/>
                <w:szCs w:val="18"/>
              </w:rPr>
              <w:t>3,8m)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Słupki do znaków ocynkowane ( wymiary fi</w:t>
            </w:r>
            <w:r w:rsidR="00C71D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1D6A">
              <w:rPr>
                <w:rFonts w:ascii="Arial" w:hAnsi="Arial" w:cs="Arial"/>
                <w:sz w:val="18"/>
                <w:szCs w:val="18"/>
              </w:rPr>
              <w:t>60mm, długość</w:t>
            </w:r>
            <w:r w:rsidR="00C71D6A" w:rsidRPr="00C71D6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71D6A">
              <w:rPr>
                <w:rFonts w:ascii="Arial" w:hAnsi="Arial" w:cs="Arial"/>
                <w:sz w:val="18"/>
                <w:szCs w:val="18"/>
              </w:rPr>
              <w:t>4,2m 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178" w:rsidRPr="00170A1B" w:rsidTr="00931950">
        <w:trPr>
          <w:trHeight w:val="224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3178" w:rsidRPr="00C71D6A" w:rsidRDefault="00B53178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78" w:rsidRPr="00C71D6A" w:rsidRDefault="00B53178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Uchwyty do znaków ze śrubami:</w:t>
            </w:r>
          </w:p>
        </w:tc>
      </w:tr>
      <w:tr w:rsidR="00BE65C6" w:rsidRPr="00170A1B" w:rsidTr="00931950">
        <w:trPr>
          <w:trHeight w:val="232"/>
        </w:trPr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Podwójne ( umożliwiające montaż  </w:t>
            </w:r>
            <w:r w:rsidR="0022028D" w:rsidRPr="00C71D6A">
              <w:rPr>
                <w:rFonts w:ascii="Arial" w:hAnsi="Arial" w:cs="Arial"/>
                <w:sz w:val="18"/>
                <w:szCs w:val="18"/>
              </w:rPr>
              <w:t>tablic tzw.  ”plecami do siebie”</w:t>
            </w:r>
            <w:r w:rsidRPr="00C71D6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240"/>
        </w:trPr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22028D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P</w:t>
            </w:r>
            <w:r w:rsidR="00BE65C6" w:rsidRPr="00C71D6A">
              <w:rPr>
                <w:rFonts w:ascii="Arial" w:hAnsi="Arial" w:cs="Arial"/>
                <w:sz w:val="18"/>
                <w:szCs w:val="18"/>
              </w:rPr>
              <w:t>ojedyncze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Lustra drogowe fi 800 U-18a wraz ze śrubami i uchwytami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Lustra drogowe U-18b  prostokątne ( wymiary 800mm x 600mm)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Podstawy uniwersalne (wymiary: 755mmx385mmx105mm), materiał PCV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rPr>
          <w:trHeight w:val="4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 xml:space="preserve">Podstawy uniwersalne (wymiary: 375mm x375mmx110mm, otwory - 60mmx60mm), materiał PCV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5C6" w:rsidRPr="00170A1B" w:rsidTr="00931950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Oznakowanie rezerwowe</w:t>
            </w:r>
          </w:p>
          <w:p w:rsidR="00BE65C6" w:rsidRPr="00C71D6A" w:rsidRDefault="00BE65C6" w:rsidP="0093195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Folia I generacji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m</w:t>
            </w:r>
            <w:r w:rsidRPr="00C71D6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1D6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C6" w:rsidRPr="00C71D6A" w:rsidRDefault="00BE65C6" w:rsidP="009319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950" w:rsidRPr="00170A1B" w:rsidTr="00931950">
        <w:trPr>
          <w:trHeight w:hRule="exact" w:val="397"/>
        </w:trPr>
        <w:tc>
          <w:tcPr>
            <w:tcW w:w="4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50" w:rsidRPr="00FD031E" w:rsidRDefault="00931950" w:rsidP="00931950">
            <w:pPr>
              <w:spacing w:after="0"/>
              <w:ind w:left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50" w:rsidRPr="00170A1B" w:rsidRDefault="00931950" w:rsidP="009319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950" w:rsidRPr="00170A1B" w:rsidTr="00931950">
        <w:trPr>
          <w:trHeight w:hRule="exact" w:val="397"/>
        </w:trPr>
        <w:tc>
          <w:tcPr>
            <w:tcW w:w="4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50" w:rsidRPr="00FD031E" w:rsidRDefault="00931950" w:rsidP="00931950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sz w:val="18"/>
                <w:szCs w:val="18"/>
              </w:rPr>
              <w:t xml:space="preserve">Podatek </w:t>
            </w: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FD031E">
              <w:rPr>
                <w:rFonts w:ascii="Arial" w:hAnsi="Arial" w:cs="Arial"/>
                <w:b/>
                <w:sz w:val="18"/>
                <w:szCs w:val="18"/>
              </w:rPr>
              <w:t xml:space="preserve"> % VAT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50" w:rsidRPr="00170A1B" w:rsidRDefault="00931950" w:rsidP="009319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1950" w:rsidRPr="00170A1B" w:rsidTr="00931950">
        <w:trPr>
          <w:trHeight w:hRule="exact" w:val="397"/>
        </w:trPr>
        <w:tc>
          <w:tcPr>
            <w:tcW w:w="4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50" w:rsidRPr="00FD031E" w:rsidRDefault="00931950" w:rsidP="00931950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D031E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50" w:rsidRPr="00170A1B" w:rsidRDefault="00931950" w:rsidP="0093195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65C6" w:rsidRPr="00FF38D0" w:rsidRDefault="00BE65C6" w:rsidP="00BE65C6">
      <w:pPr>
        <w:spacing w:after="0" w:line="240" w:lineRule="auto"/>
        <w:contextualSpacing/>
        <w:jc w:val="both"/>
        <w:rPr>
          <w:rFonts w:ascii="Arial" w:hAnsi="Arial" w:cs="Arial"/>
          <w:b/>
          <w:sz w:val="10"/>
          <w:szCs w:val="10"/>
        </w:rPr>
      </w:pPr>
    </w:p>
    <w:p w:rsidR="00BE65C6" w:rsidRPr="00FF38D0" w:rsidRDefault="00BE65C6" w:rsidP="00BE65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B961EB" w:rsidRDefault="0064523A" w:rsidP="00B961E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(słownie brutto: </w:t>
      </w:r>
      <w:r w:rsidR="00B961EB">
        <w:rPr>
          <w:rFonts w:ascii="Arial" w:hAnsi="Arial" w:cs="Arial"/>
          <w:b/>
          <w:sz w:val="18"/>
          <w:szCs w:val="18"/>
        </w:rPr>
        <w:t>………………………………………………………..………………………………………………….)</w:t>
      </w:r>
    </w:p>
    <w:p w:rsidR="00245EA3" w:rsidRDefault="00245EA3"/>
    <w:sectPr w:rsidR="00245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3A" w:rsidRDefault="0064523A" w:rsidP="0064523A">
      <w:pPr>
        <w:spacing w:after="0" w:line="240" w:lineRule="auto"/>
      </w:pPr>
      <w:r>
        <w:separator/>
      </w:r>
    </w:p>
  </w:endnote>
  <w:endnote w:type="continuationSeparator" w:id="0">
    <w:p w:rsidR="0064523A" w:rsidRDefault="0064523A" w:rsidP="0064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3A" w:rsidRDefault="0064523A" w:rsidP="0064523A">
      <w:pPr>
        <w:spacing w:after="0" w:line="240" w:lineRule="auto"/>
      </w:pPr>
      <w:r>
        <w:separator/>
      </w:r>
    </w:p>
  </w:footnote>
  <w:footnote w:type="continuationSeparator" w:id="0">
    <w:p w:rsidR="0064523A" w:rsidRDefault="0064523A" w:rsidP="00645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27"/>
    <w:rsid w:val="00046151"/>
    <w:rsid w:val="000E179A"/>
    <w:rsid w:val="00107623"/>
    <w:rsid w:val="001A1559"/>
    <w:rsid w:val="001E58E4"/>
    <w:rsid w:val="0022028D"/>
    <w:rsid w:val="00224F4B"/>
    <w:rsid w:val="00245EA3"/>
    <w:rsid w:val="002B2D3A"/>
    <w:rsid w:val="0035446D"/>
    <w:rsid w:val="00397570"/>
    <w:rsid w:val="00417C66"/>
    <w:rsid w:val="00483291"/>
    <w:rsid w:val="004C5C9F"/>
    <w:rsid w:val="004D6204"/>
    <w:rsid w:val="004F7C7F"/>
    <w:rsid w:val="00564616"/>
    <w:rsid w:val="00567B64"/>
    <w:rsid w:val="0064523A"/>
    <w:rsid w:val="00872727"/>
    <w:rsid w:val="00882F86"/>
    <w:rsid w:val="008E04FA"/>
    <w:rsid w:val="00931950"/>
    <w:rsid w:val="00A27E21"/>
    <w:rsid w:val="00A57FC1"/>
    <w:rsid w:val="00B53178"/>
    <w:rsid w:val="00B961EB"/>
    <w:rsid w:val="00BE65C6"/>
    <w:rsid w:val="00C71D6A"/>
    <w:rsid w:val="00C81C21"/>
    <w:rsid w:val="00D45A62"/>
    <w:rsid w:val="00EA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8EF2480-279F-4CF7-ACC3-418E74E6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5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2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45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2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Wołkowska</dc:creator>
  <cp:keywords/>
  <dc:description/>
  <cp:lastModifiedBy>Marta Chudy</cp:lastModifiedBy>
  <cp:revision>7</cp:revision>
  <dcterms:created xsi:type="dcterms:W3CDTF">2021-04-26T10:28:00Z</dcterms:created>
  <dcterms:modified xsi:type="dcterms:W3CDTF">2021-04-27T11:44:00Z</dcterms:modified>
</cp:coreProperties>
</file>