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78" w:rsidRDefault="009A6A78" w:rsidP="00FD031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A6A78" w:rsidRPr="0064523A" w:rsidRDefault="009A6A78" w:rsidP="009A6A78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1.2</w:t>
      </w:r>
      <w:r w:rsidRPr="0064523A">
        <w:rPr>
          <w:rFonts w:ascii="Arial" w:hAnsi="Arial" w:cs="Arial"/>
          <w:b/>
          <w:sz w:val="18"/>
          <w:szCs w:val="18"/>
        </w:rPr>
        <w:t xml:space="preserve">. do SWZ                     </w:t>
      </w:r>
    </w:p>
    <w:p w:rsidR="009A6A78" w:rsidRPr="0064523A" w:rsidRDefault="009A6A78" w:rsidP="009A6A78">
      <w:pPr>
        <w:tabs>
          <w:tab w:val="left" w:pos="3540"/>
        </w:tabs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Nr sprawy: SP.ZP.272.13.</w:t>
      </w:r>
      <w:r w:rsidRPr="0064523A">
        <w:rPr>
          <w:rFonts w:ascii="Arial" w:hAnsi="Arial" w:cs="Arial"/>
          <w:b/>
          <w:iCs/>
          <w:sz w:val="18"/>
          <w:szCs w:val="18"/>
        </w:rPr>
        <w:t xml:space="preserve">2021.II.DT                          </w:t>
      </w:r>
    </w:p>
    <w:p w:rsidR="009A6A78" w:rsidRDefault="009A6A78" w:rsidP="009A6A78">
      <w:pPr>
        <w:rPr>
          <w:rFonts w:ascii="Arial" w:hAnsi="Arial" w:cs="Arial"/>
          <w:sz w:val="18"/>
          <w:szCs w:val="18"/>
        </w:rPr>
      </w:pPr>
    </w:p>
    <w:p w:rsidR="009A6A78" w:rsidRPr="000A5EAC" w:rsidRDefault="009A6A78" w:rsidP="009A6A78">
      <w:pPr>
        <w:rPr>
          <w:rFonts w:ascii="Arial" w:hAnsi="Arial" w:cs="Arial"/>
          <w:sz w:val="18"/>
          <w:szCs w:val="18"/>
        </w:rPr>
      </w:pPr>
      <w:r w:rsidRPr="000A5EAC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………..</w:t>
      </w:r>
      <w:r w:rsidRPr="000A5EAC">
        <w:rPr>
          <w:rFonts w:ascii="Arial" w:hAnsi="Arial" w:cs="Arial"/>
          <w:sz w:val="18"/>
          <w:szCs w:val="18"/>
        </w:rPr>
        <w:t>………………….</w:t>
      </w:r>
    </w:p>
    <w:p w:rsidR="009A6A78" w:rsidRPr="000A5EAC" w:rsidRDefault="009A6A78" w:rsidP="009A6A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0A5EAC">
        <w:rPr>
          <w:rFonts w:ascii="Arial" w:hAnsi="Arial" w:cs="Arial"/>
          <w:sz w:val="18"/>
          <w:szCs w:val="18"/>
        </w:rPr>
        <w:t>( miejscowość, data )</w:t>
      </w:r>
    </w:p>
    <w:p w:rsidR="009A6A78" w:rsidRPr="005721F5" w:rsidRDefault="009A6A78" w:rsidP="009A6A78">
      <w:pPr>
        <w:rPr>
          <w:rFonts w:ascii="Arial" w:hAnsi="Arial" w:cs="Arial"/>
          <w:b/>
          <w:color w:val="000000"/>
          <w:sz w:val="2"/>
        </w:rPr>
      </w:pPr>
    </w:p>
    <w:p w:rsidR="009A6A78" w:rsidRPr="00D570FD" w:rsidRDefault="009A6A78" w:rsidP="009A6A78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9A6A78" w:rsidRDefault="009A6A78" w:rsidP="009A6A78">
      <w:pPr>
        <w:jc w:val="center"/>
        <w:rPr>
          <w:rFonts w:ascii="Arial" w:hAnsi="Arial" w:cs="Arial"/>
          <w:b/>
          <w:color w:val="000000"/>
          <w:sz w:val="28"/>
        </w:rPr>
      </w:pPr>
      <w:r w:rsidRPr="00C8024B">
        <w:rPr>
          <w:rFonts w:ascii="Arial" w:hAnsi="Arial" w:cs="Arial"/>
          <w:b/>
          <w:color w:val="000000"/>
          <w:sz w:val="28"/>
        </w:rPr>
        <w:t>KOSZTORYS OFERTOWY</w:t>
      </w:r>
    </w:p>
    <w:p w:rsidR="009A6A78" w:rsidRPr="00C8024B" w:rsidRDefault="009A6A78" w:rsidP="009A6A78">
      <w:pPr>
        <w:jc w:val="center"/>
        <w:rPr>
          <w:rFonts w:ascii="Arial" w:hAnsi="Arial" w:cs="Arial"/>
          <w:b/>
          <w:color w:val="000000"/>
          <w:sz w:val="28"/>
        </w:rPr>
      </w:pPr>
    </w:p>
    <w:p w:rsidR="00FD031E" w:rsidRPr="00B647FE" w:rsidRDefault="009961DE" w:rsidP="009A6A78">
      <w:pPr>
        <w:ind w:left="426" w:hanging="426"/>
        <w:jc w:val="center"/>
        <w:rPr>
          <w:rFonts w:ascii="Arial" w:hAnsi="Arial" w:cs="Arial"/>
          <w:b/>
          <w:sz w:val="18"/>
          <w:szCs w:val="18"/>
        </w:rPr>
      </w:pPr>
      <w:r w:rsidRPr="009A6A78">
        <w:rPr>
          <w:rFonts w:ascii="Arial" w:hAnsi="Arial" w:cs="Arial"/>
          <w:b/>
          <w:szCs w:val="18"/>
        </w:rPr>
        <w:t xml:space="preserve">Zadanie 2 - </w:t>
      </w:r>
      <w:r w:rsidR="00FD031E" w:rsidRPr="009A6A78">
        <w:rPr>
          <w:rFonts w:ascii="Arial" w:hAnsi="Arial" w:cs="Arial"/>
          <w:b/>
          <w:szCs w:val="18"/>
        </w:rPr>
        <w:t xml:space="preserve">Dostawa znaków drogowych pionowych, urządzeń bezpieczeństwa ruchu drogowego </w:t>
      </w:r>
      <w:r w:rsidR="009A6A78">
        <w:rPr>
          <w:rFonts w:ascii="Arial" w:hAnsi="Arial" w:cs="Arial"/>
          <w:b/>
          <w:szCs w:val="18"/>
        </w:rPr>
        <w:t xml:space="preserve"> </w:t>
      </w:r>
      <w:r w:rsidR="00FD031E" w:rsidRPr="009A6A78">
        <w:rPr>
          <w:rFonts w:ascii="Arial" w:hAnsi="Arial" w:cs="Arial"/>
          <w:b/>
          <w:szCs w:val="18"/>
        </w:rPr>
        <w:t>oraz rur do montażu znaków dla potrzeb Obwodu Drogowego w Mirosławicach</w:t>
      </w:r>
    </w:p>
    <w:p w:rsidR="00FD031E" w:rsidRDefault="00FD031E" w:rsidP="009A6A7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419"/>
        <w:gridCol w:w="4902"/>
        <w:gridCol w:w="875"/>
        <w:gridCol w:w="701"/>
        <w:gridCol w:w="1313"/>
        <w:gridCol w:w="1235"/>
      </w:tblGrid>
      <w:tr w:rsidR="00FD031E" w:rsidRPr="00FD031E" w:rsidTr="009E307E">
        <w:trPr>
          <w:trHeight w:val="3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0D1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B647FE" w:rsidRDefault="00B647FE" w:rsidP="009474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47FE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znaków drogowych pionowych i urządzeń bezpieczeństwa ruchu drogowego oraz rur do montażu znaków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FD031E" w:rsidRDefault="00FD031E" w:rsidP="000D1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Jedn. miary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FD031E" w:rsidRDefault="00FD031E" w:rsidP="000D1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FD031E" w:rsidRDefault="00FD031E" w:rsidP="000D156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FD031E" w:rsidRDefault="00FD031E" w:rsidP="000D156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 netto</w:t>
            </w:r>
          </w:p>
        </w:tc>
      </w:tr>
      <w:tr w:rsidR="00FD031E" w:rsidRPr="00FD031E" w:rsidTr="009E307E">
        <w:trPr>
          <w:trHeight w:val="3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ostrzegawcze o boku 900mm, Folia II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B7040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4E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39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zakazu i nakazu o średnicy 800mm, Folia 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B7040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3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zakazu o średnicy 800mm, Folia II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B7040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33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zakazu i nakazu o średnicy 600mm, Folia 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B7040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informacyjne o wymiarach 600mmx600mm, Folia 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D031E" w:rsidP="00FB7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3</w:t>
            </w:r>
            <w:r w:rsidR="00FB70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informacyjne o wymiarach 600mmx750mm, Folia 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D031E" w:rsidP="00FB7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2</w:t>
            </w:r>
            <w:r w:rsidR="00FB70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Znaki informacyjne o wymiarach 600mmx600mm: D-6, D-6a, D-6b, D-1, D-2, Folia II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D031E" w:rsidP="00FB70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2</w:t>
            </w:r>
            <w:r w:rsidR="00FB70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45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947482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Pozostałe znaki drogowe – tablice, drogowskazy, inne znaki uzupełniające (kat. E, T, F, G, U – za wyjątkiem urządzeń BRD, Folia I generacji, wymiary znaków jak dla dróg powiatowych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m</w:t>
            </w:r>
            <w:r w:rsidRPr="00FD031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A837F4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5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947482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Urządzenia bezpieczeństwa ruchu drogowego: U-3e, U-3a, U-3c, U-3d, U-6a, U-6b, U-9a, U-9b, U-20a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m</w:t>
            </w:r>
            <w:r w:rsidRPr="00FD031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A837F4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rPr>
          <w:trHeight w:val="71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947482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Bariery wygrodzeniowo – chodnikowe typu U-12a z rury ocynkowanej z pochwytem fi 60,3mm i poprzeczką fi 48,3mm w kolorze biało-czerwonym, malowane proszkowo w kolorze białym i oklejone folią czerwoną I generacji o module 2,0m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5C6B25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D031E" w:rsidRPr="00FD031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1E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</w:t>
            </w:r>
            <w:r w:rsidR="009474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FD031E" w:rsidRPr="00FD031E" w:rsidRDefault="00FD031E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Bariery wygrodzeniowo – chodnikowe typu U-12a z rury ocynkowanej z pochwytem fi 60,3mm i poprzeczką fi 48,3mm w kolorze biało-czerwonym, malowane proszkowo w kolorze białym i oklejone folią czerwoną I generacji o module 1,5m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D031E" w:rsidRPr="00FD031E" w:rsidRDefault="00FD031E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1E" w:rsidRPr="00FD031E" w:rsidRDefault="00FD031E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B25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25" w:rsidRPr="007D7C28" w:rsidRDefault="005C6B25" w:rsidP="00FD03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5C6B25" w:rsidRPr="007D7C28" w:rsidRDefault="005C6B25" w:rsidP="005C6B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Bariery wygrodzeniowo – chodnikowe typu U-12a z rury ocynkowanej z pochwytem fi </w:t>
            </w:r>
            <w:r w:rsidR="00933045"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48,3x2,0mm 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i dwoma poprzeczkami fi 33,7x2mm w kolorze biało-czerwonym, malowane proszkowo w kolorze białym i oklejone folią czerwoną I generacji o module 1,5m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5C6B25" w:rsidRPr="00FD031E" w:rsidRDefault="005C6B25" w:rsidP="00546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C6B25" w:rsidRPr="00FD031E" w:rsidRDefault="005C6B25" w:rsidP="00546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25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25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B25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25" w:rsidRPr="007D7C28" w:rsidRDefault="009A6A78" w:rsidP="005C6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5C6B25" w:rsidRPr="007D7C28" w:rsidRDefault="005C6B25" w:rsidP="005C6B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Bariery wygrodzeniowo – chodnikowe typu U-12a z rury ocynkowanej z pochwytem fi </w:t>
            </w:r>
            <w:r w:rsidR="00933045"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48,3x2,0mm 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i dwoma poprzeczkami fi 33,7x2mm w kolorze biało-czerwonym, malowane proszkowo w kolorze białym i oklejone folią czerwoną I generacji o module 2,0m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5C6B25" w:rsidRPr="00FD031E" w:rsidRDefault="005C6B25" w:rsidP="00546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C6B25" w:rsidRPr="00FD031E" w:rsidRDefault="005C6B25" w:rsidP="00546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25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25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5B9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B9" w:rsidRPr="007D7C28" w:rsidRDefault="005C6B25" w:rsidP="00FD03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A6A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8945B9" w:rsidRPr="007D7C28" w:rsidRDefault="008945B9" w:rsidP="00355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Bariery wygrodzeniow</w:t>
            </w:r>
            <w:r w:rsidR="00355E56" w:rsidRPr="007D7C2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55E56" w:rsidRPr="007D7C28">
              <w:rPr>
                <w:rFonts w:ascii="Arial" w:hAnsi="Arial" w:cs="Arial"/>
                <w:color w:val="000000"/>
                <w:sz w:val="18"/>
                <w:szCs w:val="18"/>
              </w:rPr>
              <w:t>ze szczeblinami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 typu U-1</w:t>
            </w:r>
            <w:r w:rsidR="00355E56" w:rsidRPr="007D7C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 xml:space="preserve">a z rury ocynkowanej z pochwytem fi 60,3mm i </w:t>
            </w:r>
            <w:r w:rsidR="00355E56" w:rsidRPr="007D7C28">
              <w:rPr>
                <w:rFonts w:ascii="Arial" w:hAnsi="Arial" w:cs="Arial"/>
                <w:color w:val="000000"/>
                <w:sz w:val="18"/>
                <w:szCs w:val="18"/>
              </w:rPr>
              <w:t>szczebelkami 20x1,5</w:t>
            </w: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mm w kolorze biało-czerwonym, malowane proszkowo w kolorze białym i oklejone folią czerwoną I generacji o module 1,5m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945B9" w:rsidRPr="00FD031E" w:rsidRDefault="008945B9" w:rsidP="00546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945B9" w:rsidRPr="00FD031E" w:rsidRDefault="00355E56" w:rsidP="00546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B9" w:rsidRPr="00FD031E" w:rsidRDefault="008945B9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B9" w:rsidRPr="00FD031E" w:rsidRDefault="008945B9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D570FD">
        <w:trPr>
          <w:trHeight w:val="38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7D7C28" w:rsidRDefault="009A6A78" w:rsidP="009A6A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7D7C28" w:rsidRDefault="00355E56" w:rsidP="00355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Bariery wygrodzeniowa ze szczeblinami typu U-11a z rury ocynkowanej z pochwytem fi 60,3mm i szczebelkami 20x1,5mm w kolorze biało-czerwonym, malowane proszkowo w kolorze białym i oklejone folią czerwoną I generacji o module 2,0m – wraz ze śrubami, podkładkami, nakrętkami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546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546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20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9A6A7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Słupki blokujące stalowe (wymiary: fi 120, długość 1500mm) z deklem stalowym do montażu przez zabetonowanie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4E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3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355E56" w:rsidP="005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</w:t>
            </w:r>
            <w:r w:rsidR="009A6A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Słupki przeszkodowe U-5b zespolone ze znakiem C-9, Folia II generacji</w:t>
            </w:r>
          </w:p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średnica znaku C-9 fi 400mm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1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355E56" w:rsidP="005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</w:t>
            </w:r>
            <w:r w:rsidR="009A6A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Słupki przeszkodowe U-5b zespolone ze znakiem C-9, Folia II generacji</w:t>
            </w:r>
          </w:p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średnica znaku C-9 fi 600mm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9A6A78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Słupki do znaków ocynkowane (wymiary: fi 60mm, długość 3,8m)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FD031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7D7C28" w:rsidRDefault="005C6B25" w:rsidP="00FD03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7D7C28" w:rsidRDefault="00355E56" w:rsidP="00FB70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Słupki do znaków ocynkowane (wymiary: fi 60mm, długość 4,5m)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7D7C28" w:rsidRDefault="00355E56" w:rsidP="00546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7D7C28" w:rsidRDefault="00355E56" w:rsidP="00546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276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78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E56" w:rsidRPr="00FD031E" w:rsidRDefault="00355E56" w:rsidP="008533DE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Uchwyty do znaków ze śrubami:</w:t>
            </w:r>
          </w:p>
        </w:tc>
      </w:tr>
      <w:tr w:rsidR="00355E56" w:rsidRPr="00FD031E" w:rsidTr="009E307E">
        <w:trPr>
          <w:trHeight w:val="28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Pojedyncze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D031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280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9E307E" w:rsidP="009474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Podwójne</w:t>
            </w:r>
            <w:r w:rsidR="00355E56" w:rsidRPr="00FD031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355E56" w:rsidRPr="00FD031E">
              <w:rPr>
                <w:rFonts w:ascii="Arial" w:hAnsi="Arial" w:cs="Arial"/>
                <w:sz w:val="18"/>
                <w:szCs w:val="18"/>
              </w:rPr>
              <w:t>um</w:t>
            </w:r>
            <w:r w:rsidR="000C510B">
              <w:rPr>
                <w:rFonts w:ascii="Arial" w:hAnsi="Arial" w:cs="Arial"/>
                <w:sz w:val="18"/>
                <w:szCs w:val="18"/>
              </w:rPr>
              <w:t>ożliwiające montaż tablic tzw. „</w:t>
            </w:r>
            <w:r w:rsidR="00355E56" w:rsidRPr="00FD031E">
              <w:rPr>
                <w:rFonts w:ascii="Arial" w:hAnsi="Arial" w:cs="Arial"/>
                <w:sz w:val="18"/>
                <w:szCs w:val="18"/>
              </w:rPr>
              <w:t>plecami do siebie”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D031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40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U-18a wraz ze śrubami i uchwytami fi 800mm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A83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EC4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56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U-18b wraz z uchwytami i śrubami wymiary 600mm x 800mm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5C6B25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Punktowy element odblaskowy służący do poziomego oznakowania dróg ( PEO) ; biało, czerwony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2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5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2</w:t>
            </w:r>
            <w:r w:rsidR="009A6A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355E56" w:rsidRPr="00FD031E" w:rsidRDefault="00355E56" w:rsidP="00947482">
            <w:pPr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Oznakowanie rezerwowe – folia I generacji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m</w:t>
            </w:r>
            <w:r w:rsidRPr="00FD031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55E56" w:rsidRPr="00FD031E" w:rsidRDefault="00355E56" w:rsidP="0094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31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EE4" w:rsidRPr="00FD031E" w:rsidTr="009E307E">
        <w:trPr>
          <w:trHeight w:val="109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E4" w:rsidRPr="007D7C28" w:rsidRDefault="009A6A78" w:rsidP="005C6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200EE4" w:rsidRPr="007D7C28" w:rsidRDefault="00200EE4" w:rsidP="00200EE4"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</w:pPr>
            <w:r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>Azyl drogowy elementy o wym. 500x500x100 PCV:</w:t>
            </w:r>
          </w:p>
          <w:p w:rsidR="00200EE4" w:rsidRPr="007D7C28" w:rsidRDefault="00200EE4" w:rsidP="00200EE4"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</w:pPr>
            <w:r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>Rodzaj elementu azylu:</w:t>
            </w:r>
          </w:p>
          <w:p w:rsidR="00200EE4" w:rsidRPr="007D7C28" w:rsidRDefault="00200EE4" w:rsidP="00200EE4"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</w:pPr>
            <w:r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>- narożny</w:t>
            </w:r>
          </w:p>
          <w:p w:rsidR="00200EE4" w:rsidRPr="007D7C28" w:rsidRDefault="00200EE4" w:rsidP="00200EE4"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</w:pPr>
            <w:r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>- skrajny</w:t>
            </w:r>
          </w:p>
          <w:p w:rsidR="00200EE4" w:rsidRPr="007D7C28" w:rsidRDefault="00DB3585" w:rsidP="00200EE4">
            <w:pPr>
              <w:outlineLvl w:val="0"/>
              <w:rPr>
                <w:rFonts w:ascii="Arial" w:hAnsi="Arial" w:cs="Arial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 xml:space="preserve">- </w:t>
            </w:r>
            <w:r w:rsidR="00200EE4"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>wewnętrzny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00EE4" w:rsidRPr="007D7C28" w:rsidRDefault="00200EE4" w:rsidP="000A09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00EE4" w:rsidRPr="007D7C28" w:rsidRDefault="00200EE4" w:rsidP="00200E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E4" w:rsidRPr="00FD031E" w:rsidRDefault="00200EE4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E4" w:rsidRPr="00FD031E" w:rsidRDefault="00200EE4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EE4" w:rsidRPr="00FD031E" w:rsidTr="009E307E">
        <w:trPr>
          <w:trHeight w:val="5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E4" w:rsidRPr="007D7C28" w:rsidRDefault="009A6A78" w:rsidP="005C6B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200EE4" w:rsidRPr="007D7C28" w:rsidRDefault="00200EE4" w:rsidP="00200EE4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</w:pPr>
            <w:r w:rsidRPr="007D7C28">
              <w:rPr>
                <w:rFonts w:ascii="Arial" w:hAnsi="Arial" w:cs="Arial"/>
                <w:bCs/>
                <w:color w:val="000000"/>
                <w:kern w:val="36"/>
                <w:sz w:val="18"/>
                <w:szCs w:val="18"/>
              </w:rPr>
              <w:t xml:space="preserve">Kołek rozporowy ze śrubą 12x240 mm M8 do azyli drogowych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00EE4" w:rsidRPr="007D7C28" w:rsidRDefault="00200EE4" w:rsidP="009474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00EE4" w:rsidRPr="007D7C28" w:rsidRDefault="00200EE4" w:rsidP="009474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C28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E4" w:rsidRPr="00FD031E" w:rsidRDefault="00200EE4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E4" w:rsidRPr="00FD031E" w:rsidRDefault="00200EE4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397"/>
        </w:trPr>
        <w:tc>
          <w:tcPr>
            <w:tcW w:w="4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FD0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397"/>
        </w:trPr>
        <w:tc>
          <w:tcPr>
            <w:tcW w:w="4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A44B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 xml:space="preserve">Podatek </w:t>
            </w:r>
            <w:r w:rsidR="00A44BA7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FD031E">
              <w:rPr>
                <w:rFonts w:ascii="Arial" w:hAnsi="Arial" w:cs="Arial"/>
                <w:b/>
                <w:sz w:val="18"/>
                <w:szCs w:val="18"/>
              </w:rPr>
              <w:t xml:space="preserve"> % VAT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FD0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E56" w:rsidRPr="00FD031E" w:rsidTr="009E307E">
        <w:trPr>
          <w:trHeight w:val="397"/>
        </w:trPr>
        <w:tc>
          <w:tcPr>
            <w:tcW w:w="4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56" w:rsidRPr="00FD031E" w:rsidRDefault="00355E56" w:rsidP="00FD0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6" w:rsidRPr="00FD031E" w:rsidRDefault="00355E56" w:rsidP="00A44B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031E" w:rsidRPr="00FD031E" w:rsidRDefault="00FD031E" w:rsidP="00565BE6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565BE6" w:rsidRDefault="00565BE6" w:rsidP="00565BE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</w:t>
      </w:r>
      <w:r w:rsidR="008533DE">
        <w:rPr>
          <w:rFonts w:ascii="Arial" w:hAnsi="Arial" w:cs="Arial"/>
          <w:b/>
          <w:sz w:val="18"/>
          <w:szCs w:val="18"/>
        </w:rPr>
        <w:t>..</w:t>
      </w:r>
      <w:r>
        <w:rPr>
          <w:rFonts w:ascii="Arial" w:hAnsi="Arial" w:cs="Arial"/>
          <w:b/>
          <w:sz w:val="18"/>
          <w:szCs w:val="18"/>
        </w:rPr>
        <w:t>………………………………………………….)</w:t>
      </w:r>
    </w:p>
    <w:sectPr w:rsidR="00565BE6" w:rsidSect="00FD031E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851" w:left="1418" w:header="709" w:footer="58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3C" w:rsidRDefault="002C703C">
      <w:r>
        <w:separator/>
      </w:r>
    </w:p>
  </w:endnote>
  <w:endnote w:type="continuationSeparator" w:id="0">
    <w:p w:rsidR="002C703C" w:rsidRDefault="002C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70F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3C" w:rsidRDefault="002C703C">
      <w:r>
        <w:separator/>
      </w:r>
    </w:p>
  </w:footnote>
  <w:footnote w:type="continuationSeparator" w:id="0">
    <w:p w:rsidR="002C703C" w:rsidRDefault="002C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5787480"/>
    <w:multiLevelType w:val="hybridMultilevel"/>
    <w:tmpl w:val="69B01630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097AEE"/>
    <w:multiLevelType w:val="hybridMultilevel"/>
    <w:tmpl w:val="8D86BF2C"/>
    <w:lvl w:ilvl="0" w:tplc="174650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E0C87"/>
    <w:multiLevelType w:val="hybridMultilevel"/>
    <w:tmpl w:val="29E8173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B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2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81D93"/>
    <w:multiLevelType w:val="hybridMultilevel"/>
    <w:tmpl w:val="1C044220"/>
    <w:lvl w:ilvl="0" w:tplc="AB66F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7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83E64"/>
    <w:multiLevelType w:val="hybridMultilevel"/>
    <w:tmpl w:val="A4722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520660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7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9"/>
  </w:num>
  <w:num w:numId="4">
    <w:abstractNumId w:val="25"/>
  </w:num>
  <w:num w:numId="5">
    <w:abstractNumId w:val="21"/>
  </w:num>
  <w:num w:numId="6">
    <w:abstractNumId w:val="45"/>
  </w:num>
  <w:num w:numId="7">
    <w:abstractNumId w:val="16"/>
  </w:num>
  <w:num w:numId="8">
    <w:abstractNumId w:val="8"/>
  </w:num>
  <w:num w:numId="9">
    <w:abstractNumId w:val="3"/>
  </w:num>
  <w:num w:numId="10">
    <w:abstractNumId w:val="23"/>
  </w:num>
  <w:num w:numId="11">
    <w:abstractNumId w:val="33"/>
  </w:num>
  <w:num w:numId="12">
    <w:abstractNumId w:val="0"/>
  </w:num>
  <w:num w:numId="13">
    <w:abstractNumId w:val="44"/>
  </w:num>
  <w:num w:numId="14">
    <w:abstractNumId w:val="31"/>
  </w:num>
  <w:num w:numId="15">
    <w:abstractNumId w:val="1"/>
  </w:num>
  <w:num w:numId="16">
    <w:abstractNumId w:val="17"/>
  </w:num>
  <w:num w:numId="17">
    <w:abstractNumId w:val="34"/>
  </w:num>
  <w:num w:numId="18">
    <w:abstractNumId w:val="40"/>
  </w:num>
  <w:num w:numId="19">
    <w:abstractNumId w:val="7"/>
  </w:num>
  <w:num w:numId="20">
    <w:abstractNumId w:val="42"/>
  </w:num>
  <w:num w:numId="21">
    <w:abstractNumId w:val="30"/>
  </w:num>
  <w:num w:numId="22">
    <w:abstractNumId w:val="6"/>
  </w:num>
  <w:num w:numId="23">
    <w:abstractNumId w:val="32"/>
  </w:num>
  <w:num w:numId="24">
    <w:abstractNumId w:val="18"/>
  </w:num>
  <w:num w:numId="25">
    <w:abstractNumId w:val="19"/>
  </w:num>
  <w:num w:numId="26">
    <w:abstractNumId w:val="43"/>
  </w:num>
  <w:num w:numId="27">
    <w:abstractNumId w:val="11"/>
  </w:num>
  <w:num w:numId="28">
    <w:abstractNumId w:val="13"/>
  </w:num>
  <w:num w:numId="29">
    <w:abstractNumId w:val="9"/>
  </w:num>
  <w:num w:numId="30">
    <w:abstractNumId w:val="22"/>
  </w:num>
  <w:num w:numId="31">
    <w:abstractNumId w:val="38"/>
  </w:num>
  <w:num w:numId="32">
    <w:abstractNumId w:val="29"/>
  </w:num>
  <w:num w:numId="33">
    <w:abstractNumId w:val="37"/>
  </w:num>
  <w:num w:numId="34">
    <w:abstractNumId w:val="36"/>
  </w:num>
  <w:num w:numId="35">
    <w:abstractNumId w:val="41"/>
  </w:num>
  <w:num w:numId="36">
    <w:abstractNumId w:val="28"/>
  </w:num>
  <w:num w:numId="37">
    <w:abstractNumId w:val="35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14"/>
  </w:num>
  <w:num w:numId="41">
    <w:abstractNumId w:val="12"/>
  </w:num>
  <w:num w:numId="42">
    <w:abstractNumId w:val="4"/>
  </w:num>
  <w:num w:numId="43">
    <w:abstractNumId w:val="26"/>
  </w:num>
  <w:num w:numId="44">
    <w:abstractNumId w:val="24"/>
  </w:num>
  <w:num w:numId="45">
    <w:abstractNumId w:val="10"/>
  </w:num>
  <w:num w:numId="46">
    <w:abstractNumId w:val="5"/>
  </w:num>
  <w:num w:numId="4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094F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10B"/>
    <w:rsid w:val="000D156C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8622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C760A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EE4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43C6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3C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27C7D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5E56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0814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520B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4CA"/>
    <w:rsid w:val="004E0DDF"/>
    <w:rsid w:val="004E1A88"/>
    <w:rsid w:val="004E2D46"/>
    <w:rsid w:val="004E3D63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2DB"/>
    <w:rsid w:val="00546E6F"/>
    <w:rsid w:val="005470E9"/>
    <w:rsid w:val="005475FB"/>
    <w:rsid w:val="005502F8"/>
    <w:rsid w:val="00553448"/>
    <w:rsid w:val="00555552"/>
    <w:rsid w:val="005564D1"/>
    <w:rsid w:val="00560871"/>
    <w:rsid w:val="0056102D"/>
    <w:rsid w:val="00561748"/>
    <w:rsid w:val="00564FA3"/>
    <w:rsid w:val="00565BE6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25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051"/>
    <w:rsid w:val="005E33CE"/>
    <w:rsid w:val="005E36A7"/>
    <w:rsid w:val="005E3DDB"/>
    <w:rsid w:val="005E4B1A"/>
    <w:rsid w:val="005E5C2F"/>
    <w:rsid w:val="005E7838"/>
    <w:rsid w:val="005F043A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FEF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5157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7C28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27DB2"/>
    <w:rsid w:val="008328C4"/>
    <w:rsid w:val="00833512"/>
    <w:rsid w:val="008349FE"/>
    <w:rsid w:val="008375C2"/>
    <w:rsid w:val="00837ED5"/>
    <w:rsid w:val="008420B7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3DE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5B9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045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482"/>
    <w:rsid w:val="00947CAF"/>
    <w:rsid w:val="0095002E"/>
    <w:rsid w:val="00950F72"/>
    <w:rsid w:val="0095442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1DE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6A78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307E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4BA7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37F4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4E0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47FE"/>
    <w:rsid w:val="00B7074A"/>
    <w:rsid w:val="00B70A2A"/>
    <w:rsid w:val="00B70A69"/>
    <w:rsid w:val="00B70C9A"/>
    <w:rsid w:val="00B70CA3"/>
    <w:rsid w:val="00B727B5"/>
    <w:rsid w:val="00B72947"/>
    <w:rsid w:val="00B72ACF"/>
    <w:rsid w:val="00B73D9E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4DE6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17C3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283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1AC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82C"/>
    <w:rsid w:val="00D52CF2"/>
    <w:rsid w:val="00D532F7"/>
    <w:rsid w:val="00D570FD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3585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69D0"/>
    <w:rsid w:val="00EB782A"/>
    <w:rsid w:val="00EB7A2C"/>
    <w:rsid w:val="00EB7F57"/>
    <w:rsid w:val="00EC07FB"/>
    <w:rsid w:val="00EC2197"/>
    <w:rsid w:val="00EC407E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88B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67D89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B7040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031E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7CE4B6E-37B0-4CCD-8D1C-8CD82D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1">
    <w:name w:val="List Paragraph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5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Zamawiający:</vt:lpstr>
      <vt:lpstr>Zamawiający: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cp:lastModifiedBy>Marta Chudy</cp:lastModifiedBy>
  <cp:revision>4</cp:revision>
  <cp:lastPrinted>2017-05-29T07:08:00Z</cp:lastPrinted>
  <dcterms:created xsi:type="dcterms:W3CDTF">2021-04-26T10:55:00Z</dcterms:created>
  <dcterms:modified xsi:type="dcterms:W3CDTF">2021-04-30T13:27:00Z</dcterms:modified>
</cp:coreProperties>
</file>