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AE" w:rsidRPr="00AB58AE" w:rsidRDefault="00AB58AE"/>
    <w:p w:rsidR="00546BC7" w:rsidRPr="00546BC7" w:rsidRDefault="0085027B" w:rsidP="00546BC7">
      <w:pPr>
        <w:jc w:val="center"/>
        <w:rPr>
          <w:rFonts w:ascii="Cambria" w:hAnsi="Cambria" w:cs="Arial"/>
          <w:b/>
        </w:rPr>
      </w:pPr>
      <w:r w:rsidRPr="00551A8D">
        <w:rPr>
          <w:b/>
        </w:rPr>
        <w:t xml:space="preserve">Ogłoszenie </w:t>
      </w:r>
      <w:r w:rsidR="00546BC7">
        <w:rPr>
          <w:b/>
        </w:rPr>
        <w:t xml:space="preserve">o naborze </w:t>
      </w:r>
      <w:r w:rsidR="00546BC7" w:rsidRPr="00D2526D">
        <w:rPr>
          <w:rFonts w:ascii="Cambria" w:hAnsi="Cambria" w:cs="Arial"/>
          <w:b/>
        </w:rPr>
        <w:t>wniosków</w:t>
      </w:r>
      <w:r w:rsidR="00546BC7">
        <w:rPr>
          <w:rFonts w:asciiTheme="majorHAnsi" w:hAnsiTheme="majorHAnsi" w:cs="Arial"/>
          <w:szCs w:val="24"/>
        </w:rPr>
        <w:t xml:space="preserve"> </w:t>
      </w:r>
      <w:r w:rsidR="00546BC7" w:rsidRPr="00D2526D">
        <w:rPr>
          <w:rFonts w:ascii="Cambria" w:hAnsi="Cambria" w:cs="Arial"/>
          <w:b/>
        </w:rPr>
        <w:t>o udzielenie dotacji na prace konserwatorskie, restauratorskie lub roboty budowlane przy zabytkach wpisanych do rejestru zabytków lub wojewódzkiej/gminnej ewidencji zabytków w ramach Rządowego Programu Odbudowy Zabytków - edycja 2.</w:t>
      </w:r>
    </w:p>
    <w:p w:rsidR="0085027B" w:rsidRDefault="0085027B"/>
    <w:p w:rsidR="0025676A" w:rsidRPr="0025676A" w:rsidRDefault="0085027B" w:rsidP="000C28A9">
      <w:pPr>
        <w:jc w:val="both"/>
      </w:pPr>
      <w:r>
        <w:t>W związk</w:t>
      </w:r>
      <w:r w:rsidR="0025676A">
        <w:t>u z ogłoszeniem nr 3/2023 o naborze</w:t>
      </w:r>
      <w:r>
        <w:t xml:space="preserve"> wniosków o dofinansowanie z Rządowego Programu Odbudowy Zabytków</w:t>
      </w:r>
      <w:r w:rsidR="00160C37">
        <w:t xml:space="preserve"> (RPOZ)</w:t>
      </w:r>
      <w:r>
        <w:t>,</w:t>
      </w:r>
      <w:r w:rsidR="00160C37">
        <w:t xml:space="preserve"> na podstawie art. </w:t>
      </w:r>
      <w:r w:rsidR="00160C37" w:rsidRPr="0025676A">
        <w:t>32 ust. 1 ustawy z dnia 5 czerwca 1998 r. o samorządzie powiatowym (</w:t>
      </w:r>
      <w:proofErr w:type="spellStart"/>
      <w:r w:rsidR="00160C37" w:rsidRPr="0025676A">
        <w:t>t.j</w:t>
      </w:r>
      <w:proofErr w:type="spellEnd"/>
      <w:r w:rsidR="00160C37" w:rsidRPr="0025676A">
        <w:t xml:space="preserve">. Dz. U. z 2022 r. poz. 1526 z </w:t>
      </w:r>
      <w:proofErr w:type="spellStart"/>
      <w:r w:rsidR="00160C37" w:rsidRPr="0025676A">
        <w:t>póź</w:t>
      </w:r>
      <w:proofErr w:type="spellEnd"/>
      <w:r w:rsidR="00160C37" w:rsidRPr="0025676A">
        <w:t>. zm.), w związku z Uchwałą NR 323/2022</w:t>
      </w:r>
      <w:r>
        <w:t xml:space="preserve"> </w:t>
      </w:r>
      <w:r w:rsidR="00160C37" w:rsidRPr="0025676A">
        <w:t xml:space="preserve">RADY MINISTRÓW z dnia 23 listopada 2022 r. w sprawie ustanowienia Rządowego Programu Odbudowy Zabytków, </w:t>
      </w:r>
      <w:r w:rsidRPr="0025676A">
        <w:rPr>
          <w:b/>
        </w:rPr>
        <w:t>Powiat Wrocławski ogłasza nabór wniosków</w:t>
      </w:r>
      <w:r w:rsidR="00160C37">
        <w:t xml:space="preserve"> proponowanych</w:t>
      </w:r>
      <w:r w:rsidR="000C28A9">
        <w:t xml:space="preserve"> </w:t>
      </w:r>
      <w:r>
        <w:t xml:space="preserve"> do dofinansowania </w:t>
      </w:r>
      <w:r w:rsidR="00160C37">
        <w:t>z RPOZ w formie dotacji, o której</w:t>
      </w:r>
      <w:r w:rsidR="0025676A">
        <w:t xml:space="preserve"> mowa  w </w:t>
      </w:r>
      <w:r w:rsidR="0025676A" w:rsidRPr="0025676A">
        <w:t>art. 81 ust. 1 ustawy z dnia 23 lipca 2003 r. o ochronie zabytków i opiece nad zabytkami (</w:t>
      </w:r>
      <w:proofErr w:type="spellStart"/>
      <w:r w:rsidR="0025676A" w:rsidRPr="0025676A">
        <w:t>t.j</w:t>
      </w:r>
      <w:proofErr w:type="spellEnd"/>
      <w:r w:rsidR="0025676A" w:rsidRPr="0025676A">
        <w:t xml:space="preserve">. Dz. U. z 2022 r. poz. 840 z </w:t>
      </w:r>
      <w:proofErr w:type="spellStart"/>
      <w:r w:rsidR="0025676A" w:rsidRPr="0025676A">
        <w:t>póź</w:t>
      </w:r>
      <w:proofErr w:type="spellEnd"/>
      <w:r w:rsidR="0025676A" w:rsidRPr="0025676A">
        <w:t>. zm.).</w:t>
      </w:r>
    </w:p>
    <w:p w:rsidR="00160C37" w:rsidRDefault="0025676A" w:rsidP="000C28A9">
      <w:pPr>
        <w:jc w:val="both"/>
      </w:pPr>
      <w:r>
        <w:t xml:space="preserve"> </w:t>
      </w:r>
      <w:r w:rsidR="00160C37">
        <w:t xml:space="preserve">Pełna treść ogłoszenia </w:t>
      </w:r>
      <w:r w:rsidR="00546BC7">
        <w:t xml:space="preserve">o konkursie </w:t>
      </w:r>
      <w:r w:rsidR="00160C37">
        <w:t xml:space="preserve">znajduje się na stronie: </w:t>
      </w:r>
      <w:hyperlink r:id="rId7" w:history="1">
        <w:r w:rsidR="00160C37" w:rsidRPr="00160C37">
          <w:rPr>
            <w:rStyle w:val="Hipercze"/>
          </w:rPr>
          <w:t>https://www.gov.pl/web/premier/nabor-wnioskow-edycja-2</w:t>
        </w:r>
      </w:hyperlink>
      <w:r w:rsidR="00160C37">
        <w:t>.</w:t>
      </w:r>
    </w:p>
    <w:p w:rsidR="0085027B" w:rsidRPr="00546BC7" w:rsidRDefault="0085027B" w:rsidP="00546BC7">
      <w:pPr>
        <w:pStyle w:val="Akapitzlist"/>
        <w:numPr>
          <w:ilvl w:val="0"/>
          <w:numId w:val="8"/>
        </w:numPr>
        <w:rPr>
          <w:b/>
        </w:rPr>
      </w:pPr>
      <w:r w:rsidRPr="00546BC7">
        <w:rPr>
          <w:b/>
        </w:rPr>
        <w:t>Rodzaj zadań planowanych do dofinansowania</w:t>
      </w:r>
    </w:p>
    <w:p w:rsidR="00081C7E" w:rsidRDefault="0085027B" w:rsidP="00D63160">
      <w:pPr>
        <w:pStyle w:val="Akapitzlist"/>
        <w:numPr>
          <w:ilvl w:val="0"/>
          <w:numId w:val="2"/>
        </w:numPr>
        <w:jc w:val="both"/>
      </w:pPr>
      <w:r>
        <w:t>W programie mo</w:t>
      </w:r>
      <w:r w:rsidR="002F505B">
        <w:t xml:space="preserve">żna wnioskować o </w:t>
      </w:r>
      <w:r w:rsidR="000C28A9">
        <w:t>u</w:t>
      </w:r>
      <w:r>
        <w:t xml:space="preserve">dzielanie przez wnioskodawcę dotacji, o której mowa w art. 81 ustawy z 23 lipca 2003r. o ochronie zabytków i opiece nad zabytkami, na nakłady konieczne, określone w art. 77 ustawy </w:t>
      </w:r>
      <w:r w:rsidR="00C35468">
        <w:t xml:space="preserve">z 23 lipca 2003r. o ochronie </w:t>
      </w:r>
      <w:r w:rsidR="00023BF6">
        <w:t>zabytków i opiece nad zabytkami, na wykonanie prac konserwatorskich, restauratorskich lub robót budowlanych. Prace muszą dotyczyć zabytku wpisanego do rejestru zabytków, o którym mowa w art. 8 ustawy z 23 lipca 2003r. o ochronie zabytków i opiece nad zabytkami lub znajdującego się w ewidencji zabytków wskazanej w art. 22 ustawy z 23 lipca 2003r. o ochronie zabytków i opiece nad zabytkami</w:t>
      </w:r>
      <w:r w:rsidR="00081C7E">
        <w:t>.</w:t>
      </w:r>
      <w:r w:rsidR="00023BF6">
        <w:t xml:space="preserve"> </w:t>
      </w:r>
    </w:p>
    <w:p w:rsidR="00CE2534" w:rsidRDefault="00CE2534" w:rsidP="00D63160">
      <w:pPr>
        <w:pStyle w:val="Akapitzlist"/>
        <w:numPr>
          <w:ilvl w:val="0"/>
          <w:numId w:val="2"/>
        </w:numPr>
        <w:jc w:val="both"/>
      </w:pPr>
      <w:r>
        <w:t xml:space="preserve">Zabytek, o którym mowa w pkt.1 musi znajdować się </w:t>
      </w:r>
      <w:r w:rsidR="002241E2">
        <w:t>na obszarze powiatu wrocławskiego.</w:t>
      </w:r>
    </w:p>
    <w:p w:rsidR="00CE2534" w:rsidRDefault="00C35468" w:rsidP="008A7DE7">
      <w:pPr>
        <w:pStyle w:val="Akapitzlist"/>
        <w:numPr>
          <w:ilvl w:val="0"/>
          <w:numId w:val="2"/>
        </w:numPr>
        <w:jc w:val="both"/>
      </w:pPr>
      <w:r>
        <w:t>Ogłoszony nabór stanowić będzie podstawę do wyłonienia zadań, które po pozy</w:t>
      </w:r>
      <w:r w:rsidR="00551A8D">
        <w:t xml:space="preserve">tywnej </w:t>
      </w:r>
      <w:r w:rsidR="00551A8D" w:rsidRPr="008A7DE7">
        <w:t>weryfikacji</w:t>
      </w:r>
      <w:r w:rsidR="00081C7E">
        <w:t>,</w:t>
      </w:r>
      <w:r w:rsidR="00551A8D" w:rsidRPr="008A7DE7">
        <w:t xml:space="preserve"> Powiat</w:t>
      </w:r>
      <w:r w:rsidR="00023BF6" w:rsidRPr="008A7DE7">
        <w:t xml:space="preserve"> Wrocł</w:t>
      </w:r>
      <w:r w:rsidR="00551A8D" w:rsidRPr="008A7DE7">
        <w:t>awski</w:t>
      </w:r>
      <w:r w:rsidR="00023BF6" w:rsidRPr="008A7DE7">
        <w:t xml:space="preserve"> zgłosi</w:t>
      </w:r>
      <w:r w:rsidR="00023BF6">
        <w:t xml:space="preserve"> do dofinansowania w ramach ogłoszonego</w:t>
      </w:r>
      <w:r w:rsidR="00081C7E">
        <w:t xml:space="preserve"> naboru z </w:t>
      </w:r>
      <w:r w:rsidR="00023BF6">
        <w:t>Rządo</w:t>
      </w:r>
      <w:r w:rsidR="002F505B">
        <w:t xml:space="preserve">wego Programu Odbudowy Zabytków, Edycja 2. </w:t>
      </w:r>
    </w:p>
    <w:p w:rsidR="00CE2534" w:rsidRDefault="00CE2534" w:rsidP="00CE2534">
      <w:pPr>
        <w:pStyle w:val="Akapitzlist"/>
        <w:numPr>
          <w:ilvl w:val="0"/>
          <w:numId w:val="2"/>
        </w:numPr>
        <w:jc w:val="both"/>
      </w:pPr>
      <w:r w:rsidRPr="00CE2534">
        <w:t xml:space="preserve">Udzielenie </w:t>
      </w:r>
      <w:r w:rsidR="00081C7E">
        <w:t>Wnioskodawcy/</w:t>
      </w:r>
      <w:r w:rsidRPr="00CE2534">
        <w:t xml:space="preserve">Beneficjentowi dotacji będzie możliwe pod warunkiem wystawienia Powiatowi Wrocławskiemu przez Bank Gospodarstwa Krajowego </w:t>
      </w:r>
      <w:r>
        <w:t>„</w:t>
      </w:r>
      <w:r w:rsidRPr="00CE2534">
        <w:t>Wstępnej promesy</w:t>
      </w:r>
      <w:r>
        <w:t>”</w:t>
      </w:r>
      <w:r w:rsidRPr="00CE2534">
        <w:t xml:space="preserve"> oraz wyrażenia zgody przez Radę Powiatu Wrocławskiego na udzielenie dotacji podmiotom, których zadania zostały wybrane w ramach ogłoszonego przez Powiat Wrocławski naboru.</w:t>
      </w:r>
    </w:p>
    <w:p w:rsidR="00081C7E" w:rsidRPr="00CE2534" w:rsidRDefault="00081C7E" w:rsidP="00081C7E">
      <w:pPr>
        <w:pStyle w:val="Akapitzlist"/>
        <w:jc w:val="both"/>
      </w:pPr>
    </w:p>
    <w:p w:rsidR="008A7DE7" w:rsidRPr="00081C7E" w:rsidRDefault="008A7DE7" w:rsidP="00081C7E">
      <w:pPr>
        <w:pStyle w:val="Akapitzlist"/>
        <w:numPr>
          <w:ilvl w:val="0"/>
          <w:numId w:val="8"/>
        </w:numPr>
        <w:rPr>
          <w:b/>
        </w:rPr>
      </w:pPr>
      <w:r w:rsidRPr="00081C7E">
        <w:rPr>
          <w:b/>
        </w:rPr>
        <w:t>Wnioskodawca/Beneficjent dotacji.</w:t>
      </w:r>
    </w:p>
    <w:p w:rsidR="008A7DE7" w:rsidRPr="008A7DE7" w:rsidRDefault="00023BF6" w:rsidP="008A7DE7">
      <w:pPr>
        <w:jc w:val="both"/>
        <w:rPr>
          <w:b/>
        </w:rPr>
      </w:pPr>
      <w:r w:rsidRPr="008A7DE7">
        <w:t>Dotacja będzie przysługiwała osobom fizycznym lub prawnym, posia</w:t>
      </w:r>
      <w:r w:rsidR="008A7DE7" w:rsidRPr="008A7DE7">
        <w:t>dającym tytuł prawny do zabytku wynikający z prawa własności, użytkowania wieczystego, trwałego zarządu, ograniczonego prawa rzeczowego albo stosunku zobowiązaniowego finansuje prowadzenie prac konserwatorskich, restauratorskich i robót budowlanych przy tym zabytku.</w:t>
      </w:r>
      <w:r w:rsidR="008A7DE7">
        <w:t xml:space="preserve"> </w:t>
      </w:r>
    </w:p>
    <w:p w:rsidR="008A7DE7" w:rsidRPr="00551A8D" w:rsidRDefault="008A7DE7" w:rsidP="000C28A9">
      <w:pPr>
        <w:jc w:val="both"/>
        <w:rPr>
          <w:b/>
        </w:rPr>
      </w:pPr>
    </w:p>
    <w:p w:rsidR="00023BF6" w:rsidRPr="00551A8D" w:rsidRDefault="00023BF6" w:rsidP="00081C7E">
      <w:pPr>
        <w:pStyle w:val="Akapitzlist"/>
        <w:numPr>
          <w:ilvl w:val="0"/>
          <w:numId w:val="8"/>
        </w:numPr>
        <w:rPr>
          <w:b/>
        </w:rPr>
      </w:pPr>
      <w:r w:rsidRPr="00551A8D">
        <w:rPr>
          <w:b/>
        </w:rPr>
        <w:t>Zasady składania propo</w:t>
      </w:r>
      <w:r w:rsidR="008A7DE7">
        <w:rPr>
          <w:b/>
        </w:rPr>
        <w:t>zycji wniosków o udzielenie dotacji</w:t>
      </w:r>
      <w:r w:rsidRPr="00551A8D">
        <w:rPr>
          <w:b/>
        </w:rPr>
        <w:t>:</w:t>
      </w:r>
    </w:p>
    <w:p w:rsidR="00081C7E" w:rsidRDefault="00A91D06" w:rsidP="00081C7E">
      <w:pPr>
        <w:pStyle w:val="Akapitzlist"/>
        <w:numPr>
          <w:ilvl w:val="0"/>
          <w:numId w:val="9"/>
        </w:numPr>
        <w:jc w:val="both"/>
      </w:pPr>
      <w:r>
        <w:t xml:space="preserve">Wnioski należy składać na formularzu będącym załącznikiem do niniejszego ogłoszenia </w:t>
      </w:r>
      <w:r w:rsidR="008A7DE7">
        <w:t>o udzielenie dotacji (załącznik 1)</w:t>
      </w:r>
      <w:r>
        <w:t>.</w:t>
      </w:r>
    </w:p>
    <w:p w:rsidR="00A91D06" w:rsidRPr="00081C7E" w:rsidRDefault="00A91D06" w:rsidP="00081C7E">
      <w:pPr>
        <w:pStyle w:val="Akapitzlist"/>
        <w:numPr>
          <w:ilvl w:val="0"/>
          <w:numId w:val="9"/>
        </w:numPr>
        <w:jc w:val="both"/>
      </w:pPr>
      <w:r>
        <w:t>Wnioski można składać osobiście w Starostwie Powiatowym</w:t>
      </w:r>
      <w:r w:rsidR="00023BF6">
        <w:t xml:space="preserve"> we Wrocławiu</w:t>
      </w:r>
      <w:r w:rsidR="008A7DE7">
        <w:t xml:space="preserve">, Biuro Podawcze w holu głównym, ul. T. Kościuszki 131, </w:t>
      </w:r>
      <w:r>
        <w:t xml:space="preserve">50-440 Wrocław </w:t>
      </w:r>
    </w:p>
    <w:p w:rsidR="00023BF6" w:rsidRPr="00A91D06" w:rsidRDefault="00A91D06" w:rsidP="00A91D06">
      <w:pPr>
        <w:pStyle w:val="Akapitzlist"/>
        <w:jc w:val="both"/>
        <w:rPr>
          <w:u w:val="single"/>
        </w:rPr>
      </w:pPr>
      <w:r>
        <w:t>lub</w:t>
      </w:r>
    </w:p>
    <w:p w:rsidR="00081C7E" w:rsidRDefault="00A91D06" w:rsidP="00081C7E">
      <w:pPr>
        <w:pStyle w:val="Akapitzlist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lastRenderedPageBreak/>
        <w:t xml:space="preserve">elektronicznie poprzez Elektroniczną Platformę Usług Administracji Publicznej </w:t>
      </w:r>
      <w:proofErr w:type="spellStart"/>
      <w:r>
        <w:t>ePuap</w:t>
      </w:r>
      <w:proofErr w:type="spellEnd"/>
      <w:r>
        <w:t xml:space="preserve"> na adres: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/twmud37012/skrytka</w:t>
      </w:r>
    </w:p>
    <w:p w:rsidR="00081C7E" w:rsidRPr="00D01AC3" w:rsidRDefault="00A91D06" w:rsidP="00081C7E">
      <w:pPr>
        <w:pStyle w:val="Akapitzlist"/>
        <w:numPr>
          <w:ilvl w:val="0"/>
          <w:numId w:val="9"/>
        </w:numPr>
        <w:jc w:val="both"/>
        <w:rPr>
          <w:u w:val="single"/>
        </w:rPr>
      </w:pPr>
      <w:r w:rsidRPr="00D01AC3">
        <w:t xml:space="preserve">Wniosek wraz z załącznikami składa się w nieprzekraczalnym terminie do dnia </w:t>
      </w:r>
      <w:r w:rsidR="00082D01">
        <w:rPr>
          <w:b/>
        </w:rPr>
        <w:t>11</w:t>
      </w:r>
      <w:r w:rsidR="00D01AC3" w:rsidRPr="00D01AC3">
        <w:rPr>
          <w:b/>
        </w:rPr>
        <w:t xml:space="preserve"> sierpnia 2023 r. do godz.15</w:t>
      </w:r>
      <w:r w:rsidRPr="00D01AC3">
        <w:rPr>
          <w:b/>
        </w:rPr>
        <w:t>.00.</w:t>
      </w:r>
      <w:r w:rsidRPr="00D01AC3">
        <w:t xml:space="preserve"> </w:t>
      </w:r>
    </w:p>
    <w:p w:rsidR="00081C7E" w:rsidRPr="00081C7E" w:rsidRDefault="00A91D06" w:rsidP="00081C7E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t>O zachowaniu terminu decyduj</w:t>
      </w:r>
      <w:r w:rsidR="00D864E5">
        <w:t xml:space="preserve">e data i godzina wpływu wniosku do Starostwa Powiatowego we Wrocławiu lub drogą elektroniczną platformą </w:t>
      </w:r>
      <w:proofErr w:type="spellStart"/>
      <w:r w:rsidR="00D864E5">
        <w:t>ePUAP</w:t>
      </w:r>
      <w:proofErr w:type="spellEnd"/>
      <w:r w:rsidR="00D864E5">
        <w:t>.</w:t>
      </w:r>
    </w:p>
    <w:p w:rsidR="00081C7E" w:rsidRPr="00081C7E" w:rsidRDefault="00D864E5" w:rsidP="00081C7E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t>Wnioski złożone po terminie wskazanym w powyżej zostaną odrzucone bez rozpatrzenia.</w:t>
      </w:r>
    </w:p>
    <w:p w:rsidR="00081C7E" w:rsidRPr="00081C7E" w:rsidRDefault="00D864E5" w:rsidP="00081C7E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t>Wniosek powinien być wypełniony czytelnym pismem lub na komputerze.</w:t>
      </w:r>
    </w:p>
    <w:p w:rsidR="00081C7E" w:rsidRPr="00081C7E" w:rsidRDefault="00D864E5" w:rsidP="00081C7E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t>Wniosek musi być opieczętowany i podpisany przez</w:t>
      </w:r>
      <w:r w:rsidR="00081C7E">
        <w:t xml:space="preserve"> osobę/osoby, która/e zgodnie z </w:t>
      </w:r>
      <w:r>
        <w:t>postanowieniami statutu lub innego aktu jest/są uprawniona/e do reprezentowania podmiotu i zaciągania w jego imieniu zobowiązań finansowych oraz zawierania umów, zgodnie z wpisem do właściwego rejestru lub innym dokumentem potwierdzającym</w:t>
      </w:r>
      <w:r w:rsidR="00B4790E">
        <w:t xml:space="preserve"> </w:t>
      </w:r>
      <w:r>
        <w:t>status prawny wnioskodawcy</w:t>
      </w:r>
      <w:r w:rsidR="00B4790E">
        <w:t xml:space="preserve"> </w:t>
      </w:r>
      <w:r>
        <w:t xml:space="preserve">i umocowanie osób go </w:t>
      </w:r>
      <w:r w:rsidR="00B4790E">
        <w:t>reprezentujących</w:t>
      </w:r>
      <w:r>
        <w:t xml:space="preserve">. </w:t>
      </w:r>
      <w:r w:rsidR="00B4790E">
        <w:t>Prawidłowo podpisany dokument musi zawierać pieczęć imienną ze wskazaniem pełnionej funkcji lub w przypadku braku pieczęci czytelny podpis oraz wydruk imien</w:t>
      </w:r>
      <w:r w:rsidR="00081C7E">
        <w:t>ia i nazwiska, wraz z informacją</w:t>
      </w:r>
      <w:r w:rsidR="00B4790E">
        <w:t xml:space="preserve"> o pełnionej funkcji. Dokumenty poświadczające umocowanie Wni</w:t>
      </w:r>
      <w:r w:rsidR="00081C7E">
        <w:t xml:space="preserve">oskodawcy/Beneficjenta dotacji, </w:t>
      </w:r>
      <w:r w:rsidR="00B4790E">
        <w:t xml:space="preserve">dołączone do wniosku, muszą być potwierdzoną za zgodność z oryginałem. </w:t>
      </w:r>
    </w:p>
    <w:p w:rsidR="00023BF6" w:rsidRPr="00081C7E" w:rsidRDefault="000C28A9" w:rsidP="00081C7E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00CE7A3C">
        <w:t>Wnioskodawca</w:t>
      </w:r>
      <w:r w:rsidR="00A91D06" w:rsidRPr="00CE7A3C">
        <w:t>/Beneficjent</w:t>
      </w:r>
      <w:r w:rsidR="00A91D06">
        <w:t xml:space="preserve"> dotacji</w:t>
      </w:r>
      <w:r>
        <w:t xml:space="preserve"> </w:t>
      </w:r>
      <w:r w:rsidR="00023BF6">
        <w:t xml:space="preserve">może złożyć maksymalnie </w:t>
      </w:r>
      <w:r w:rsidR="00023BF6" w:rsidRPr="00081C7E">
        <w:rPr>
          <w:b/>
        </w:rPr>
        <w:t>jeden wniosek o dofinansowanie</w:t>
      </w:r>
      <w:r w:rsidR="00023BF6">
        <w:t xml:space="preserve"> w jednej z trzech kategorii:</w:t>
      </w:r>
    </w:p>
    <w:p w:rsidR="00023BF6" w:rsidRDefault="00023BF6" w:rsidP="00081C7E">
      <w:pPr>
        <w:spacing w:after="0" w:line="240" w:lineRule="auto"/>
        <w:jc w:val="both"/>
      </w:pPr>
      <w:r>
        <w:t>a) dofinansowanie do 150 000 złotych,</w:t>
      </w:r>
    </w:p>
    <w:p w:rsidR="00023BF6" w:rsidRDefault="00C31573" w:rsidP="00081C7E">
      <w:pPr>
        <w:spacing w:after="0" w:line="240" w:lineRule="auto"/>
        <w:jc w:val="both"/>
      </w:pPr>
      <w:r>
        <w:t>b) dofinansowanie do 500 000 złotych,</w:t>
      </w:r>
    </w:p>
    <w:p w:rsidR="00C31573" w:rsidRDefault="00C31573" w:rsidP="00081C7E">
      <w:pPr>
        <w:spacing w:after="0" w:line="240" w:lineRule="auto"/>
        <w:jc w:val="both"/>
      </w:pPr>
      <w:r>
        <w:t>c) dofinansow</w:t>
      </w:r>
      <w:r w:rsidR="00B4790E">
        <w:t>anie do 3 500 000 złotych.</w:t>
      </w:r>
    </w:p>
    <w:p w:rsidR="00081C7E" w:rsidRDefault="00B4790E" w:rsidP="00081C7E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Dofinansowanie z RPOZ może być przyznane w kwocie nie wyższej niż 98% </w:t>
      </w:r>
      <w:r w:rsidR="007213F7">
        <w:t xml:space="preserve">wartości zadania inwestycyjnego. Zadanie inwestycyjne będzie rozliczane na podstawie faktycznie poniesionych i udokumentowanych nakładów inwestycyjnych określonych w art.77 ustawy o ochronie zabytków opiece nad zabytkami. </w:t>
      </w:r>
    </w:p>
    <w:p w:rsidR="007213F7" w:rsidRPr="00D01AC3" w:rsidRDefault="00081C7E" w:rsidP="00081C7E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01AC3">
        <w:t>Pozostałe</w:t>
      </w:r>
      <w:r w:rsidR="007213F7" w:rsidRPr="00D01AC3">
        <w:t xml:space="preserve"> 2% </w:t>
      </w:r>
      <w:r w:rsidRPr="00D01AC3">
        <w:t>wartości zadania inwestycyjnego</w:t>
      </w:r>
      <w:r w:rsidR="007213F7" w:rsidRPr="00D01AC3">
        <w:t xml:space="preserve"> musi zapewnić Wnioskodawca</w:t>
      </w:r>
      <w:r w:rsidR="000C28A9" w:rsidRPr="00D01AC3">
        <w:t>/Beneficjent dotacji</w:t>
      </w:r>
      <w:r w:rsidRPr="00D01AC3">
        <w:t>, w ramach wkładu własnego. Wkład własny musi stanowić minimum 2% zadania inwestycyjnego.</w:t>
      </w:r>
    </w:p>
    <w:p w:rsidR="00C31573" w:rsidRPr="00081C7E" w:rsidRDefault="00C31573" w:rsidP="00081C7E">
      <w:pPr>
        <w:pStyle w:val="Akapitzlist"/>
        <w:numPr>
          <w:ilvl w:val="0"/>
          <w:numId w:val="8"/>
        </w:numPr>
        <w:rPr>
          <w:b/>
        </w:rPr>
      </w:pPr>
      <w:r w:rsidRPr="00081C7E">
        <w:rPr>
          <w:b/>
        </w:rPr>
        <w:t>Zasady wyboru wniosków</w:t>
      </w:r>
    </w:p>
    <w:p w:rsidR="007213F7" w:rsidRDefault="000F735A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W</w:t>
      </w:r>
      <w:r w:rsidR="00C31573">
        <w:t>nioski o dotację niekompletne,</w:t>
      </w:r>
      <w:r w:rsidR="00081C7E">
        <w:t xml:space="preserve"> bez załączników,</w:t>
      </w:r>
      <w:r>
        <w:t xml:space="preserve"> nieprawidłowo wypełnione lub złożone po terminie nie będą rozpatrywane ze względu na niespełnienie warunków formalnych.</w:t>
      </w:r>
    </w:p>
    <w:p w:rsidR="00C31573" w:rsidRDefault="000F735A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Wyboru wniosków dokonuje</w:t>
      </w:r>
      <w:r w:rsidR="007213F7">
        <w:t xml:space="preserve"> Komisja powołana przez Zarząd</w:t>
      </w:r>
      <w:r>
        <w:t xml:space="preserve"> Powiatu Wrocławskiego</w:t>
      </w:r>
      <w:r w:rsidR="00C31573">
        <w:t xml:space="preserve"> </w:t>
      </w:r>
      <w:r>
        <w:t>uwzględniając</w:t>
      </w:r>
      <w:r w:rsidR="00081C7E">
        <w:t>:</w:t>
      </w:r>
    </w:p>
    <w:p w:rsidR="000F735A" w:rsidRDefault="000F735A" w:rsidP="00081C7E">
      <w:pPr>
        <w:spacing w:after="0"/>
        <w:jc w:val="both"/>
      </w:pPr>
      <w:r>
        <w:t>a. dostępność</w:t>
      </w:r>
      <w:r w:rsidR="00081C7E">
        <w:t xml:space="preserve"> zabytku</w:t>
      </w:r>
      <w:r>
        <w:t>,</w:t>
      </w:r>
    </w:p>
    <w:p w:rsidR="000F735A" w:rsidRDefault="000F735A" w:rsidP="00081C7E">
      <w:pPr>
        <w:spacing w:after="0"/>
        <w:jc w:val="both"/>
      </w:pPr>
      <w:r>
        <w:t>b. znaczenie prac dla stanu zabytku/ stan techniczny zabytku,</w:t>
      </w:r>
    </w:p>
    <w:p w:rsidR="000F735A" w:rsidRDefault="000F735A" w:rsidP="00081C7E">
      <w:pPr>
        <w:spacing w:after="0"/>
        <w:jc w:val="both"/>
      </w:pPr>
      <w:r>
        <w:t>c. wartość historyczną, architektoniczną zabytku,</w:t>
      </w:r>
    </w:p>
    <w:p w:rsidR="000F735A" w:rsidRDefault="000F735A" w:rsidP="00081C7E">
      <w:pPr>
        <w:spacing w:after="0"/>
        <w:jc w:val="both"/>
      </w:pPr>
      <w:r>
        <w:t>d. przygotowanie inwestycji (posiadana dokumentacja, dec</w:t>
      </w:r>
      <w:r w:rsidR="00081C7E">
        <w:t>yzje administracyjne, kosztorys),</w:t>
      </w:r>
    </w:p>
    <w:p w:rsidR="000F735A" w:rsidRDefault="000F735A" w:rsidP="00081C7E">
      <w:pPr>
        <w:spacing w:after="0"/>
        <w:jc w:val="both"/>
      </w:pPr>
      <w:r>
        <w:t>e. wykonanie prac w latach po</w:t>
      </w:r>
      <w:r w:rsidR="00F31D08">
        <w:t>p</w:t>
      </w:r>
      <w:r>
        <w:t>rzednich oraz możliwość kontynuowania.</w:t>
      </w:r>
    </w:p>
    <w:p w:rsidR="006D3796" w:rsidRDefault="00A774B0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 xml:space="preserve">Na podstawie powyższych kryteriów zostanie przygotowana lista wniosków rekomendowanych do ujęcia we wnioskach Powiatu Wrocławskiego. Wyboru wniosków zgłoszonych w ramach naboru wniosków dokona Zarząd Powiatu Wrocławskiego. </w:t>
      </w:r>
    </w:p>
    <w:p w:rsidR="006D3796" w:rsidRDefault="006D3796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Wybór wniosku</w:t>
      </w:r>
      <w:r w:rsidR="00A774B0">
        <w:t xml:space="preserve"> przez Zarząd Powiatu Wrocławskiego nie jest tożsamy z przyznaniem dotacji na realizację zadania inwestycyjnego. </w:t>
      </w:r>
    </w:p>
    <w:p w:rsidR="006D3796" w:rsidRDefault="000F735A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 xml:space="preserve">Od rozstrzygnięcia naboru </w:t>
      </w:r>
      <w:r w:rsidR="00E9005C">
        <w:t xml:space="preserve">wniosków </w:t>
      </w:r>
      <w:r>
        <w:t>nie przysługuje odwołanie.</w:t>
      </w:r>
    </w:p>
    <w:p w:rsidR="006D3796" w:rsidRDefault="00A774B0" w:rsidP="006D379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Zarząd Powiatu Wrocławskiego zastrzega sobie prawo do odstąpienia od rozstrzygnięcia naboru bez podania przyczyny.</w:t>
      </w:r>
    </w:p>
    <w:p w:rsidR="00A774B0" w:rsidRDefault="00A774B0" w:rsidP="006D3796">
      <w:pPr>
        <w:pStyle w:val="Akapitzlist"/>
        <w:spacing w:after="0" w:line="240" w:lineRule="auto"/>
        <w:jc w:val="both"/>
      </w:pPr>
      <w:r>
        <w:t xml:space="preserve"> </w:t>
      </w:r>
    </w:p>
    <w:p w:rsidR="000F735A" w:rsidRPr="00F31D08" w:rsidRDefault="000F735A" w:rsidP="006D3796">
      <w:pPr>
        <w:pStyle w:val="Akapitzlist"/>
        <w:numPr>
          <w:ilvl w:val="0"/>
          <w:numId w:val="8"/>
        </w:numPr>
        <w:rPr>
          <w:b/>
        </w:rPr>
      </w:pPr>
      <w:r w:rsidRPr="00F31D08">
        <w:rPr>
          <w:b/>
        </w:rPr>
        <w:t>Warunki podpisania umowy o dotację</w:t>
      </w:r>
    </w:p>
    <w:p w:rsidR="00546BC7" w:rsidRDefault="00A774B0" w:rsidP="00546BC7">
      <w:pPr>
        <w:pStyle w:val="Akapitzlist"/>
        <w:numPr>
          <w:ilvl w:val="0"/>
          <w:numId w:val="6"/>
        </w:numPr>
        <w:jc w:val="both"/>
      </w:pPr>
      <w:r>
        <w:t>Udzielenie dotacji</w:t>
      </w:r>
      <w:r w:rsidR="000F735A">
        <w:t xml:space="preserve"> nastąpi na p</w:t>
      </w:r>
      <w:r w:rsidR="00B144A1">
        <w:t>o</w:t>
      </w:r>
      <w:r w:rsidR="000F735A">
        <w:t>dst</w:t>
      </w:r>
      <w:r w:rsidR="00B144A1">
        <w:t>awie umowy podpisanej pomiędzy W</w:t>
      </w:r>
      <w:r w:rsidR="000F735A">
        <w:t>nioskodawcą</w:t>
      </w:r>
      <w:r>
        <w:t>/Beneficjentem dotacji</w:t>
      </w:r>
      <w:r w:rsidR="000F735A">
        <w:t xml:space="preserve"> a Powiatem Wrocławskim</w:t>
      </w:r>
      <w:r w:rsidR="00546BC7">
        <w:t>.</w:t>
      </w:r>
    </w:p>
    <w:p w:rsidR="00546BC7" w:rsidRDefault="00546BC7" w:rsidP="000C28A9">
      <w:pPr>
        <w:pStyle w:val="Akapitzlist"/>
        <w:numPr>
          <w:ilvl w:val="0"/>
          <w:numId w:val="6"/>
        </w:numPr>
        <w:jc w:val="both"/>
      </w:pPr>
      <w:r w:rsidRPr="00CE2534">
        <w:t xml:space="preserve">Udzielenie Beneficjentowi dotacji będzie możliwe pod warunkiem wystawienia Powiatowi Wrocławskiemu przez Bank Gospodarstwa Krajowego </w:t>
      </w:r>
      <w:r>
        <w:t>„</w:t>
      </w:r>
      <w:r w:rsidRPr="00CE2534">
        <w:t>Wstępnej promesy</w:t>
      </w:r>
      <w:r>
        <w:t>”</w:t>
      </w:r>
      <w:r w:rsidRPr="00CE2534">
        <w:t xml:space="preserve"> oraz wyrażenia </w:t>
      </w:r>
      <w:r w:rsidRPr="00CE2534">
        <w:lastRenderedPageBreak/>
        <w:t>zgody przez Radę Powiatu Wrocławskiego na udzielenie dotacji podmiotom, których zadania zostały wybrane w ramach ogłoszonego przez Powiat Wrocławski naboru.</w:t>
      </w:r>
    </w:p>
    <w:p w:rsidR="00B144A1" w:rsidRDefault="00B144A1" w:rsidP="000C28A9">
      <w:pPr>
        <w:pStyle w:val="Akapitzlist"/>
        <w:numPr>
          <w:ilvl w:val="0"/>
          <w:numId w:val="6"/>
        </w:numPr>
        <w:jc w:val="both"/>
      </w:pPr>
      <w:r>
        <w:t>Szczegółowe i ostateczne warunki realizacji, finansowania i rozliczania zadania będzie regulowała umowa zawarta pomiędzy Wnioskodawcą, a Powiatem Wrocławskim.</w:t>
      </w:r>
    </w:p>
    <w:p w:rsidR="006D3796" w:rsidRDefault="006D3796" w:rsidP="006D3796">
      <w:pPr>
        <w:pStyle w:val="Akapitzlist"/>
        <w:jc w:val="both"/>
      </w:pPr>
    </w:p>
    <w:p w:rsidR="00F31D08" w:rsidRDefault="00B144A1" w:rsidP="006D3796">
      <w:pPr>
        <w:pStyle w:val="Akapitzlist"/>
        <w:numPr>
          <w:ilvl w:val="0"/>
          <w:numId w:val="8"/>
        </w:numPr>
        <w:rPr>
          <w:b/>
        </w:rPr>
      </w:pPr>
      <w:r w:rsidRPr="00F31D08">
        <w:rPr>
          <w:b/>
        </w:rPr>
        <w:t>Termin i warunki realizacji zadania</w:t>
      </w:r>
    </w:p>
    <w:p w:rsidR="00546BC7" w:rsidRDefault="00B144A1" w:rsidP="006D3796">
      <w:pPr>
        <w:pStyle w:val="Akapitzlist"/>
        <w:numPr>
          <w:ilvl w:val="0"/>
          <w:numId w:val="11"/>
        </w:numPr>
        <w:jc w:val="both"/>
      </w:pPr>
      <w:r>
        <w:t>Podpisanie umowy z Wykonawcą zadania powinno nastąpić w ciągu 12 miesięc</w:t>
      </w:r>
      <w:r w:rsidR="00546BC7">
        <w:t>y od dnia otrzymania przez Powiat Wrocławski „P</w:t>
      </w:r>
      <w:r>
        <w:t>romesy wstępnej</w:t>
      </w:r>
      <w:r w:rsidR="00546BC7">
        <w:t>”</w:t>
      </w:r>
      <w:r w:rsidR="006D3796">
        <w:t xml:space="preserve"> na realizację zadania, z </w:t>
      </w:r>
      <w:r>
        <w:t>zastrzeżeniem, że szczegółowe terminy realizacji zadania określone zostaną w umowie o dofinansowanie.</w:t>
      </w:r>
    </w:p>
    <w:p w:rsidR="006D3796" w:rsidRDefault="00B144A1" w:rsidP="000C28A9">
      <w:pPr>
        <w:pStyle w:val="Akapitzlist"/>
        <w:numPr>
          <w:ilvl w:val="0"/>
          <w:numId w:val="11"/>
        </w:numPr>
        <w:jc w:val="both"/>
      </w:pPr>
      <w:r>
        <w:t>Zadanie powinno byś zrealizowane zgodnie z zasadami określonymi w ramach Rządowego Programu Odbudowy Zabytków.</w:t>
      </w:r>
    </w:p>
    <w:p w:rsidR="006D3796" w:rsidRDefault="00B144A1" w:rsidP="000C28A9">
      <w:pPr>
        <w:pStyle w:val="Akapitzlist"/>
        <w:numPr>
          <w:ilvl w:val="0"/>
          <w:numId w:val="11"/>
        </w:numPr>
        <w:jc w:val="both"/>
      </w:pPr>
      <w:r>
        <w:t>Wnioskodawca</w:t>
      </w:r>
      <w:r w:rsidR="006D3796">
        <w:t>/Beneficjent dotacji</w:t>
      </w:r>
      <w:r>
        <w:t xml:space="preserve"> zobowiązany jest do </w:t>
      </w:r>
      <w:r w:rsidR="006D3796">
        <w:t>realizacji zadania zgodnie z wytycznymi naboru oraz do wniesienia</w:t>
      </w:r>
      <w:r>
        <w:t xml:space="preserve"> </w:t>
      </w:r>
      <w:r w:rsidR="006D3796">
        <w:t xml:space="preserve">wymaganego </w:t>
      </w:r>
      <w:r>
        <w:t xml:space="preserve">wkładu własnego w ramach zadania, który wynosi minimum 2% </w:t>
      </w:r>
      <w:r w:rsidR="006D3796">
        <w:t xml:space="preserve">rzeczywiście poniesionych nakładów koniecznych, zgodnie z zapisami art. 77 ustawy o </w:t>
      </w:r>
      <w:r w:rsidR="006D3796" w:rsidRPr="0025676A">
        <w:t>ochronie zabytków i opiece nad zabytkami</w:t>
      </w:r>
      <w:r w:rsidR="006D3796">
        <w:t xml:space="preserve">. </w:t>
      </w:r>
    </w:p>
    <w:p w:rsidR="006D3796" w:rsidRDefault="006D3796" w:rsidP="000C28A9">
      <w:pPr>
        <w:pStyle w:val="Akapitzlist"/>
        <w:numPr>
          <w:ilvl w:val="0"/>
          <w:numId w:val="11"/>
        </w:numPr>
        <w:jc w:val="both"/>
      </w:pPr>
      <w:r>
        <w:t>Wnioskodawca/Beneficjent dotacji zobowiązuje się do poniesienia pozostałych nakładów inwestycyjnych, które mogą wystąpić przy realizacji zadania inwestycyjnego nieuj</w:t>
      </w:r>
      <w:r w:rsidR="00CE7A3C">
        <w:t>ętych w art.</w:t>
      </w:r>
      <w:r>
        <w:t xml:space="preserve"> 77 ww. ustawy. </w:t>
      </w:r>
    </w:p>
    <w:p w:rsidR="00CE7A3C" w:rsidRDefault="00CE7A3C" w:rsidP="00CE7A3C">
      <w:pPr>
        <w:pStyle w:val="Akapitzlist"/>
        <w:jc w:val="both"/>
      </w:pPr>
    </w:p>
    <w:p w:rsidR="00B144A1" w:rsidRPr="00F31D08" w:rsidRDefault="00B144A1" w:rsidP="00CE7A3C">
      <w:pPr>
        <w:pStyle w:val="Akapitzlist"/>
        <w:numPr>
          <w:ilvl w:val="0"/>
          <w:numId w:val="8"/>
        </w:numPr>
        <w:rPr>
          <w:b/>
        </w:rPr>
      </w:pPr>
      <w:r w:rsidRPr="00F31D08">
        <w:rPr>
          <w:b/>
        </w:rPr>
        <w:t>Rozstrzygnięcie naboru wniosków</w:t>
      </w:r>
    </w:p>
    <w:p w:rsidR="00B144A1" w:rsidRDefault="00B144A1" w:rsidP="00A151E8">
      <w:pPr>
        <w:pStyle w:val="Akapitzlist"/>
        <w:numPr>
          <w:ilvl w:val="0"/>
          <w:numId w:val="13"/>
        </w:numPr>
        <w:jc w:val="both"/>
      </w:pPr>
      <w:r>
        <w:t>Informacja o przyjęciu wniosku i zgłoszeniu go do dofinansowania zostanie przek</w:t>
      </w:r>
      <w:r w:rsidR="00551A8D">
        <w:t xml:space="preserve">azana na wskazany we wniosku </w:t>
      </w:r>
      <w:r w:rsidR="00CE7A3C">
        <w:t xml:space="preserve">adres e-mailowy </w:t>
      </w:r>
      <w:r w:rsidR="00551A8D">
        <w:t xml:space="preserve">oraz na </w:t>
      </w:r>
      <w:r w:rsidR="00CE7A3C">
        <w:t xml:space="preserve">stronie </w:t>
      </w:r>
      <w:r w:rsidR="00551A8D">
        <w:t>B</w:t>
      </w:r>
      <w:r w:rsidR="00CE7A3C">
        <w:t xml:space="preserve">iuletynu Informacji Publicznej oraz </w:t>
      </w:r>
      <w:r w:rsidR="00551A8D">
        <w:t>stronie internetowej Starostwa.</w:t>
      </w:r>
    </w:p>
    <w:p w:rsidR="00A151E8" w:rsidRPr="00D01AC3" w:rsidRDefault="00A151E8" w:rsidP="00A151E8">
      <w:pPr>
        <w:pStyle w:val="Akapitzlist"/>
        <w:numPr>
          <w:ilvl w:val="0"/>
          <w:numId w:val="13"/>
        </w:numPr>
        <w:jc w:val="both"/>
      </w:pPr>
      <w:r w:rsidRPr="00D01AC3">
        <w:t>Wnioskodawcy/Beneficjenci dotacji, których wnioski będą składane w ramach RPOZ są zobowiązani do niezwłocznego przesłania edytowalnej wersji wniosku tożsamego z wnioskiem złożonym w naborze, na wskazany adres e-mail.</w:t>
      </w:r>
    </w:p>
    <w:p w:rsidR="00551A8D" w:rsidRPr="00F31D08" w:rsidRDefault="00551A8D" w:rsidP="00CE7A3C">
      <w:pPr>
        <w:pStyle w:val="Akapitzlist"/>
        <w:numPr>
          <w:ilvl w:val="0"/>
          <w:numId w:val="8"/>
        </w:numPr>
        <w:rPr>
          <w:b/>
        </w:rPr>
      </w:pPr>
      <w:r w:rsidRPr="00F31D08">
        <w:rPr>
          <w:b/>
        </w:rPr>
        <w:t>Postanowienia końcowe</w:t>
      </w:r>
    </w:p>
    <w:p w:rsidR="00CE7A3C" w:rsidRPr="00D01AC3" w:rsidRDefault="00551A8D" w:rsidP="00CE7A3C">
      <w:pPr>
        <w:pStyle w:val="Akapitzlist"/>
        <w:numPr>
          <w:ilvl w:val="0"/>
          <w:numId w:val="12"/>
        </w:numPr>
        <w:jc w:val="both"/>
      </w:pPr>
      <w:r w:rsidRPr="00D01AC3">
        <w:t xml:space="preserve">Dodatkowe informacje można uzyskać poprzez kontakt z pracownikami </w:t>
      </w:r>
      <w:r w:rsidR="00D01AC3" w:rsidRPr="00D01AC3">
        <w:t>Staro</w:t>
      </w:r>
      <w:r w:rsidR="00082D01">
        <w:t>stwa, nr telefonu: 71 72 21 773.</w:t>
      </w:r>
    </w:p>
    <w:p w:rsidR="00CE7A3C" w:rsidRPr="00CE7A3C" w:rsidRDefault="00551A8D" w:rsidP="00CE7A3C">
      <w:pPr>
        <w:pStyle w:val="Akapitzlist"/>
        <w:numPr>
          <w:ilvl w:val="0"/>
          <w:numId w:val="12"/>
        </w:numPr>
        <w:jc w:val="both"/>
      </w:pPr>
      <w:bookmarkStart w:id="0" w:name="_GoBack"/>
      <w:r w:rsidRPr="00CE7A3C">
        <w:t xml:space="preserve">Rządowy Program Odbudowy Zabytków </w:t>
      </w:r>
      <w:r w:rsidR="00407EEC" w:rsidRPr="00CE7A3C">
        <w:t xml:space="preserve">nie jest powiązany z powiatowym </w:t>
      </w:r>
      <w:r w:rsidRPr="00CE7A3C">
        <w:t xml:space="preserve"> programem </w:t>
      </w:r>
      <w:bookmarkEnd w:id="0"/>
      <w:r w:rsidR="00CE7A3C" w:rsidRPr="00CE7A3C">
        <w:t xml:space="preserve">udzielania </w:t>
      </w:r>
      <w:r w:rsidRPr="00CE7A3C">
        <w:t>dotacji na prace konserwatorskie, restauratorskie lub roboty budowlane przy zabytku wpisanym do rejestru zabytków lub ujętym w gminnej ewidencji zabytków, usytuowanym na terenie Powiatu Wrocławskiego.</w:t>
      </w:r>
    </w:p>
    <w:p w:rsidR="00551A8D" w:rsidRPr="00CE7A3C" w:rsidRDefault="00551A8D" w:rsidP="000C28A9">
      <w:pPr>
        <w:pStyle w:val="Akapitzlist"/>
        <w:numPr>
          <w:ilvl w:val="0"/>
          <w:numId w:val="12"/>
        </w:numPr>
        <w:jc w:val="both"/>
      </w:pPr>
      <w:r w:rsidRPr="00CE7A3C">
        <w:t>Szczegółowe zasady naboru oraz realizacji i finansowania inwestycji ze środków Rządowego Programu Odbudowy Zabytków znajdują się pod adresem:</w:t>
      </w:r>
      <w:r w:rsidR="00CE7A3C">
        <w:t xml:space="preserve"> </w:t>
      </w:r>
      <w:hyperlink r:id="rId8" w:history="1">
        <w:r w:rsidRPr="00CE7A3C">
          <w:t>https://www.gov.pl/web/premier/nabor-wnioskow-edycja-2</w:t>
        </w:r>
      </w:hyperlink>
      <w:r w:rsidR="00CE7A3C">
        <w:rPr>
          <w:color w:val="FF0000"/>
        </w:rPr>
        <w:t xml:space="preserve"> </w:t>
      </w:r>
    </w:p>
    <w:p w:rsidR="00CE7A3C" w:rsidRDefault="00CE7A3C" w:rsidP="000C28A9">
      <w:pPr>
        <w:jc w:val="both"/>
        <w:rPr>
          <w:color w:val="FF0000"/>
        </w:rPr>
      </w:pPr>
    </w:p>
    <w:p w:rsidR="00CE7A3C" w:rsidRPr="008866B5" w:rsidRDefault="00CE7A3C" w:rsidP="00CE7A3C">
      <w:pPr>
        <w:pStyle w:val="Akapitzlist"/>
        <w:numPr>
          <w:ilvl w:val="0"/>
          <w:numId w:val="8"/>
        </w:numPr>
      </w:pPr>
      <w:r w:rsidRPr="008866B5">
        <w:rPr>
          <w:b/>
        </w:rPr>
        <w:t>Załączniki</w:t>
      </w:r>
      <w:r w:rsidRPr="008866B5">
        <w:t xml:space="preserve"> </w:t>
      </w:r>
      <w:r w:rsidR="008866B5" w:rsidRPr="008866B5">
        <w:t>do pobrania</w:t>
      </w:r>
    </w:p>
    <w:p w:rsidR="00CE7A3C" w:rsidRPr="008866B5" w:rsidRDefault="008866B5" w:rsidP="00CE7A3C">
      <w:pPr>
        <w:pStyle w:val="Akapitzlist"/>
      </w:pPr>
      <w:r w:rsidRPr="008866B5">
        <w:t xml:space="preserve">Wniosek o </w:t>
      </w:r>
      <w:r w:rsidR="00CE7A3C" w:rsidRPr="008866B5">
        <w:t>dotację z R</w:t>
      </w:r>
      <w:r w:rsidRPr="008866B5">
        <w:t>ządowego Programu Odbudowy Zabytków</w:t>
      </w:r>
      <w:r w:rsidR="00CE7A3C" w:rsidRPr="008866B5">
        <w:t xml:space="preserve"> </w:t>
      </w:r>
    </w:p>
    <w:p w:rsidR="00551A8D" w:rsidRPr="00407EEC" w:rsidRDefault="00551A8D" w:rsidP="000C28A9">
      <w:pPr>
        <w:jc w:val="both"/>
        <w:rPr>
          <w:color w:val="FF0000"/>
        </w:rPr>
      </w:pPr>
      <w:r w:rsidRPr="00407EEC">
        <w:rPr>
          <w:color w:val="FF0000"/>
        </w:rPr>
        <w:t xml:space="preserve"> </w:t>
      </w:r>
    </w:p>
    <w:p w:rsidR="00551A8D" w:rsidRDefault="00551A8D" w:rsidP="000C28A9">
      <w:pPr>
        <w:jc w:val="both"/>
      </w:pPr>
    </w:p>
    <w:p w:rsidR="00B144A1" w:rsidRDefault="00B144A1" w:rsidP="000C28A9">
      <w:pPr>
        <w:jc w:val="both"/>
      </w:pPr>
    </w:p>
    <w:p w:rsidR="00B144A1" w:rsidRDefault="00B144A1" w:rsidP="000C28A9">
      <w:pPr>
        <w:jc w:val="both"/>
      </w:pPr>
    </w:p>
    <w:p w:rsidR="00B144A1" w:rsidRDefault="00B144A1" w:rsidP="000C28A9">
      <w:pPr>
        <w:jc w:val="both"/>
      </w:pPr>
    </w:p>
    <w:p w:rsidR="0085027B" w:rsidRDefault="0085027B" w:rsidP="000C28A9">
      <w:pPr>
        <w:jc w:val="both"/>
      </w:pPr>
    </w:p>
    <w:sectPr w:rsidR="0085027B" w:rsidSect="00546BC7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0E" w:rsidRDefault="00463B0E" w:rsidP="002F505B">
      <w:pPr>
        <w:spacing w:after="0" w:line="240" w:lineRule="auto"/>
      </w:pPr>
      <w:r>
        <w:separator/>
      </w:r>
    </w:p>
  </w:endnote>
  <w:endnote w:type="continuationSeparator" w:id="0">
    <w:p w:rsidR="00463B0E" w:rsidRDefault="00463B0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42382"/>
      <w:docPartObj>
        <w:docPartGallery w:val="Page Numbers (Bottom of Page)"/>
        <w:docPartUnique/>
      </w:docPartObj>
    </w:sdtPr>
    <w:sdtEndPr/>
    <w:sdtContent>
      <w:p w:rsidR="007213F7" w:rsidRDefault="007213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D01">
          <w:rPr>
            <w:noProof/>
          </w:rPr>
          <w:t>3</w:t>
        </w:r>
        <w:r>
          <w:fldChar w:fldCharType="end"/>
        </w:r>
      </w:p>
    </w:sdtContent>
  </w:sdt>
  <w:p w:rsidR="002F505B" w:rsidRDefault="002F5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0E" w:rsidRDefault="00463B0E" w:rsidP="002F505B">
      <w:pPr>
        <w:spacing w:after="0" w:line="240" w:lineRule="auto"/>
      </w:pPr>
      <w:r>
        <w:separator/>
      </w:r>
    </w:p>
  </w:footnote>
  <w:footnote w:type="continuationSeparator" w:id="0">
    <w:p w:rsidR="00463B0E" w:rsidRDefault="00463B0E" w:rsidP="002F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EF1"/>
    <w:multiLevelType w:val="hybridMultilevel"/>
    <w:tmpl w:val="A248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2DBF"/>
    <w:multiLevelType w:val="hybridMultilevel"/>
    <w:tmpl w:val="5234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4BDA"/>
    <w:multiLevelType w:val="hybridMultilevel"/>
    <w:tmpl w:val="C4E64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70556"/>
    <w:multiLevelType w:val="hybridMultilevel"/>
    <w:tmpl w:val="A248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653C"/>
    <w:multiLevelType w:val="hybridMultilevel"/>
    <w:tmpl w:val="5234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5483"/>
    <w:multiLevelType w:val="hybridMultilevel"/>
    <w:tmpl w:val="EA5C4CD2"/>
    <w:lvl w:ilvl="0" w:tplc="A94C51F8">
      <w:start w:val="1"/>
      <w:numFmt w:val="decimal"/>
      <w:lvlText w:val="§ 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C24DC2"/>
    <w:multiLevelType w:val="hybridMultilevel"/>
    <w:tmpl w:val="5234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12553"/>
    <w:multiLevelType w:val="hybridMultilevel"/>
    <w:tmpl w:val="E932D8D6"/>
    <w:lvl w:ilvl="0" w:tplc="082A961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36558"/>
    <w:multiLevelType w:val="hybridMultilevel"/>
    <w:tmpl w:val="A248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40710"/>
    <w:multiLevelType w:val="hybridMultilevel"/>
    <w:tmpl w:val="F05CBA66"/>
    <w:lvl w:ilvl="0" w:tplc="07988DD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A1657"/>
    <w:multiLevelType w:val="hybridMultilevel"/>
    <w:tmpl w:val="9BF2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55A5D"/>
    <w:multiLevelType w:val="hybridMultilevel"/>
    <w:tmpl w:val="9BF2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57645"/>
    <w:multiLevelType w:val="hybridMultilevel"/>
    <w:tmpl w:val="5234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7B"/>
    <w:rsid w:val="00023BF6"/>
    <w:rsid w:val="00081C7E"/>
    <w:rsid w:val="00082D01"/>
    <w:rsid w:val="000C1CBE"/>
    <w:rsid w:val="000C28A9"/>
    <w:rsid w:val="000D0F1E"/>
    <w:rsid w:val="000F735A"/>
    <w:rsid w:val="00160C37"/>
    <w:rsid w:val="002241E2"/>
    <w:rsid w:val="0025676A"/>
    <w:rsid w:val="002F505B"/>
    <w:rsid w:val="003F32C1"/>
    <w:rsid w:val="00407EEC"/>
    <w:rsid w:val="00447156"/>
    <w:rsid w:val="00463B0E"/>
    <w:rsid w:val="00546BC7"/>
    <w:rsid w:val="00551A8D"/>
    <w:rsid w:val="005C3C42"/>
    <w:rsid w:val="0066398F"/>
    <w:rsid w:val="006D3796"/>
    <w:rsid w:val="007213F7"/>
    <w:rsid w:val="0085027B"/>
    <w:rsid w:val="008866B5"/>
    <w:rsid w:val="008A7DE7"/>
    <w:rsid w:val="00A151E8"/>
    <w:rsid w:val="00A774B0"/>
    <w:rsid w:val="00A91D06"/>
    <w:rsid w:val="00AB58AE"/>
    <w:rsid w:val="00AC183A"/>
    <w:rsid w:val="00B144A1"/>
    <w:rsid w:val="00B4790E"/>
    <w:rsid w:val="00BE63CA"/>
    <w:rsid w:val="00BF1F56"/>
    <w:rsid w:val="00C31573"/>
    <w:rsid w:val="00C35468"/>
    <w:rsid w:val="00CE2534"/>
    <w:rsid w:val="00CE7A3C"/>
    <w:rsid w:val="00D01AC3"/>
    <w:rsid w:val="00D864E5"/>
    <w:rsid w:val="00E16652"/>
    <w:rsid w:val="00E9005C"/>
    <w:rsid w:val="00F31D08"/>
    <w:rsid w:val="00FB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145B"/>
  <w15:chartTrackingRefBased/>
  <w15:docId w15:val="{94F040F3-E88C-4974-B8F8-F8173AB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1A8D"/>
    <w:rPr>
      <w:color w:val="0563C1" w:themeColor="hyperlink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160C3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60C3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60C3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05B"/>
  </w:style>
  <w:style w:type="paragraph" w:styleId="Stopka">
    <w:name w:val="footer"/>
    <w:basedOn w:val="Normalny"/>
    <w:link w:val="StopkaZnak"/>
    <w:uiPriority w:val="99"/>
    <w:unhideWhenUsed/>
    <w:rsid w:val="002F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05B"/>
  </w:style>
  <w:style w:type="paragraph" w:styleId="HTML-wstpniesformatowany">
    <w:name w:val="HTML Preformatted"/>
    <w:basedOn w:val="Normalny"/>
    <w:link w:val="HTML-wstpniesformatowanyZnak"/>
    <w:rsid w:val="00CE2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253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25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3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3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nabor-wnioskow-edycja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remier/nabor-wnioskow-edycja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Szałkiewicz</dc:creator>
  <cp:keywords/>
  <dc:description/>
  <cp:lastModifiedBy>Marta Grzeszczyszyn-Chwalczuk</cp:lastModifiedBy>
  <cp:revision>15</cp:revision>
  <cp:lastPrinted>2023-08-09T07:04:00Z</cp:lastPrinted>
  <dcterms:created xsi:type="dcterms:W3CDTF">2023-08-01T10:01:00Z</dcterms:created>
  <dcterms:modified xsi:type="dcterms:W3CDTF">2023-08-09T09:45:00Z</dcterms:modified>
</cp:coreProperties>
</file>