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AC2D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14:paraId="3F27132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14:paraId="591608EB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3D610C18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14:paraId="4F19BDB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14:paraId="298F52B9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7A653CC0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14:paraId="18D87EC6" w14:textId="77777777"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14:paraId="4484307F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E454551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14:paraId="6280EB59" w14:textId="77777777"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14:paraId="06D194A5" w14:textId="77777777"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14:paraId="68B4FA32" w14:textId="01EF3300" w:rsidR="00EA34BE" w:rsidRDefault="00EA34BE" w:rsidP="00EA34B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EA34BE">
        <w:rPr>
          <w:rFonts w:asciiTheme="majorHAnsi" w:hAnsiTheme="majorHAnsi"/>
          <w:b/>
          <w:bCs/>
          <w:szCs w:val="20"/>
        </w:rPr>
        <w:t>Uczniowski Klub Sportowy Junior</w:t>
      </w:r>
    </w:p>
    <w:p w14:paraId="06F9A471" w14:textId="5B550BDD" w:rsidR="00BB03AC" w:rsidRPr="0033201E" w:rsidRDefault="00BB03AC" w:rsidP="00EA34B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14:paraId="32264643" w14:textId="77777777"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14:paraId="01624F8F" w14:textId="6DA308B0"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„</w:t>
      </w:r>
      <w:r w:rsidR="00EA34BE" w:rsidRPr="00EA34BE">
        <w:rPr>
          <w:rFonts w:asciiTheme="majorHAnsi" w:hAnsiTheme="majorHAnsi"/>
          <w:b/>
          <w:bCs/>
          <w:szCs w:val="20"/>
        </w:rPr>
        <w:t>Aktywne Święta w Kiełczowie – II Otwarte Mistrzostwa Powiatu we Wspinaczce Sportowej oraz Powiatowy Świąteczny Turniej Piłki Siatkowej Dziewcząt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14:paraId="3392E4E9" w14:textId="77777777"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14:paraId="25648ED2" w14:textId="77777777"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14:paraId="1DC7DAE8" w14:textId="77777777"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1725B27D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14:paraId="1C3D2A16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14:paraId="71844074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9A99C02" w14:textId="77777777"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D2F6AE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0A4E581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962CF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6E47EBED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5832C806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2F3081CC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F02CFF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2FB3431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14:paraId="7A0DF185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1F"/>
    <w:rsid w:val="000433AD"/>
    <w:rsid w:val="000445CE"/>
    <w:rsid w:val="00062778"/>
    <w:rsid w:val="00063163"/>
    <w:rsid w:val="000D1BFE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44476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6376B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A34BE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E3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EC10-68DC-43E6-81A0-66690B5D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2025-09-22T10:14:00Z</cp:lastPrinted>
  <dcterms:created xsi:type="dcterms:W3CDTF">2025-10-06T12:21:00Z</dcterms:created>
  <dcterms:modified xsi:type="dcterms:W3CDTF">2025-10-06T12:21:00Z</dcterms:modified>
</cp:coreProperties>
</file>