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63" w:rsidRPr="00195D63" w:rsidRDefault="00195D63" w:rsidP="00195D63">
      <w:pPr>
        <w:shd w:val="clear" w:color="auto" w:fill="FFFFFF"/>
        <w:jc w:val="right"/>
        <w:rPr>
          <w:rFonts w:ascii="Arial" w:hAnsi="Arial" w:cs="Arial"/>
          <w:b/>
          <w:sz w:val="20"/>
          <w:szCs w:val="20"/>
        </w:rPr>
      </w:pPr>
      <w:r w:rsidRPr="00195D63">
        <w:rPr>
          <w:rFonts w:ascii="Arial" w:hAnsi="Arial" w:cs="Arial"/>
          <w:b/>
          <w:sz w:val="20"/>
          <w:szCs w:val="20"/>
        </w:rPr>
        <w:t>Załącznik nr 4 do zapytania ofertowego</w:t>
      </w: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iCs/>
          <w:sz w:val="20"/>
          <w:szCs w:val="20"/>
        </w:rPr>
      </w:pPr>
      <w:r w:rsidRPr="00195D63">
        <w:rPr>
          <w:rFonts w:ascii="Arial" w:hAnsi="Arial" w:cs="Arial"/>
          <w:b/>
          <w:iCs/>
          <w:sz w:val="20"/>
          <w:szCs w:val="20"/>
        </w:rPr>
        <w:t xml:space="preserve">Nr sprawy: SP.ZP.272.9.2019.I.DT                          </w:t>
      </w: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195D63">
        <w:rPr>
          <w:rFonts w:ascii="Arial" w:hAnsi="Arial" w:cs="Arial"/>
          <w:b/>
          <w:sz w:val="20"/>
          <w:szCs w:val="20"/>
        </w:rPr>
        <w:t>……………………………………..</w:t>
      </w: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195D63">
        <w:rPr>
          <w:rFonts w:ascii="Arial" w:hAnsi="Arial" w:cs="Arial"/>
          <w:b/>
          <w:sz w:val="20"/>
          <w:szCs w:val="20"/>
        </w:rPr>
        <w:t>pieczęć wykonawcy/pełnomocnika</w:t>
      </w: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195D63" w:rsidRPr="00195D63" w:rsidRDefault="00195D63" w:rsidP="00195D6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195D63">
        <w:rPr>
          <w:rFonts w:ascii="Arial" w:hAnsi="Arial" w:cs="Arial"/>
          <w:b/>
          <w:sz w:val="20"/>
          <w:szCs w:val="20"/>
          <w:u w:val="single"/>
        </w:rPr>
        <w:t>Nazwa zadania:</w:t>
      </w:r>
      <w:r w:rsidRPr="00195D63">
        <w:rPr>
          <w:rFonts w:ascii="Arial" w:hAnsi="Arial" w:cs="Arial"/>
          <w:b/>
          <w:sz w:val="20"/>
          <w:szCs w:val="20"/>
        </w:rPr>
        <w:t xml:space="preserve"> </w:t>
      </w:r>
      <w:r w:rsidRPr="00195D63">
        <w:rPr>
          <w:rFonts w:ascii="Arial" w:hAnsi="Arial" w:cs="Arial"/>
          <w:b/>
          <w:bCs/>
          <w:sz w:val="20"/>
          <w:szCs w:val="20"/>
        </w:rPr>
        <w:t xml:space="preserve">Opracowanie koncepcji  z programem </w:t>
      </w:r>
      <w:proofErr w:type="spellStart"/>
      <w:r w:rsidRPr="00195D63">
        <w:rPr>
          <w:rFonts w:ascii="Arial" w:hAnsi="Arial" w:cs="Arial"/>
          <w:b/>
          <w:bCs/>
          <w:sz w:val="20"/>
          <w:szCs w:val="20"/>
        </w:rPr>
        <w:t>funkcjonalno</w:t>
      </w:r>
      <w:proofErr w:type="spellEnd"/>
      <w:r w:rsidRPr="00195D63">
        <w:rPr>
          <w:rFonts w:ascii="Arial" w:hAnsi="Arial" w:cs="Arial"/>
          <w:b/>
          <w:bCs/>
          <w:sz w:val="20"/>
          <w:szCs w:val="20"/>
        </w:rPr>
        <w:t xml:space="preserve"> - użytkowym oraz studium wykonalności dla remontu wiaduktu drogowego w ciągu drogi powiatowej nr 1936D km 0+980 relacji Radwanice - Zacharzyce nad linią kolejową nr: L 277, L 132, L 764, L 349</w:t>
      </w:r>
    </w:p>
    <w:p w:rsidR="00DB4276" w:rsidRPr="00F5617A" w:rsidRDefault="00DB4276" w:rsidP="00DB4276">
      <w:pPr>
        <w:shd w:val="clear" w:color="auto" w:fill="FFFFFF"/>
        <w:rPr>
          <w:rFonts w:ascii="Arial" w:eastAsia="Arial Unicode MS" w:hAnsi="Arial" w:cs="Arial"/>
          <w:kern w:val="1"/>
          <w:sz w:val="20"/>
          <w:szCs w:val="20"/>
        </w:rPr>
      </w:pPr>
    </w:p>
    <w:p w:rsidR="00684027" w:rsidRDefault="00684027" w:rsidP="00684027">
      <w:pPr>
        <w:pStyle w:val="Stopka"/>
        <w:tabs>
          <w:tab w:val="left" w:pos="70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Tabela Opracowań Projektowych</w:t>
      </w:r>
    </w:p>
    <w:p w:rsidR="00684027" w:rsidRDefault="00684027" w:rsidP="00684027">
      <w:pPr>
        <w:pStyle w:val="Stopka"/>
        <w:jc w:val="right"/>
        <w:rPr>
          <w:rFonts w:ascii="Calibri" w:hAnsi="Calibri" w:cs="Arial"/>
          <w:bCs/>
          <w:sz w:val="18"/>
          <w:szCs w:val="18"/>
        </w:rPr>
      </w:pPr>
    </w:p>
    <w:tbl>
      <w:tblPr>
        <w:tblpPr w:leftFromText="141" w:rightFromText="141" w:bottomFromText="160" w:vertAnchor="text" w:tblpX="-323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6"/>
        <w:gridCol w:w="845"/>
        <w:gridCol w:w="1275"/>
        <w:gridCol w:w="14"/>
        <w:gridCol w:w="1829"/>
      </w:tblGrid>
      <w:tr w:rsidR="00684027" w:rsidTr="00195D63">
        <w:trPr>
          <w:trHeight w:val="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Nazwa opracowania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Ilość egz.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7" w:rsidRDefault="00684027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Wartość 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ryczałtowa pozycji 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netto</w:t>
            </w:r>
            <w:r w:rsidR="00BF751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(zł)</w:t>
            </w: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195D63" w:rsidRDefault="0024166D" w:rsidP="00195D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0B1">
              <w:rPr>
                <w:rFonts w:ascii="Arial" w:hAnsi="Arial" w:cs="Arial"/>
                <w:sz w:val="18"/>
                <w:szCs w:val="18"/>
              </w:rPr>
              <w:t xml:space="preserve">Koncepcja remontu wiaduktu WARIANT-I , I- Etap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195D63" w:rsidRDefault="0024166D" w:rsidP="00195D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0B1">
              <w:rPr>
                <w:rFonts w:ascii="Arial" w:hAnsi="Arial" w:cs="Arial"/>
                <w:sz w:val="18"/>
                <w:szCs w:val="18"/>
              </w:rPr>
              <w:t>Koncepcja remontu wiaduktu WARIANT-I, II- Etap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195D63" w:rsidRDefault="0024166D" w:rsidP="00195D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10B1">
              <w:rPr>
                <w:rFonts w:ascii="Arial" w:hAnsi="Arial" w:cs="Arial"/>
                <w:sz w:val="18"/>
                <w:szCs w:val="18"/>
              </w:rPr>
              <w:t xml:space="preserve">Koncepcja remontu wiaduktu WARIANT-II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Studium wykonalności dla wariantu-I koncepcji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Studium wykonalności dla wariantu-II koncepcji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Program </w:t>
            </w:r>
            <w:proofErr w:type="spellStart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Funkcjonalno</w:t>
            </w:r>
            <w:proofErr w:type="spellEnd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– Użytkowy dla I-etapu, wariantu-I koncepcji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Program </w:t>
            </w:r>
            <w:proofErr w:type="spellStart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Funkcjonalno</w:t>
            </w:r>
            <w:proofErr w:type="spellEnd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– Użytkowy dla II-etapu, wariantu-I koncepcji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Program </w:t>
            </w:r>
            <w:proofErr w:type="spellStart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Funkcjonalno</w:t>
            </w:r>
            <w:proofErr w:type="spellEnd"/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– Użytkowy dla wariantu-II koncepcji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810B1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6D" w:rsidRPr="00AF5007" w:rsidRDefault="0024166D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</w:t>
            </w:r>
            <w:r w:rsidR="00AF5007" w:rsidRP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zyskanie</w:t>
            </w:r>
            <w:r w:rsidRP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warunków technicznych, analiz, opinii, </w:t>
            </w:r>
            <w:r w:rsidR="004D3684" w:rsidRP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ekspertyz niezbędnych dla realizacji zamówienia</w:t>
            </w:r>
            <w:r w:rsidR="00AF5007" w:rsidRP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AF5007" w:rsidRPr="00AF5007">
              <w:rPr>
                <w:rFonts w:ascii="Arial" w:hAnsi="Arial" w:cs="Arial"/>
                <w:sz w:val="18"/>
                <w:szCs w:val="18"/>
              </w:rPr>
              <w:t xml:space="preserve"> w tym LK, PKP</w:t>
            </w:r>
            <w:r w:rsidR="00AF5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00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niezbędnych dla realizacji zamówienia</w:t>
            </w:r>
            <w:r w:rsidR="007A0416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(wg Opisu Przedmiotu zamówienia)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166D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1C47E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9F0012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Zatwierdzony p</w:t>
            </w:r>
            <w:r w:rsidR="0024166D"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rojekt docelowej organizacji ruchu wraz z niezbędnymi opiniami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6D" w:rsidRPr="002810B1" w:rsidRDefault="0024166D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Default="007A0416" w:rsidP="00195D63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Default="007A0416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Zatwierdzony projekt tymczasowej</w:t>
            </w: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organizacji ruchu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dla zabezpieczenia obecnego stanu obiektu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DA4FC5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 w:rsidR="00DA4FC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Default="007A0416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Dokumentacji wodnoprawna łącznie z niezbędnymi uzgodnieniami dla wydania decyzji wodnoprawnej na odprowadzenie wód deszczowych z odwodnienia wiaduktu.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DA4FC5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 w:rsidR="00DA4FC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Default="007A0416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Dokumentacja dendrologiczna łącznie z uzyskaniem  niezbędnych uzgodnień dla wykonania niezbędnych prac w drzewostanie dla projektowanego remontu w obrębie wiaduktu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DA4FC5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 w:rsidR="00DA4FC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6" w:rsidRDefault="007A0416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Uzgodniona dokumentacja z wnioskiem (jeśli będzie taka potrzeba)  dla wydania decyzji środowiskowej dla remontu wiaduktu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 komplety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16" w:rsidRPr="002810B1" w:rsidRDefault="007A0416" w:rsidP="00DA4FC5">
            <w:pPr>
              <w:pStyle w:val="Stopka"/>
              <w:spacing w:line="25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 w:rsidR="00DA4FC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16" w:rsidRPr="002810B1" w:rsidRDefault="007A0416" w:rsidP="00195D63">
            <w:pPr>
              <w:pStyle w:val="Stopka"/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Wersja elektroniczna całego przedmiotu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egz.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284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Łącznie netto (zł)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284"/>
        </w:trPr>
        <w:tc>
          <w:tcPr>
            <w:tcW w:w="623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VAT …. % (zł)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A0416" w:rsidTr="00195D63">
        <w:trPr>
          <w:trHeight w:val="284"/>
        </w:trPr>
        <w:tc>
          <w:tcPr>
            <w:tcW w:w="623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810B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Łącznie brutto (zł)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416" w:rsidRPr="002810B1" w:rsidRDefault="007A0416" w:rsidP="00195D63">
            <w:pPr>
              <w:pStyle w:val="Stopka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:rsidR="00131B31" w:rsidRPr="00A63560" w:rsidRDefault="00131B31" w:rsidP="00131B31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 brutto: ……………………………………………………………………………………</w:t>
      </w:r>
    </w:p>
    <w:p w:rsidR="00131B31" w:rsidRDefault="00131B31" w:rsidP="00684027">
      <w:pPr>
        <w:pStyle w:val="Stopka"/>
        <w:jc w:val="both"/>
        <w:rPr>
          <w:rFonts w:ascii="Arial" w:hAnsi="Arial" w:cs="Arial"/>
          <w:b/>
          <w:bCs/>
          <w:sz w:val="18"/>
          <w:szCs w:val="18"/>
        </w:rPr>
      </w:pPr>
    </w:p>
    <w:p w:rsidR="00684027" w:rsidRDefault="00684027" w:rsidP="00684027">
      <w:pPr>
        <w:pStyle w:val="Stopka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Wszystkie wyżej wymienione opracowania należy dostarczyć Zamawiającemu w formie: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papierowej w ilości wskazanej powyżej (poz. tabeli 1 – </w:t>
      </w:r>
      <w:r w:rsidR="002F0BDF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4);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wersji e</w:t>
      </w:r>
      <w:r w:rsidR="001C47E6">
        <w:rPr>
          <w:rFonts w:ascii="Arial" w:hAnsi="Arial" w:cs="Arial"/>
          <w:bCs/>
          <w:sz w:val="18"/>
          <w:szCs w:val="18"/>
        </w:rPr>
        <w:t>lektronicznej (płyta CD/DVD) – 1</w:t>
      </w:r>
      <w:r>
        <w:rPr>
          <w:rFonts w:ascii="Arial" w:hAnsi="Arial" w:cs="Arial"/>
          <w:bCs/>
          <w:sz w:val="18"/>
          <w:szCs w:val="18"/>
        </w:rPr>
        <w:t xml:space="preserve"> komplety tj. pełen komplet wersji papierowej w formacie umożliwiającym jej przeglądanie przy użyciu ogólnodostępnych programów komputerowych w formacie PDF,  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wszystkie materiały tekstowe ( opisy techniczne, obliczenia, specyfikacje itp.) w formacie DOC, XLS,</w:t>
      </w:r>
    </w:p>
    <w:p w:rsidR="00684027" w:rsidRDefault="00684027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przedmiary i kosztorysy w programie przeznaczonym do kosztorysowania (kompatybilnym z programem NORMA zapisanym w wersji </w:t>
      </w:r>
      <w:proofErr w:type="spellStart"/>
      <w:r>
        <w:rPr>
          <w:rFonts w:ascii="Arial" w:hAnsi="Arial" w:cs="Arial"/>
          <w:bCs/>
          <w:sz w:val="18"/>
          <w:szCs w:val="18"/>
        </w:rPr>
        <w:t>ath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) a następnie przeniesiony do arkusza kalkulacyjnego (xls). </w:t>
      </w:r>
    </w:p>
    <w:p w:rsidR="00684027" w:rsidRDefault="001C47E6" w:rsidP="00684027">
      <w:pPr>
        <w:pStyle w:val="Stopka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część rysunkowa tj. </w:t>
      </w:r>
      <w:proofErr w:type="spellStart"/>
      <w:r>
        <w:rPr>
          <w:rFonts w:ascii="Arial" w:hAnsi="Arial" w:cs="Arial"/>
          <w:bCs/>
          <w:sz w:val="18"/>
          <w:szCs w:val="18"/>
        </w:rPr>
        <w:t>pzt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konstrukcji</w:t>
      </w:r>
      <w:r w:rsidR="00684027">
        <w:rPr>
          <w:rFonts w:ascii="Arial" w:hAnsi="Arial" w:cs="Arial"/>
          <w:bCs/>
          <w:sz w:val="18"/>
          <w:szCs w:val="18"/>
        </w:rPr>
        <w:t>, kanalizacji deszczowej oraz usuwania kolizji w plikach formatu DWG.</w:t>
      </w:r>
    </w:p>
    <w:p w:rsidR="00684027" w:rsidRDefault="0068402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p w:rsidR="006D2407" w:rsidRDefault="006D240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p w:rsidR="00684027" w:rsidRDefault="00684027" w:rsidP="00684027">
      <w:pPr>
        <w:pStyle w:val="Stopka"/>
        <w:tabs>
          <w:tab w:val="left" w:pos="708"/>
        </w:tabs>
        <w:jc w:val="right"/>
        <w:rPr>
          <w:rFonts w:ascii="Calibri" w:hAnsi="Calibri" w:cs="Arial"/>
          <w:bCs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84027" w:rsidTr="00684027">
        <w:trPr>
          <w:jc w:val="center"/>
        </w:trPr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................................, dnia ......................</w:t>
            </w:r>
          </w:p>
        </w:tc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.......................................................................</w:t>
            </w:r>
          </w:p>
        </w:tc>
      </w:tr>
      <w:tr w:rsidR="00684027" w:rsidTr="00684027">
        <w:trPr>
          <w:jc w:val="center"/>
        </w:trPr>
        <w:tc>
          <w:tcPr>
            <w:tcW w:w="2500" w:type="pct"/>
          </w:tcPr>
          <w:p w:rsidR="00684027" w:rsidRDefault="00684027">
            <w:pPr>
              <w:spacing w:line="25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00" w:type="pct"/>
            <w:hideMark/>
          </w:tcPr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imię, nazwisko (pieczęć) i podpis osoby</w:t>
            </w:r>
          </w:p>
          <w:p w:rsidR="00684027" w:rsidRDefault="006840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upoważnionej do reprezentowania Wykonawcy</w:t>
            </w:r>
          </w:p>
        </w:tc>
      </w:tr>
    </w:tbl>
    <w:p w:rsidR="006B2F59" w:rsidRDefault="00C064AE" w:rsidP="00195D63"/>
    <w:sectPr w:rsidR="006B2F59" w:rsidSect="00BF75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4B2F"/>
    <w:multiLevelType w:val="hybridMultilevel"/>
    <w:tmpl w:val="1A8832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5C2438DC">
      <w:start w:val="1"/>
      <w:numFmt w:val="upperRoman"/>
      <w:lvlText w:val="%2."/>
      <w:lvlJc w:val="left"/>
      <w:pPr>
        <w:ind w:left="2367" w:hanging="72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7">
      <w:start w:val="1"/>
      <w:numFmt w:val="lowerLetter"/>
      <w:lvlText w:val="%6)"/>
      <w:lvlJc w:val="lef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A35AF6"/>
    <w:multiLevelType w:val="hybridMultilevel"/>
    <w:tmpl w:val="F00A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326"/>
    <w:multiLevelType w:val="hybridMultilevel"/>
    <w:tmpl w:val="0172F5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27"/>
    <w:rsid w:val="00116C6C"/>
    <w:rsid w:val="00131B31"/>
    <w:rsid w:val="00195D63"/>
    <w:rsid w:val="001C47E6"/>
    <w:rsid w:val="00226894"/>
    <w:rsid w:val="0024166D"/>
    <w:rsid w:val="002810B1"/>
    <w:rsid w:val="002F0BDF"/>
    <w:rsid w:val="004D3684"/>
    <w:rsid w:val="004E0EB2"/>
    <w:rsid w:val="005231B1"/>
    <w:rsid w:val="0056545A"/>
    <w:rsid w:val="0062490D"/>
    <w:rsid w:val="00650FE7"/>
    <w:rsid w:val="00684027"/>
    <w:rsid w:val="006A60E2"/>
    <w:rsid w:val="006D2407"/>
    <w:rsid w:val="007A0416"/>
    <w:rsid w:val="00811AB1"/>
    <w:rsid w:val="00980CA2"/>
    <w:rsid w:val="009F0012"/>
    <w:rsid w:val="00AA7DE7"/>
    <w:rsid w:val="00AF5007"/>
    <w:rsid w:val="00BF751A"/>
    <w:rsid w:val="00C064AE"/>
    <w:rsid w:val="00DA4FC5"/>
    <w:rsid w:val="00DB4276"/>
    <w:rsid w:val="00EC51D4"/>
    <w:rsid w:val="00F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8CD5"/>
  <w15:chartTrackingRefBased/>
  <w15:docId w15:val="{E0639198-6CD2-43DB-B1FE-001E88AD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unhideWhenUsed/>
    <w:rsid w:val="00684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semiHidden/>
    <w:locked/>
    <w:rsid w:val="00684027"/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aliases w:val="a2"/>
    <w:basedOn w:val="Normalny"/>
    <w:link w:val="TekstpodstawowyZnak"/>
    <w:semiHidden/>
    <w:unhideWhenUsed/>
    <w:rsid w:val="00684027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locked/>
    <w:rsid w:val="006840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4166D"/>
    <w:pPr>
      <w:ind w:left="708"/>
    </w:pPr>
    <w:rPr>
      <w:rFonts w:ascii="Arial" w:hAnsi="Arial" w:cs="Arial"/>
      <w:b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F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841B-C79B-42C3-AEC3-31F67786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Górny</dc:creator>
  <cp:keywords/>
  <dc:description/>
  <cp:lastModifiedBy>Dorota Lepczyńska</cp:lastModifiedBy>
  <cp:revision>4</cp:revision>
  <cp:lastPrinted>2019-04-10T08:59:00Z</cp:lastPrinted>
  <dcterms:created xsi:type="dcterms:W3CDTF">2019-04-10T08:34:00Z</dcterms:created>
  <dcterms:modified xsi:type="dcterms:W3CDTF">2019-04-10T09:53:00Z</dcterms:modified>
</cp:coreProperties>
</file>