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4530E" w:rsidRDefault="0074530E">
      <w:pPr>
        <w:tabs>
          <w:tab w:val="left" w:pos="4332"/>
          <w:tab w:val="left" w:pos="4788"/>
        </w:tabs>
        <w:rPr>
          <w:sz w:val="18"/>
          <w:szCs w:val="18"/>
        </w:rPr>
      </w:pPr>
    </w:p>
    <w:p w:rsidR="0074530E" w:rsidRPr="0074530E" w:rsidRDefault="0074530E" w:rsidP="0074530E">
      <w:pPr>
        <w:tabs>
          <w:tab w:val="left" w:pos="4332"/>
          <w:tab w:val="left" w:pos="4788"/>
        </w:tabs>
        <w:jc w:val="right"/>
        <w:rPr>
          <w:color w:val="000000"/>
          <w:sz w:val="18"/>
          <w:szCs w:val="18"/>
        </w:rPr>
      </w:pPr>
      <w:r w:rsidRPr="0074530E">
        <w:rPr>
          <w:color w:val="000000"/>
          <w:sz w:val="18"/>
          <w:szCs w:val="18"/>
        </w:rPr>
        <w:t>Załącznik 6.1. do SIWZ</w:t>
      </w:r>
    </w:p>
    <w:p w:rsidR="0074530E" w:rsidRPr="0074530E" w:rsidRDefault="0074530E" w:rsidP="0074530E">
      <w:pPr>
        <w:tabs>
          <w:tab w:val="left" w:pos="4332"/>
          <w:tab w:val="left" w:pos="4788"/>
        </w:tabs>
        <w:rPr>
          <w:color w:val="000000"/>
          <w:sz w:val="18"/>
          <w:szCs w:val="18"/>
        </w:rPr>
      </w:pPr>
      <w:r>
        <w:rPr>
          <w:color w:val="000000"/>
          <w:sz w:val="18"/>
          <w:szCs w:val="18"/>
        </w:rPr>
        <w:t>Nr sprawy: SP.ZP.272.32</w:t>
      </w:r>
      <w:r w:rsidRPr="0074530E">
        <w:rPr>
          <w:color w:val="000000"/>
          <w:sz w:val="18"/>
          <w:szCs w:val="18"/>
        </w:rPr>
        <w:t xml:space="preserve">.2019.II.DT </w:t>
      </w:r>
    </w:p>
    <w:p w:rsidR="0074530E" w:rsidRPr="0074530E" w:rsidRDefault="0074530E" w:rsidP="0074530E">
      <w:pPr>
        <w:tabs>
          <w:tab w:val="left" w:pos="4332"/>
          <w:tab w:val="left" w:pos="4788"/>
        </w:tabs>
        <w:rPr>
          <w:color w:val="000000"/>
          <w:sz w:val="18"/>
          <w:szCs w:val="18"/>
        </w:rPr>
      </w:pPr>
    </w:p>
    <w:p w:rsidR="0074530E" w:rsidRDefault="0074530E">
      <w:pPr>
        <w:tabs>
          <w:tab w:val="left" w:pos="4332"/>
          <w:tab w:val="left" w:pos="4788"/>
        </w:tabs>
        <w:rPr>
          <w:sz w:val="18"/>
          <w:szCs w:val="18"/>
        </w:rPr>
      </w:pPr>
    </w:p>
    <w:p w:rsidR="00F2257C" w:rsidRDefault="00F2257C">
      <w:pPr>
        <w:tabs>
          <w:tab w:val="left" w:pos="4332"/>
          <w:tab w:val="left" w:pos="4788"/>
        </w:tabs>
        <w:rPr>
          <w:sz w:val="18"/>
          <w:szCs w:val="18"/>
        </w:rPr>
      </w:pPr>
    </w:p>
    <w:p w:rsidR="00761A5E" w:rsidRDefault="00761A5E">
      <w:pPr>
        <w:tabs>
          <w:tab w:val="left" w:pos="4332"/>
          <w:tab w:val="left" w:pos="4788"/>
        </w:tabs>
        <w:rPr>
          <w:b w:val="0"/>
          <w:sz w:val="18"/>
          <w:szCs w:val="18"/>
        </w:rPr>
      </w:pPr>
      <w:r>
        <w:rPr>
          <w:sz w:val="18"/>
          <w:szCs w:val="18"/>
        </w:rPr>
        <w:t xml:space="preserve">Zamawiający: </w:t>
      </w:r>
    </w:p>
    <w:p w:rsidR="00761A5E" w:rsidRDefault="00761A5E">
      <w:pPr>
        <w:rPr>
          <w:b w:val="0"/>
          <w:sz w:val="18"/>
          <w:szCs w:val="18"/>
        </w:rPr>
      </w:pPr>
      <w:r>
        <w:rPr>
          <w:b w:val="0"/>
          <w:sz w:val="18"/>
          <w:szCs w:val="18"/>
        </w:rPr>
        <w:t xml:space="preserve">Powiat Wrocławski </w:t>
      </w:r>
    </w:p>
    <w:p w:rsidR="00761A5E" w:rsidRDefault="00761A5E">
      <w:pPr>
        <w:rPr>
          <w:b w:val="0"/>
          <w:sz w:val="18"/>
          <w:szCs w:val="18"/>
        </w:rPr>
      </w:pPr>
      <w:r>
        <w:rPr>
          <w:b w:val="0"/>
          <w:sz w:val="18"/>
          <w:szCs w:val="18"/>
        </w:rPr>
        <w:t xml:space="preserve">ul. T. Kościuszki 131, </w:t>
      </w:r>
    </w:p>
    <w:p w:rsidR="00761A5E" w:rsidRDefault="00761A5E">
      <w:pPr>
        <w:rPr>
          <w:b w:val="0"/>
          <w:sz w:val="18"/>
          <w:szCs w:val="18"/>
        </w:rPr>
      </w:pPr>
      <w:r>
        <w:rPr>
          <w:b w:val="0"/>
          <w:sz w:val="18"/>
          <w:szCs w:val="18"/>
        </w:rPr>
        <w:t>50-440 Wrocław</w:t>
      </w:r>
    </w:p>
    <w:p w:rsidR="00761A5E" w:rsidRDefault="00761A5E">
      <w:pPr>
        <w:rPr>
          <w:b w:val="0"/>
          <w:sz w:val="18"/>
          <w:szCs w:val="18"/>
        </w:rPr>
      </w:pPr>
    </w:p>
    <w:p w:rsidR="00761A5E" w:rsidRDefault="00761A5E">
      <w:pPr>
        <w:ind w:left="5985"/>
        <w:rPr>
          <w:b w:val="0"/>
          <w:bCs/>
          <w:sz w:val="18"/>
          <w:szCs w:val="18"/>
        </w:rPr>
      </w:pPr>
      <w:r>
        <w:rPr>
          <w:sz w:val="18"/>
          <w:szCs w:val="18"/>
        </w:rPr>
        <w:t>Adres obiektu budowlanego:</w:t>
      </w:r>
    </w:p>
    <w:p w:rsidR="00761A5E" w:rsidRDefault="00761A5E">
      <w:pPr>
        <w:ind w:left="5985"/>
        <w:rPr>
          <w:rFonts w:ascii="Helv" w:hAnsi="Helv" w:cs="Helv"/>
          <w:b w:val="0"/>
          <w:sz w:val="18"/>
          <w:szCs w:val="18"/>
        </w:rPr>
      </w:pPr>
      <w:r>
        <w:rPr>
          <w:b w:val="0"/>
          <w:bCs/>
          <w:sz w:val="18"/>
          <w:szCs w:val="18"/>
        </w:rPr>
        <w:t>drogi powiatowe nr  2075D</w:t>
      </w:r>
      <w:r>
        <w:rPr>
          <w:rFonts w:ascii="Helv" w:hAnsi="Helv" w:cs="Helv"/>
          <w:b w:val="0"/>
          <w:sz w:val="18"/>
          <w:szCs w:val="18"/>
        </w:rPr>
        <w:t xml:space="preserve"> </w:t>
      </w:r>
    </w:p>
    <w:p w:rsidR="00761A5E" w:rsidRDefault="00761A5E">
      <w:pPr>
        <w:ind w:left="5985"/>
        <w:rPr>
          <w:rFonts w:ascii="Helv" w:hAnsi="Helv" w:cs="Helv"/>
          <w:b w:val="0"/>
          <w:sz w:val="18"/>
          <w:szCs w:val="18"/>
        </w:rPr>
      </w:pPr>
      <w:r>
        <w:rPr>
          <w:rFonts w:ascii="Helv" w:hAnsi="Helv" w:cs="Helv"/>
          <w:b w:val="0"/>
          <w:sz w:val="18"/>
          <w:szCs w:val="18"/>
        </w:rPr>
        <w:t xml:space="preserve">w miejscowości Garncarsko </w:t>
      </w:r>
    </w:p>
    <w:p w:rsidR="00761A5E" w:rsidRDefault="00761A5E">
      <w:pPr>
        <w:ind w:left="5985"/>
        <w:rPr>
          <w:sz w:val="18"/>
          <w:szCs w:val="18"/>
        </w:rPr>
      </w:pPr>
      <w:r>
        <w:rPr>
          <w:rFonts w:ascii="Helv" w:hAnsi="Helv" w:cs="Helv"/>
          <w:b w:val="0"/>
          <w:sz w:val="18"/>
          <w:szCs w:val="18"/>
        </w:rPr>
        <w:t>gmina Sobótka</w:t>
      </w:r>
      <w:r>
        <w:rPr>
          <w:sz w:val="18"/>
          <w:szCs w:val="18"/>
        </w:rPr>
        <w:t xml:space="preserve"> </w:t>
      </w:r>
    </w:p>
    <w:p w:rsidR="00761A5E" w:rsidRDefault="00761A5E">
      <w:pPr>
        <w:ind w:left="5985"/>
        <w:rPr>
          <w:b w:val="0"/>
          <w:sz w:val="18"/>
          <w:szCs w:val="18"/>
        </w:rPr>
      </w:pPr>
      <w:r>
        <w:rPr>
          <w:sz w:val="18"/>
          <w:szCs w:val="18"/>
        </w:rPr>
        <w:t>nr działek:</w:t>
      </w:r>
      <w:r>
        <w:rPr>
          <w:b w:val="0"/>
          <w:sz w:val="18"/>
          <w:szCs w:val="18"/>
        </w:rPr>
        <w:t xml:space="preserve"> </w:t>
      </w:r>
    </w:p>
    <w:p w:rsidR="00761A5E" w:rsidRDefault="00761A5E">
      <w:pPr>
        <w:ind w:left="5985"/>
        <w:rPr>
          <w:sz w:val="18"/>
          <w:szCs w:val="18"/>
        </w:rPr>
      </w:pPr>
      <w:r>
        <w:rPr>
          <w:b w:val="0"/>
          <w:sz w:val="18"/>
          <w:szCs w:val="18"/>
        </w:rPr>
        <w:t>dz. nr 137dr AM-1 obręb Garncarsko</w:t>
      </w:r>
    </w:p>
    <w:p w:rsidR="00761A5E" w:rsidRDefault="00761A5E">
      <w:pPr>
        <w:ind w:left="5985"/>
        <w:rPr>
          <w:sz w:val="18"/>
          <w:szCs w:val="18"/>
        </w:rPr>
      </w:pPr>
      <w:r>
        <w:rPr>
          <w:sz w:val="18"/>
          <w:szCs w:val="18"/>
        </w:rPr>
        <w:t>Gmina</w:t>
      </w:r>
      <w:r>
        <w:rPr>
          <w:b w:val="0"/>
          <w:sz w:val="18"/>
          <w:szCs w:val="18"/>
        </w:rPr>
        <w:t xml:space="preserve">: Sobótka </w:t>
      </w:r>
    </w:p>
    <w:p w:rsidR="00761A5E" w:rsidRDefault="00761A5E">
      <w:pPr>
        <w:ind w:left="5985"/>
        <w:rPr>
          <w:sz w:val="18"/>
          <w:szCs w:val="18"/>
        </w:rPr>
      </w:pPr>
      <w:r>
        <w:rPr>
          <w:sz w:val="18"/>
          <w:szCs w:val="18"/>
        </w:rPr>
        <w:t xml:space="preserve">Powiat: </w:t>
      </w:r>
      <w:r>
        <w:rPr>
          <w:b w:val="0"/>
          <w:sz w:val="18"/>
          <w:szCs w:val="18"/>
        </w:rPr>
        <w:t>wrocławski</w:t>
      </w:r>
    </w:p>
    <w:p w:rsidR="00761A5E" w:rsidRDefault="00761A5E">
      <w:pPr>
        <w:ind w:left="5985"/>
        <w:rPr>
          <w:b w:val="0"/>
          <w:sz w:val="18"/>
          <w:szCs w:val="18"/>
        </w:rPr>
      </w:pPr>
      <w:r>
        <w:rPr>
          <w:sz w:val="18"/>
          <w:szCs w:val="18"/>
        </w:rPr>
        <w:t xml:space="preserve">Województwo: </w:t>
      </w:r>
      <w:r>
        <w:rPr>
          <w:b w:val="0"/>
          <w:sz w:val="18"/>
          <w:szCs w:val="18"/>
        </w:rPr>
        <w:t>dolnośląskie</w:t>
      </w:r>
    </w:p>
    <w:p w:rsidR="00761A5E" w:rsidRDefault="00761A5E">
      <w:pPr>
        <w:rPr>
          <w:b w:val="0"/>
          <w:sz w:val="18"/>
          <w:szCs w:val="18"/>
        </w:rPr>
      </w:pPr>
    </w:p>
    <w:p w:rsidR="00761A5E" w:rsidRDefault="00761A5E">
      <w:pPr>
        <w:rPr>
          <w:b w:val="0"/>
          <w:sz w:val="18"/>
          <w:szCs w:val="18"/>
        </w:rPr>
      </w:pPr>
    </w:p>
    <w:p w:rsidR="00761A5E" w:rsidRDefault="00761A5E">
      <w:pPr>
        <w:rPr>
          <w:b w:val="0"/>
          <w:sz w:val="18"/>
          <w:szCs w:val="18"/>
        </w:rPr>
      </w:pPr>
    </w:p>
    <w:p w:rsidR="00761A5E" w:rsidRDefault="00761A5E">
      <w:pPr>
        <w:rPr>
          <w:b w:val="0"/>
          <w:sz w:val="18"/>
          <w:szCs w:val="18"/>
        </w:rPr>
      </w:pPr>
    </w:p>
    <w:p w:rsidR="00761A5E" w:rsidRDefault="00761A5E">
      <w:pPr>
        <w:rPr>
          <w:b w:val="0"/>
          <w:sz w:val="18"/>
          <w:szCs w:val="18"/>
        </w:rPr>
      </w:pPr>
    </w:p>
    <w:p w:rsidR="00761A5E" w:rsidRDefault="00761A5E">
      <w:pPr>
        <w:rPr>
          <w:b w:val="0"/>
        </w:rPr>
      </w:pPr>
      <w:r>
        <w:rPr>
          <w:b w:val="0"/>
        </w:rPr>
        <w:t xml:space="preserve">Nazwa obiektu budowlanego: </w:t>
      </w:r>
    </w:p>
    <w:p w:rsidR="00761A5E" w:rsidRPr="0074530E" w:rsidRDefault="00761A5E">
      <w:pPr>
        <w:jc w:val="center"/>
        <w:rPr>
          <w:sz w:val="24"/>
          <w:szCs w:val="28"/>
        </w:rPr>
      </w:pPr>
    </w:p>
    <w:p w:rsidR="00761A5E" w:rsidRPr="0074530E" w:rsidRDefault="00761A5E">
      <w:pPr>
        <w:pStyle w:val="Default"/>
        <w:jc w:val="center"/>
        <w:rPr>
          <w:rFonts w:ascii="Arial" w:hAnsi="Arial" w:cs="Arial"/>
          <w:b/>
          <w:bCs/>
          <w:szCs w:val="28"/>
        </w:rPr>
      </w:pPr>
      <w:r w:rsidRPr="0074530E">
        <w:rPr>
          <w:rFonts w:ascii="Arial" w:hAnsi="Arial" w:cs="Arial"/>
          <w:b/>
          <w:bCs/>
          <w:szCs w:val="28"/>
        </w:rPr>
        <w:t>Przebudowa drogi powiatowej nr 2075D w zakresie budowy chodnika</w:t>
      </w:r>
      <w:r w:rsidR="0074530E">
        <w:rPr>
          <w:rFonts w:ascii="Arial" w:hAnsi="Arial" w:cs="Arial"/>
          <w:b/>
          <w:bCs/>
          <w:szCs w:val="28"/>
        </w:rPr>
        <w:t xml:space="preserve">                            </w:t>
      </w:r>
      <w:r w:rsidRPr="0074530E">
        <w:rPr>
          <w:rFonts w:ascii="Arial" w:hAnsi="Arial" w:cs="Arial"/>
          <w:b/>
          <w:bCs/>
          <w:szCs w:val="28"/>
        </w:rPr>
        <w:t xml:space="preserve"> przy ul. Nowowiejskiej w  miejscowości Garncarsko, </w:t>
      </w:r>
    </w:p>
    <w:p w:rsidR="00761A5E" w:rsidRPr="0074530E" w:rsidRDefault="00761A5E">
      <w:pPr>
        <w:pStyle w:val="Default"/>
        <w:jc w:val="center"/>
        <w:rPr>
          <w:sz w:val="16"/>
          <w:szCs w:val="18"/>
        </w:rPr>
      </w:pPr>
      <w:r w:rsidRPr="0074530E">
        <w:rPr>
          <w:rFonts w:ascii="Arial" w:hAnsi="Arial" w:cs="Arial"/>
          <w:b/>
          <w:bCs/>
          <w:szCs w:val="28"/>
        </w:rPr>
        <w:t>gmina Sobótka – ETAP II</w:t>
      </w:r>
    </w:p>
    <w:p w:rsidR="00761A5E" w:rsidRDefault="00761A5E">
      <w:pPr>
        <w:jc w:val="center"/>
        <w:rPr>
          <w:sz w:val="18"/>
          <w:szCs w:val="18"/>
        </w:rPr>
      </w:pPr>
    </w:p>
    <w:p w:rsidR="00761A5E" w:rsidRDefault="00761A5E">
      <w:pPr>
        <w:jc w:val="center"/>
        <w:rPr>
          <w:sz w:val="18"/>
          <w:szCs w:val="18"/>
        </w:rPr>
      </w:pPr>
    </w:p>
    <w:p w:rsidR="00761A5E" w:rsidRPr="0074530E" w:rsidRDefault="00761A5E">
      <w:pPr>
        <w:jc w:val="center"/>
        <w:rPr>
          <w:sz w:val="20"/>
          <w:szCs w:val="18"/>
        </w:rPr>
      </w:pPr>
      <w:r w:rsidRPr="0074530E">
        <w:rPr>
          <w:sz w:val="32"/>
          <w:szCs w:val="28"/>
        </w:rPr>
        <w:t>OPIS PRZEDMIOTU ZAMÓWIENIA</w:t>
      </w:r>
    </w:p>
    <w:p w:rsidR="00761A5E" w:rsidRPr="0074530E" w:rsidRDefault="00761A5E">
      <w:pPr>
        <w:rPr>
          <w:sz w:val="20"/>
          <w:szCs w:val="18"/>
        </w:rPr>
      </w:pPr>
    </w:p>
    <w:p w:rsidR="00761A5E" w:rsidRDefault="00761A5E">
      <w:pPr>
        <w:rPr>
          <w:b w:val="0"/>
          <w:sz w:val="18"/>
          <w:szCs w:val="18"/>
        </w:rPr>
      </w:pPr>
    </w:p>
    <w:p w:rsidR="00761A5E" w:rsidRDefault="00761A5E">
      <w:pPr>
        <w:rPr>
          <w:b w:val="0"/>
          <w:sz w:val="18"/>
          <w:szCs w:val="18"/>
        </w:rPr>
      </w:pPr>
    </w:p>
    <w:p w:rsidR="00761A5E" w:rsidRDefault="00761A5E">
      <w:pPr>
        <w:rPr>
          <w:b w:val="0"/>
          <w:sz w:val="18"/>
          <w:szCs w:val="18"/>
        </w:rPr>
      </w:pPr>
    </w:p>
    <w:p w:rsidR="00761A5E" w:rsidRDefault="00761A5E">
      <w:pPr>
        <w:rPr>
          <w:b w:val="0"/>
          <w:sz w:val="18"/>
          <w:szCs w:val="18"/>
        </w:rPr>
      </w:pPr>
    </w:p>
    <w:p w:rsidR="00761A5E" w:rsidRDefault="00761A5E">
      <w:pPr>
        <w:rPr>
          <w:b w:val="0"/>
          <w:sz w:val="18"/>
          <w:szCs w:val="18"/>
        </w:rPr>
      </w:pPr>
    </w:p>
    <w:p w:rsidR="00761A5E" w:rsidRDefault="00761A5E">
      <w:pPr>
        <w:autoSpaceDE w:val="0"/>
      </w:pPr>
    </w:p>
    <w:p w:rsidR="00761A5E" w:rsidRDefault="00761A5E">
      <w:pPr>
        <w:autoSpaceDE w:val="0"/>
      </w:pPr>
    </w:p>
    <w:p w:rsidR="00761A5E" w:rsidRDefault="00761A5E">
      <w:pPr>
        <w:autoSpaceDE w:val="0"/>
      </w:pPr>
    </w:p>
    <w:p w:rsidR="00761A5E" w:rsidRDefault="00761A5E">
      <w:pPr>
        <w:autoSpaceDE w:val="0"/>
        <w:rPr>
          <w:bCs/>
        </w:rPr>
      </w:pPr>
    </w:p>
    <w:p w:rsidR="00761A5E" w:rsidRDefault="00761A5E">
      <w:pPr>
        <w:autoSpaceDE w:val="0"/>
        <w:rPr>
          <w:bCs/>
        </w:rPr>
      </w:pPr>
    </w:p>
    <w:p w:rsidR="00761A5E" w:rsidRDefault="00761A5E">
      <w:pPr>
        <w:autoSpaceDE w:val="0"/>
        <w:rPr>
          <w:bCs/>
        </w:rPr>
      </w:pPr>
    </w:p>
    <w:p w:rsidR="00761A5E" w:rsidRDefault="00761A5E">
      <w:pPr>
        <w:autoSpaceDE w:val="0"/>
        <w:rPr>
          <w:bCs/>
        </w:rPr>
      </w:pPr>
    </w:p>
    <w:p w:rsidR="00761A5E" w:rsidRDefault="00761A5E">
      <w:pPr>
        <w:autoSpaceDE w:val="0"/>
        <w:rPr>
          <w:bCs/>
          <w:sz w:val="18"/>
          <w:szCs w:val="18"/>
        </w:rPr>
      </w:pPr>
    </w:p>
    <w:p w:rsidR="00761A5E" w:rsidRDefault="00761A5E">
      <w:pPr>
        <w:autoSpaceDE w:val="0"/>
        <w:rPr>
          <w:bCs/>
          <w:sz w:val="18"/>
          <w:szCs w:val="18"/>
        </w:rPr>
      </w:pPr>
    </w:p>
    <w:p w:rsidR="00761A5E" w:rsidRDefault="00761A5E">
      <w:pPr>
        <w:autoSpaceDE w:val="0"/>
        <w:rPr>
          <w:bCs/>
          <w:sz w:val="18"/>
          <w:szCs w:val="18"/>
        </w:rPr>
      </w:pPr>
    </w:p>
    <w:p w:rsidR="00761A5E" w:rsidRDefault="00761A5E">
      <w:pPr>
        <w:autoSpaceDE w:val="0"/>
        <w:rPr>
          <w:bCs/>
          <w:sz w:val="18"/>
          <w:szCs w:val="18"/>
        </w:rPr>
      </w:pPr>
    </w:p>
    <w:p w:rsidR="00822677" w:rsidRDefault="00822677">
      <w:pPr>
        <w:autoSpaceDE w:val="0"/>
        <w:rPr>
          <w:bCs/>
          <w:sz w:val="18"/>
          <w:szCs w:val="18"/>
        </w:rPr>
      </w:pPr>
    </w:p>
    <w:p w:rsidR="00822677" w:rsidRDefault="00822677">
      <w:pPr>
        <w:autoSpaceDE w:val="0"/>
        <w:rPr>
          <w:bCs/>
          <w:sz w:val="18"/>
          <w:szCs w:val="18"/>
        </w:rPr>
      </w:pPr>
    </w:p>
    <w:p w:rsidR="00822677" w:rsidRDefault="00822677">
      <w:pPr>
        <w:autoSpaceDE w:val="0"/>
        <w:rPr>
          <w:bCs/>
          <w:sz w:val="18"/>
          <w:szCs w:val="18"/>
        </w:rPr>
      </w:pPr>
    </w:p>
    <w:p w:rsidR="00822677" w:rsidRDefault="00822677">
      <w:pPr>
        <w:autoSpaceDE w:val="0"/>
        <w:rPr>
          <w:bCs/>
          <w:sz w:val="18"/>
          <w:szCs w:val="18"/>
        </w:rPr>
      </w:pPr>
    </w:p>
    <w:p w:rsidR="00822677" w:rsidRDefault="00822677">
      <w:pPr>
        <w:autoSpaceDE w:val="0"/>
        <w:rPr>
          <w:bCs/>
          <w:sz w:val="18"/>
          <w:szCs w:val="18"/>
        </w:rPr>
      </w:pPr>
    </w:p>
    <w:p w:rsidR="00822677" w:rsidRDefault="00822677">
      <w:pPr>
        <w:autoSpaceDE w:val="0"/>
        <w:rPr>
          <w:bCs/>
          <w:sz w:val="18"/>
          <w:szCs w:val="18"/>
        </w:rPr>
      </w:pPr>
    </w:p>
    <w:p w:rsidR="00822677" w:rsidRDefault="00822677">
      <w:pPr>
        <w:autoSpaceDE w:val="0"/>
        <w:rPr>
          <w:bCs/>
          <w:sz w:val="18"/>
          <w:szCs w:val="18"/>
        </w:rPr>
      </w:pPr>
    </w:p>
    <w:p w:rsidR="00822677" w:rsidRDefault="00822677">
      <w:pPr>
        <w:autoSpaceDE w:val="0"/>
        <w:rPr>
          <w:bCs/>
          <w:sz w:val="18"/>
          <w:szCs w:val="18"/>
        </w:rPr>
      </w:pPr>
    </w:p>
    <w:p w:rsidR="00761A5E" w:rsidRDefault="00761A5E">
      <w:pPr>
        <w:autoSpaceDE w:val="0"/>
        <w:rPr>
          <w:bCs/>
          <w:sz w:val="18"/>
          <w:szCs w:val="18"/>
        </w:rPr>
      </w:pPr>
    </w:p>
    <w:p w:rsidR="00F2257C" w:rsidRDefault="00F2257C">
      <w:pPr>
        <w:autoSpaceDE w:val="0"/>
        <w:rPr>
          <w:bCs/>
          <w:sz w:val="18"/>
          <w:szCs w:val="18"/>
        </w:rPr>
      </w:pPr>
    </w:p>
    <w:p w:rsidR="00F2257C" w:rsidRDefault="00F2257C">
      <w:pPr>
        <w:autoSpaceDE w:val="0"/>
        <w:rPr>
          <w:bCs/>
          <w:sz w:val="18"/>
          <w:szCs w:val="18"/>
        </w:rPr>
      </w:pPr>
    </w:p>
    <w:p w:rsidR="00F2257C" w:rsidRDefault="00F2257C">
      <w:pPr>
        <w:autoSpaceDE w:val="0"/>
        <w:rPr>
          <w:bCs/>
          <w:sz w:val="18"/>
          <w:szCs w:val="18"/>
        </w:rPr>
      </w:pPr>
    </w:p>
    <w:p w:rsidR="00F2257C" w:rsidRDefault="00F2257C">
      <w:pPr>
        <w:autoSpaceDE w:val="0"/>
        <w:rPr>
          <w:bCs/>
          <w:sz w:val="18"/>
          <w:szCs w:val="18"/>
        </w:rPr>
      </w:pPr>
    </w:p>
    <w:p w:rsidR="00761A5E" w:rsidRPr="00822677" w:rsidRDefault="0074530E" w:rsidP="00822677">
      <w:pPr>
        <w:autoSpaceDE w:val="0"/>
        <w:spacing w:line="276" w:lineRule="auto"/>
        <w:jc w:val="both"/>
        <w:rPr>
          <w:b w:val="0"/>
          <w:sz w:val="18"/>
          <w:szCs w:val="18"/>
        </w:rPr>
      </w:pPr>
      <w:r w:rsidRPr="00822677">
        <w:rPr>
          <w:b w:val="0"/>
          <w:sz w:val="18"/>
          <w:szCs w:val="18"/>
        </w:rPr>
        <w:t>Wrocław, maj</w:t>
      </w:r>
      <w:r w:rsidR="00761A5E" w:rsidRPr="00822677">
        <w:rPr>
          <w:b w:val="0"/>
          <w:sz w:val="18"/>
          <w:szCs w:val="18"/>
        </w:rPr>
        <w:t xml:space="preserve"> 2019 r.</w:t>
      </w:r>
    </w:p>
    <w:p w:rsidR="00AB6098" w:rsidRDefault="00761A5E" w:rsidP="00F2257C">
      <w:pPr>
        <w:spacing w:line="276" w:lineRule="auto"/>
        <w:jc w:val="both"/>
        <w:rPr>
          <w:b w:val="0"/>
          <w:sz w:val="18"/>
          <w:szCs w:val="18"/>
        </w:rPr>
      </w:pPr>
      <w:r w:rsidRPr="00822677">
        <w:rPr>
          <w:b w:val="0"/>
          <w:sz w:val="18"/>
          <w:szCs w:val="18"/>
          <w:u w:val="single"/>
        </w:rPr>
        <w:t>Opracował:</w:t>
      </w:r>
      <w:r w:rsidRPr="00822677">
        <w:rPr>
          <w:b w:val="0"/>
          <w:sz w:val="18"/>
          <w:szCs w:val="18"/>
        </w:rPr>
        <w:t xml:space="preserve"> Dominik Szwedowski</w:t>
      </w:r>
      <w:r w:rsidR="00822677" w:rsidRPr="00822677">
        <w:rPr>
          <w:b w:val="0"/>
          <w:sz w:val="18"/>
          <w:szCs w:val="18"/>
        </w:rPr>
        <w:t xml:space="preserve">, </w:t>
      </w:r>
      <w:r w:rsidRPr="00822677">
        <w:rPr>
          <w:b w:val="0"/>
          <w:sz w:val="18"/>
          <w:szCs w:val="18"/>
        </w:rPr>
        <w:t>Obwód Drogowy w Mirosławicach</w:t>
      </w:r>
    </w:p>
    <w:p w:rsidR="00F2257C" w:rsidRDefault="00F2257C" w:rsidP="00F2257C">
      <w:pPr>
        <w:spacing w:line="276" w:lineRule="auto"/>
        <w:jc w:val="both"/>
        <w:rPr>
          <w:b w:val="0"/>
          <w:sz w:val="18"/>
          <w:szCs w:val="18"/>
        </w:rPr>
      </w:pPr>
    </w:p>
    <w:p w:rsidR="00761A5E" w:rsidRPr="00AB6098" w:rsidRDefault="00761A5E" w:rsidP="00AB6098">
      <w:pPr>
        <w:numPr>
          <w:ilvl w:val="0"/>
          <w:numId w:val="10"/>
        </w:numPr>
        <w:spacing w:after="170" w:line="276" w:lineRule="auto"/>
        <w:jc w:val="both"/>
        <w:rPr>
          <w:b w:val="0"/>
          <w:sz w:val="18"/>
          <w:szCs w:val="18"/>
        </w:rPr>
      </w:pPr>
      <w:r w:rsidRPr="00AB6098">
        <w:rPr>
          <w:sz w:val="18"/>
          <w:szCs w:val="18"/>
        </w:rPr>
        <w:t>Przedmiot i zakres zamówienia</w:t>
      </w:r>
    </w:p>
    <w:p w:rsidR="00761A5E" w:rsidRPr="00822677" w:rsidRDefault="00761A5E" w:rsidP="00822677">
      <w:pPr>
        <w:spacing w:line="276" w:lineRule="auto"/>
        <w:ind w:firstLine="15"/>
        <w:jc w:val="both"/>
        <w:rPr>
          <w:b w:val="0"/>
          <w:sz w:val="18"/>
          <w:szCs w:val="18"/>
        </w:rPr>
      </w:pPr>
      <w:r w:rsidRPr="00822677">
        <w:rPr>
          <w:b w:val="0"/>
          <w:sz w:val="18"/>
          <w:szCs w:val="18"/>
        </w:rPr>
        <w:tab/>
        <w:t xml:space="preserve">Przedmiotem niniejszego zamówienia są roboty budowlane polegające na przebudowie odcinka drogi powiatowej nr 2075D w miejscowości Garncarsko, gmina Sobótka w zakresie budowy chodnika o nawierzchni z kostki betonowej, przebudowy zjazdów indywidualnych i publicznych na drogi gminnej z kostki betonowej brukowej, wykonania zatoki autobusowej o nawierzchni z kostki betonowej oraz remontu i rozbudowy istniejącej kanalizacji deszczowej. Zadanie będzie drugim etapem inwestycji, której pierwszą cześć zakończono  w grudniu 2018 r. </w:t>
      </w:r>
    </w:p>
    <w:p w:rsidR="00761A5E" w:rsidRPr="00822677" w:rsidRDefault="00761A5E" w:rsidP="00822677">
      <w:pPr>
        <w:spacing w:line="276" w:lineRule="auto"/>
        <w:ind w:firstLine="15"/>
        <w:jc w:val="both"/>
        <w:rPr>
          <w:rFonts w:eastAsia="TimesNewRoman"/>
          <w:b w:val="0"/>
          <w:sz w:val="18"/>
          <w:szCs w:val="18"/>
        </w:rPr>
      </w:pPr>
      <w:r w:rsidRPr="00822677">
        <w:rPr>
          <w:b w:val="0"/>
          <w:sz w:val="18"/>
          <w:szCs w:val="18"/>
        </w:rPr>
        <w:tab/>
        <w:t xml:space="preserve">W ramach realizacji II ETAPU inwestycji przewidziano budowę </w:t>
      </w:r>
      <w:r w:rsidR="00C60811" w:rsidRPr="00822677">
        <w:rPr>
          <w:b w:val="0"/>
          <w:sz w:val="18"/>
          <w:szCs w:val="18"/>
        </w:rPr>
        <w:t>obustronnego</w:t>
      </w:r>
      <w:r w:rsidRPr="00822677">
        <w:rPr>
          <w:b w:val="0"/>
          <w:sz w:val="18"/>
          <w:szCs w:val="18"/>
        </w:rPr>
        <w:t xml:space="preserve"> chodnika o szerokości od 1,50 do 2,00 m na odcinku drogi o długości ok. 616 m. W ciągu chodnika przewidzianego do realizacji w I Etapie inwestycji należy przebudować 14 zjazdów indywidualnych, dwa zjazdy na drogi wewnętrzne (działka nr 120dr AM-1 obręb Garncarsko)</w:t>
      </w:r>
      <w:r w:rsidR="00185237">
        <w:rPr>
          <w:b w:val="0"/>
          <w:sz w:val="18"/>
          <w:szCs w:val="18"/>
        </w:rPr>
        <w:t xml:space="preserve">                </w:t>
      </w:r>
      <w:r w:rsidRPr="00822677">
        <w:rPr>
          <w:b w:val="0"/>
          <w:sz w:val="18"/>
          <w:szCs w:val="18"/>
        </w:rPr>
        <w:t xml:space="preserve"> i jeden na drogę gminną (droga gminna na działce nr 122dr AM-1 obręb Garncarsko) o nawierzchni z masy </w:t>
      </w:r>
      <w:proofErr w:type="spellStart"/>
      <w:r w:rsidRPr="00822677">
        <w:rPr>
          <w:b w:val="0"/>
          <w:sz w:val="18"/>
          <w:szCs w:val="18"/>
        </w:rPr>
        <w:t>mineralo</w:t>
      </w:r>
      <w:proofErr w:type="spellEnd"/>
      <w:r w:rsidRPr="00822677">
        <w:rPr>
          <w:b w:val="0"/>
          <w:sz w:val="18"/>
          <w:szCs w:val="18"/>
        </w:rPr>
        <w:t xml:space="preserve">-asfaltowej </w:t>
      </w:r>
    </w:p>
    <w:p w:rsidR="00761A5E" w:rsidRPr="00822677" w:rsidRDefault="00761A5E" w:rsidP="00822677">
      <w:pPr>
        <w:autoSpaceDE w:val="0"/>
        <w:spacing w:line="276" w:lineRule="auto"/>
        <w:ind w:firstLine="285"/>
        <w:jc w:val="both"/>
        <w:rPr>
          <w:rFonts w:eastAsia="ComicSansMS-Bold"/>
          <w:b w:val="0"/>
          <w:sz w:val="18"/>
          <w:szCs w:val="18"/>
        </w:rPr>
      </w:pPr>
      <w:r w:rsidRPr="00822677">
        <w:rPr>
          <w:rFonts w:eastAsia="TimesNewRoman"/>
          <w:b w:val="0"/>
          <w:sz w:val="18"/>
          <w:szCs w:val="18"/>
        </w:rPr>
        <w:t xml:space="preserve">Nawierzchnia chodników wykonana zostanie z </w:t>
      </w:r>
      <w:r w:rsidRPr="00822677">
        <w:rPr>
          <w:rFonts w:eastAsia="Arial"/>
          <w:b w:val="0"/>
          <w:sz w:val="18"/>
          <w:szCs w:val="18"/>
        </w:rPr>
        <w:t xml:space="preserve">kostki betonowej brukowej szarej o gr. 8 cm natomiast nawierzchnie zjazdów z kostki betonowej brukowej grafitowej o gr. 8 cm. </w:t>
      </w:r>
      <w:r w:rsidRPr="00822677">
        <w:rPr>
          <w:rFonts w:eastAsia="TimesNewRoman"/>
          <w:b w:val="0"/>
          <w:sz w:val="18"/>
          <w:szCs w:val="18"/>
        </w:rPr>
        <w:t xml:space="preserve">W ramach przebudowy istniejące zjazdy indywidualne </w:t>
      </w:r>
      <w:r w:rsidR="00822677">
        <w:rPr>
          <w:rFonts w:eastAsia="TimesNewRoman"/>
          <w:b w:val="0"/>
          <w:sz w:val="18"/>
          <w:szCs w:val="18"/>
        </w:rPr>
        <w:t xml:space="preserve">                       </w:t>
      </w:r>
      <w:r w:rsidRPr="00822677">
        <w:rPr>
          <w:rFonts w:eastAsia="TimesNewRoman"/>
          <w:b w:val="0"/>
          <w:sz w:val="18"/>
          <w:szCs w:val="18"/>
        </w:rPr>
        <w:t>i skrzyżowania z drogami gminnymi o nawierzchni z kruszywa obramowane zostaną  na obwodzie obrzeżami betonowymi 8x30 a od strony posesji krawężnikami betonowymi obniżonymi 15x30 na ławie betonowej z oporem z betonu C12/15.</w:t>
      </w:r>
    </w:p>
    <w:p w:rsidR="00761A5E" w:rsidRPr="00822677" w:rsidRDefault="00761A5E" w:rsidP="00822677">
      <w:pPr>
        <w:autoSpaceDE w:val="0"/>
        <w:spacing w:line="276" w:lineRule="auto"/>
        <w:jc w:val="both"/>
        <w:rPr>
          <w:rFonts w:eastAsia="ComicSansMS-Bold"/>
          <w:b w:val="0"/>
          <w:sz w:val="18"/>
          <w:szCs w:val="18"/>
        </w:rPr>
      </w:pPr>
      <w:r w:rsidRPr="00822677">
        <w:rPr>
          <w:rFonts w:eastAsia="ComicSansMS-Bold"/>
          <w:b w:val="0"/>
          <w:sz w:val="18"/>
          <w:szCs w:val="18"/>
        </w:rPr>
        <w:tab/>
        <w:t>W ramach przebudowy drogi wykonana zostanie zatoka autobusowa z nawierzchnią  dostosowaną do ruchu pojazdów o kategorii KR3. Nawierzchnia zatoki wykonana zostanie z k</w:t>
      </w:r>
      <w:r w:rsidRPr="00822677">
        <w:rPr>
          <w:b w:val="0"/>
          <w:sz w:val="18"/>
          <w:szCs w:val="18"/>
        </w:rPr>
        <w:t xml:space="preserve">ostki betonowej </w:t>
      </w:r>
      <w:proofErr w:type="spellStart"/>
      <w:r w:rsidRPr="00822677">
        <w:rPr>
          <w:b w:val="0"/>
          <w:sz w:val="18"/>
          <w:szCs w:val="18"/>
        </w:rPr>
        <w:t>wibroprasowanej</w:t>
      </w:r>
      <w:proofErr w:type="spellEnd"/>
      <w:r w:rsidRPr="00822677">
        <w:rPr>
          <w:b w:val="0"/>
          <w:sz w:val="18"/>
          <w:szCs w:val="18"/>
        </w:rPr>
        <w:t xml:space="preserve"> (grafitowa) </w:t>
      </w:r>
      <w:r w:rsidR="00822677">
        <w:rPr>
          <w:b w:val="0"/>
          <w:sz w:val="18"/>
          <w:szCs w:val="18"/>
        </w:rPr>
        <w:t xml:space="preserve">                      </w:t>
      </w:r>
      <w:r w:rsidRPr="00822677">
        <w:rPr>
          <w:b w:val="0"/>
          <w:sz w:val="18"/>
          <w:szCs w:val="18"/>
        </w:rPr>
        <w:t xml:space="preserve">o wym. </w:t>
      </w:r>
      <w:r w:rsidRPr="00822677">
        <w:rPr>
          <w:rFonts w:eastAsia="SymbolMT"/>
          <w:b w:val="0"/>
          <w:sz w:val="18"/>
          <w:szCs w:val="18"/>
        </w:rPr>
        <w:t>16x16x16cm na podbudowie betonowej</w:t>
      </w:r>
      <w:r w:rsidRPr="00822677">
        <w:rPr>
          <w:rFonts w:eastAsia="ComicSansMS-Bold"/>
          <w:b w:val="0"/>
          <w:sz w:val="18"/>
          <w:szCs w:val="18"/>
        </w:rPr>
        <w:t>.</w:t>
      </w:r>
    </w:p>
    <w:p w:rsidR="00761A5E" w:rsidRPr="00822677" w:rsidRDefault="00761A5E" w:rsidP="00822677">
      <w:pPr>
        <w:spacing w:line="276" w:lineRule="auto"/>
        <w:jc w:val="both"/>
        <w:rPr>
          <w:rFonts w:eastAsia="Calibri"/>
          <w:b w:val="0"/>
          <w:bCs/>
          <w:color w:val="000000"/>
          <w:sz w:val="18"/>
          <w:szCs w:val="18"/>
        </w:rPr>
      </w:pPr>
      <w:r w:rsidRPr="00822677">
        <w:rPr>
          <w:rFonts w:eastAsia="ComicSansMS-Bold"/>
          <w:b w:val="0"/>
          <w:sz w:val="18"/>
          <w:szCs w:val="18"/>
        </w:rPr>
        <w:tab/>
        <w:t xml:space="preserve">Woda deszczowa z wykorzystaniem naturalnych spadków terenu oraz poprzez nadanie odpowiednich spadków podłużnych i poprzecznych jezdni  odprowadzona zostanie do istniejącej a częściowo do projektowanej kanalizacji deszczowej. </w:t>
      </w:r>
      <w:r w:rsidRPr="00822677">
        <w:rPr>
          <w:b w:val="0"/>
          <w:color w:val="000000"/>
          <w:sz w:val="18"/>
          <w:szCs w:val="18"/>
        </w:rPr>
        <w:t xml:space="preserve">W </w:t>
      </w:r>
      <w:r w:rsidRPr="00822677">
        <w:rPr>
          <w:rFonts w:eastAsia="ComicSansMS-Bold"/>
          <w:b w:val="0"/>
          <w:color w:val="000000"/>
          <w:sz w:val="18"/>
          <w:szCs w:val="18"/>
        </w:rPr>
        <w:t>obrębie</w:t>
      </w:r>
      <w:r w:rsidRPr="00822677">
        <w:rPr>
          <w:b w:val="0"/>
          <w:color w:val="000000"/>
          <w:sz w:val="18"/>
          <w:szCs w:val="18"/>
        </w:rPr>
        <w:t xml:space="preserve"> przebudowywanego odcinka drogi </w:t>
      </w:r>
      <w:r w:rsidRPr="00822677">
        <w:rPr>
          <w:rFonts w:eastAsia="ComicSansMS-Bold"/>
          <w:b w:val="0"/>
          <w:color w:val="000000"/>
          <w:sz w:val="18"/>
          <w:szCs w:val="18"/>
        </w:rPr>
        <w:t>znajduje</w:t>
      </w:r>
      <w:r w:rsidRPr="00822677">
        <w:rPr>
          <w:b w:val="0"/>
          <w:color w:val="000000"/>
          <w:sz w:val="18"/>
          <w:szCs w:val="18"/>
        </w:rPr>
        <w:t xml:space="preserve"> </w:t>
      </w:r>
      <w:r w:rsidRPr="00822677">
        <w:rPr>
          <w:rFonts w:eastAsia="ComicSansMS-Bold"/>
          <w:b w:val="0"/>
          <w:color w:val="000000"/>
          <w:sz w:val="18"/>
          <w:szCs w:val="18"/>
        </w:rPr>
        <w:t>się</w:t>
      </w:r>
      <w:r w:rsidRPr="00822677">
        <w:rPr>
          <w:b w:val="0"/>
          <w:color w:val="000000"/>
          <w:sz w:val="18"/>
          <w:szCs w:val="18"/>
        </w:rPr>
        <w:t xml:space="preserve"> </w:t>
      </w:r>
      <w:r w:rsidRPr="00822677">
        <w:rPr>
          <w:rFonts w:eastAsia="ComicSansMS-Bold"/>
          <w:b w:val="0"/>
          <w:color w:val="000000"/>
          <w:sz w:val="18"/>
          <w:szCs w:val="18"/>
        </w:rPr>
        <w:t>istniejąca</w:t>
      </w:r>
      <w:r w:rsidRPr="00822677">
        <w:rPr>
          <w:b w:val="0"/>
          <w:color w:val="000000"/>
          <w:sz w:val="18"/>
          <w:szCs w:val="18"/>
        </w:rPr>
        <w:t xml:space="preserve"> </w:t>
      </w:r>
      <w:r w:rsidRPr="00822677">
        <w:rPr>
          <w:rFonts w:eastAsia="ComicSansMS-Bold"/>
          <w:b w:val="0"/>
          <w:color w:val="000000"/>
          <w:sz w:val="18"/>
          <w:szCs w:val="18"/>
        </w:rPr>
        <w:t>kanalizacja</w:t>
      </w:r>
      <w:r w:rsidRPr="00822677">
        <w:rPr>
          <w:b w:val="0"/>
          <w:color w:val="000000"/>
          <w:sz w:val="18"/>
          <w:szCs w:val="18"/>
        </w:rPr>
        <w:t xml:space="preserve"> </w:t>
      </w:r>
      <w:r w:rsidRPr="00822677">
        <w:rPr>
          <w:rFonts w:eastAsia="ComicSansMS-Bold"/>
          <w:b w:val="0"/>
          <w:color w:val="000000"/>
          <w:sz w:val="18"/>
          <w:szCs w:val="18"/>
        </w:rPr>
        <w:t>deszczowa., którą należy</w:t>
      </w:r>
      <w:r w:rsidR="00822677">
        <w:rPr>
          <w:rFonts w:eastAsia="ComicSansMS-Bold"/>
          <w:b w:val="0"/>
          <w:color w:val="000000"/>
          <w:sz w:val="18"/>
          <w:szCs w:val="18"/>
        </w:rPr>
        <w:t xml:space="preserve"> przebudować po starej trasie. </w:t>
      </w:r>
      <w:r w:rsidRPr="00822677">
        <w:rPr>
          <w:b w:val="0"/>
          <w:color w:val="000000"/>
          <w:sz w:val="18"/>
          <w:szCs w:val="18"/>
        </w:rPr>
        <w:t>Przebudowę</w:t>
      </w:r>
      <w:r w:rsidRPr="00822677">
        <w:rPr>
          <w:rFonts w:eastAsia="Calibri"/>
          <w:b w:val="0"/>
          <w:bCs/>
          <w:color w:val="000000"/>
          <w:sz w:val="18"/>
          <w:szCs w:val="18"/>
        </w:rPr>
        <w:t xml:space="preserve"> istniejącej kanalizacji deszczowej kd300 należy wykonać na trzech odcinkach o łącznej długości 121,5m.</w:t>
      </w:r>
    </w:p>
    <w:p w:rsidR="00761A5E" w:rsidRPr="00822677" w:rsidRDefault="00761A5E" w:rsidP="00822677">
      <w:pPr>
        <w:spacing w:line="276" w:lineRule="auto"/>
        <w:jc w:val="both"/>
        <w:rPr>
          <w:rFonts w:eastAsia="SymbolMT"/>
          <w:b w:val="0"/>
          <w:sz w:val="18"/>
          <w:szCs w:val="18"/>
        </w:rPr>
      </w:pPr>
      <w:r w:rsidRPr="00822677">
        <w:rPr>
          <w:rFonts w:eastAsia="Calibri"/>
          <w:b w:val="0"/>
          <w:bCs/>
          <w:color w:val="000000"/>
          <w:sz w:val="18"/>
          <w:szCs w:val="18"/>
        </w:rPr>
        <w:tab/>
        <w:t>W ramach inwestycji planowane jest też wykonanie nowego odcinka kanalizacji deszczowej z rur PVC 315mm</w:t>
      </w:r>
      <w:r w:rsidR="00185237">
        <w:rPr>
          <w:rFonts w:eastAsia="Calibri"/>
          <w:b w:val="0"/>
          <w:bCs/>
          <w:color w:val="000000"/>
          <w:sz w:val="18"/>
          <w:szCs w:val="18"/>
        </w:rPr>
        <w:t xml:space="preserve">   </w:t>
      </w:r>
      <w:r w:rsidRPr="00822677">
        <w:rPr>
          <w:rFonts w:eastAsia="Calibri"/>
          <w:b w:val="0"/>
          <w:bCs/>
          <w:color w:val="000000"/>
          <w:sz w:val="18"/>
          <w:szCs w:val="18"/>
        </w:rPr>
        <w:t>o długości 140,5 m wraz z wpustami deszczowymi. Rozbudowa istniejącej kanalizacji polegała będzie na zarurowaniu rowu przydrożnego na odcinku od ul. Fiołkowej do drogi gminnej – działka nr 28dr. Nowy odcinek kanalizacji deszczowej zostanie wpięty do istniejącego kolektora kd400 za pośrednictwem projektowanej na nim studzienki kanalizacyjnej.</w:t>
      </w:r>
    </w:p>
    <w:p w:rsidR="00761A5E" w:rsidRPr="00822677" w:rsidRDefault="00761A5E" w:rsidP="00822677">
      <w:pPr>
        <w:autoSpaceDE w:val="0"/>
        <w:spacing w:line="276" w:lineRule="auto"/>
        <w:jc w:val="both"/>
        <w:rPr>
          <w:b w:val="0"/>
          <w:sz w:val="18"/>
          <w:szCs w:val="18"/>
        </w:rPr>
      </w:pPr>
      <w:r w:rsidRPr="00822677">
        <w:rPr>
          <w:rFonts w:eastAsia="SymbolMT"/>
          <w:b w:val="0"/>
          <w:sz w:val="18"/>
          <w:szCs w:val="18"/>
        </w:rPr>
        <w:tab/>
        <w:t>Wszystkie</w:t>
      </w:r>
      <w:r w:rsidRPr="00822677">
        <w:rPr>
          <w:b w:val="0"/>
          <w:sz w:val="18"/>
          <w:szCs w:val="18"/>
        </w:rPr>
        <w:t xml:space="preserve"> przewody kanalizacji deszczowej zaprojektowano z rur kielichowych PVC –  SN 8 o ściance litej w zakresie średnic Ø200 – 315 mm. Rury te mają fabrycznie montowane uszczelki wargowe, które gwarantują szczelność połączeń. Trasę przewodów, zagłębienia oraz spadki przedstawiono na p</w:t>
      </w:r>
      <w:r w:rsidR="00185237">
        <w:rPr>
          <w:b w:val="0"/>
          <w:sz w:val="18"/>
          <w:szCs w:val="18"/>
        </w:rPr>
        <w:t xml:space="preserve">rofilach podłużnych załączonych </w:t>
      </w:r>
      <w:r w:rsidRPr="00822677">
        <w:rPr>
          <w:b w:val="0"/>
          <w:sz w:val="18"/>
          <w:szCs w:val="18"/>
        </w:rPr>
        <w:t>do dokumentacji. Ścieki deszczowe z poszczególnych wpustów ulicznych będą odprowadzane przewodem o średnicy Ø200, ze spadkiem 1%.</w:t>
      </w:r>
    </w:p>
    <w:p w:rsidR="00761A5E" w:rsidRPr="00822677" w:rsidRDefault="00761A5E" w:rsidP="00822677">
      <w:pPr>
        <w:tabs>
          <w:tab w:val="left" w:pos="1134"/>
        </w:tabs>
        <w:autoSpaceDE w:val="0"/>
        <w:spacing w:line="276" w:lineRule="auto"/>
        <w:jc w:val="both"/>
        <w:rPr>
          <w:rFonts w:eastAsia="ComicSansMS-Bold"/>
          <w:b w:val="0"/>
          <w:sz w:val="18"/>
          <w:szCs w:val="18"/>
        </w:rPr>
      </w:pPr>
      <w:r w:rsidRPr="00822677">
        <w:rPr>
          <w:b w:val="0"/>
          <w:sz w:val="18"/>
          <w:szCs w:val="18"/>
        </w:rPr>
        <w:t>Projektowane kanały nale</w:t>
      </w:r>
      <w:r w:rsidRPr="00822677">
        <w:rPr>
          <w:rFonts w:eastAsia="TimesNewRoman"/>
          <w:b w:val="0"/>
          <w:sz w:val="18"/>
          <w:szCs w:val="18"/>
        </w:rPr>
        <w:t>ż</w:t>
      </w:r>
      <w:r w:rsidRPr="00822677">
        <w:rPr>
          <w:b w:val="0"/>
          <w:sz w:val="18"/>
          <w:szCs w:val="18"/>
        </w:rPr>
        <w:t>y uło</w:t>
      </w:r>
      <w:r w:rsidRPr="00822677">
        <w:rPr>
          <w:rFonts w:eastAsia="TimesNewRoman"/>
          <w:b w:val="0"/>
          <w:sz w:val="18"/>
          <w:szCs w:val="18"/>
        </w:rPr>
        <w:t>ż</w:t>
      </w:r>
      <w:r w:rsidRPr="00822677">
        <w:rPr>
          <w:b w:val="0"/>
          <w:sz w:val="18"/>
          <w:szCs w:val="18"/>
        </w:rPr>
        <w:t>y</w:t>
      </w:r>
      <w:r w:rsidRPr="00822677">
        <w:rPr>
          <w:rFonts w:eastAsia="TimesNewRoman"/>
          <w:b w:val="0"/>
          <w:sz w:val="18"/>
          <w:szCs w:val="18"/>
        </w:rPr>
        <w:t>ć</w:t>
      </w:r>
      <w:r w:rsidRPr="00822677">
        <w:rPr>
          <w:b w:val="0"/>
          <w:sz w:val="18"/>
          <w:szCs w:val="18"/>
        </w:rPr>
        <w:t xml:space="preserve"> na zag</w:t>
      </w:r>
      <w:r w:rsidRPr="00822677">
        <w:rPr>
          <w:rFonts w:eastAsia="TimesNewRoman"/>
          <w:b w:val="0"/>
          <w:sz w:val="18"/>
          <w:szCs w:val="18"/>
        </w:rPr>
        <w:t>ę</w:t>
      </w:r>
      <w:r w:rsidRPr="00822677">
        <w:rPr>
          <w:b w:val="0"/>
          <w:sz w:val="18"/>
          <w:szCs w:val="18"/>
        </w:rPr>
        <w:t>szczonej podsypce piaskowej grubo</w:t>
      </w:r>
      <w:r w:rsidRPr="00822677">
        <w:rPr>
          <w:rFonts w:eastAsia="TimesNewRoman"/>
          <w:b w:val="0"/>
          <w:sz w:val="18"/>
          <w:szCs w:val="18"/>
        </w:rPr>
        <w:t>ś</w:t>
      </w:r>
      <w:r w:rsidRPr="00822677">
        <w:rPr>
          <w:b w:val="0"/>
          <w:sz w:val="18"/>
          <w:szCs w:val="18"/>
        </w:rPr>
        <w:t xml:space="preserve">ci min. 0,20 m. </w:t>
      </w:r>
    </w:p>
    <w:p w:rsidR="00761A5E" w:rsidRPr="00822677" w:rsidRDefault="00761A5E" w:rsidP="00822677">
      <w:pPr>
        <w:spacing w:line="276" w:lineRule="auto"/>
        <w:jc w:val="both"/>
        <w:rPr>
          <w:rFonts w:eastAsia="ComicSansMS-Bold"/>
          <w:b w:val="0"/>
          <w:sz w:val="18"/>
          <w:szCs w:val="18"/>
        </w:rPr>
      </w:pPr>
      <w:r w:rsidRPr="00822677">
        <w:rPr>
          <w:rFonts w:eastAsia="ComicSansMS-Bold"/>
          <w:b w:val="0"/>
          <w:sz w:val="18"/>
          <w:szCs w:val="18"/>
        </w:rPr>
        <w:tab/>
        <w:t xml:space="preserve">Wody opadowe i roztopowe z przebudowywanego odcinka drogi odpłyną do projektowanych studzienek wpustowych wyposażonych w osadniki, wiaderka wpustowe i syfony, które zamontowane zostaną przy krawężnikach. Zaprojektowano wpusty deszczowe </w:t>
      </w:r>
      <w:r w:rsidRPr="00822677">
        <w:rPr>
          <w:b w:val="0"/>
          <w:sz w:val="18"/>
          <w:szCs w:val="18"/>
        </w:rPr>
        <w:t>DN500 z prefabrykowanych elementów betonowych kl. C35/45 z fabrycznie wykonanym przej</w:t>
      </w:r>
      <w:r w:rsidRPr="00822677">
        <w:rPr>
          <w:rFonts w:eastAsia="TimesNewRoman"/>
          <w:b w:val="0"/>
          <w:sz w:val="18"/>
          <w:szCs w:val="18"/>
        </w:rPr>
        <w:t>ś</w:t>
      </w:r>
      <w:r w:rsidRPr="00822677">
        <w:rPr>
          <w:b w:val="0"/>
          <w:sz w:val="18"/>
          <w:szCs w:val="18"/>
        </w:rPr>
        <w:t>ciem szczelnym do monta</w:t>
      </w:r>
      <w:r w:rsidRPr="00822677">
        <w:rPr>
          <w:rFonts w:eastAsia="TimesNewRoman"/>
          <w:b w:val="0"/>
          <w:sz w:val="18"/>
          <w:szCs w:val="18"/>
        </w:rPr>
        <w:t>ż</w:t>
      </w:r>
      <w:r w:rsidRPr="00822677">
        <w:rPr>
          <w:b w:val="0"/>
          <w:sz w:val="18"/>
          <w:szCs w:val="18"/>
        </w:rPr>
        <w:t xml:space="preserve">u rur kanalizacyjnych. Wpusty deszczowe należy wyposażyć w kraty </w:t>
      </w:r>
      <w:r w:rsidRPr="00822677">
        <w:rPr>
          <w:rFonts w:eastAsia="TimesNewRoman"/>
          <w:b w:val="0"/>
          <w:sz w:val="18"/>
          <w:szCs w:val="18"/>
        </w:rPr>
        <w:t>ż</w:t>
      </w:r>
      <w:r w:rsidRPr="00822677">
        <w:rPr>
          <w:b w:val="0"/>
          <w:sz w:val="18"/>
          <w:szCs w:val="18"/>
        </w:rPr>
        <w:t>eliwne proste, klasy D400.</w:t>
      </w:r>
    </w:p>
    <w:p w:rsidR="00761A5E" w:rsidRPr="00822677" w:rsidRDefault="00761A5E" w:rsidP="00822677">
      <w:pPr>
        <w:spacing w:line="276" w:lineRule="auto"/>
        <w:jc w:val="both"/>
        <w:rPr>
          <w:b w:val="0"/>
          <w:sz w:val="18"/>
          <w:szCs w:val="18"/>
        </w:rPr>
      </w:pPr>
      <w:r w:rsidRPr="00822677">
        <w:rPr>
          <w:rFonts w:eastAsia="ComicSansMS-Bold"/>
          <w:b w:val="0"/>
          <w:sz w:val="18"/>
          <w:szCs w:val="18"/>
        </w:rPr>
        <w:tab/>
        <w:t>Szczegóły związane ze sposobem odwodnienia zostały szczegółowo opisane w projekcie branży sanitarnej (kanalizacja deszczowa).</w:t>
      </w:r>
      <w:r w:rsidRPr="00822677">
        <w:rPr>
          <w:b w:val="0"/>
          <w:sz w:val="18"/>
          <w:szCs w:val="18"/>
        </w:rPr>
        <w:t xml:space="preserve"> </w:t>
      </w:r>
    </w:p>
    <w:p w:rsidR="00AB6098" w:rsidRDefault="00761A5E" w:rsidP="00AB6098">
      <w:pPr>
        <w:spacing w:line="276" w:lineRule="auto"/>
        <w:ind w:firstLine="285"/>
        <w:jc w:val="both"/>
        <w:rPr>
          <w:sz w:val="18"/>
          <w:szCs w:val="18"/>
        </w:rPr>
      </w:pPr>
      <w:r w:rsidRPr="00822677">
        <w:rPr>
          <w:b w:val="0"/>
          <w:sz w:val="18"/>
          <w:szCs w:val="18"/>
        </w:rPr>
        <w:t xml:space="preserve">Przedmiotowe zamierzenie ma na celu polepszenie walorów funkcjonalnych i użytkowych drogi, a przede wszystkim poprawę bezpieczeństwa pieszych. </w:t>
      </w:r>
    </w:p>
    <w:p w:rsidR="00AB6098" w:rsidRDefault="00AB6098">
      <w:pPr>
        <w:autoSpaceDE w:val="0"/>
        <w:spacing w:line="276" w:lineRule="auto"/>
        <w:jc w:val="both"/>
        <w:rPr>
          <w:sz w:val="18"/>
          <w:szCs w:val="18"/>
        </w:rPr>
      </w:pPr>
    </w:p>
    <w:p w:rsidR="00761A5E" w:rsidRDefault="00761A5E">
      <w:pPr>
        <w:autoSpaceDE w:val="0"/>
        <w:spacing w:line="276" w:lineRule="auto"/>
        <w:jc w:val="both"/>
        <w:rPr>
          <w:sz w:val="18"/>
          <w:szCs w:val="18"/>
        </w:rPr>
      </w:pPr>
      <w:r w:rsidRPr="00822677">
        <w:rPr>
          <w:sz w:val="18"/>
          <w:szCs w:val="18"/>
        </w:rPr>
        <w:t>Dane ogólne</w:t>
      </w:r>
    </w:p>
    <w:p w:rsidR="00AB6098" w:rsidRPr="00AB6098" w:rsidRDefault="00AB6098">
      <w:pPr>
        <w:autoSpaceDE w:val="0"/>
        <w:spacing w:line="276" w:lineRule="auto"/>
        <w:jc w:val="both"/>
        <w:rPr>
          <w:b w:val="0"/>
          <w:sz w:val="10"/>
          <w:szCs w:val="18"/>
        </w:rPr>
      </w:pPr>
    </w:p>
    <w:p w:rsidR="00761A5E" w:rsidRPr="00822677" w:rsidRDefault="00761A5E">
      <w:pPr>
        <w:tabs>
          <w:tab w:val="left" w:pos="285"/>
        </w:tabs>
        <w:spacing w:line="276" w:lineRule="auto"/>
        <w:jc w:val="both"/>
        <w:rPr>
          <w:b w:val="0"/>
          <w:sz w:val="18"/>
          <w:szCs w:val="18"/>
        </w:rPr>
      </w:pPr>
      <w:r w:rsidRPr="00822677">
        <w:rPr>
          <w:b w:val="0"/>
          <w:sz w:val="18"/>
          <w:szCs w:val="18"/>
        </w:rPr>
        <w:t>Zakres robót obejmuje:</w:t>
      </w:r>
    </w:p>
    <w:p w:rsidR="00761A5E" w:rsidRPr="00822677" w:rsidRDefault="00761A5E">
      <w:pPr>
        <w:tabs>
          <w:tab w:val="left" w:pos="171"/>
        </w:tabs>
        <w:spacing w:line="276" w:lineRule="auto"/>
        <w:ind w:left="171" w:hanging="171"/>
        <w:jc w:val="both"/>
        <w:rPr>
          <w:b w:val="0"/>
          <w:sz w:val="18"/>
          <w:szCs w:val="18"/>
        </w:rPr>
      </w:pPr>
      <w:r w:rsidRPr="00822677">
        <w:rPr>
          <w:b w:val="0"/>
          <w:sz w:val="18"/>
          <w:szCs w:val="18"/>
        </w:rPr>
        <w:t xml:space="preserve">- </w:t>
      </w:r>
      <w:r w:rsidRPr="00822677">
        <w:rPr>
          <w:b w:val="0"/>
          <w:sz w:val="18"/>
          <w:szCs w:val="18"/>
        </w:rPr>
        <w:tab/>
        <w:t>wykonanie robót przygotowawczych i pomiarowych,</w:t>
      </w:r>
    </w:p>
    <w:p w:rsidR="00761A5E" w:rsidRPr="00822677" w:rsidRDefault="00761A5E">
      <w:pPr>
        <w:tabs>
          <w:tab w:val="left" w:pos="171"/>
        </w:tabs>
        <w:spacing w:line="276" w:lineRule="auto"/>
        <w:ind w:left="171" w:hanging="171"/>
        <w:jc w:val="both"/>
        <w:rPr>
          <w:b w:val="0"/>
          <w:sz w:val="18"/>
          <w:szCs w:val="18"/>
        </w:rPr>
      </w:pPr>
      <w:r w:rsidRPr="00822677">
        <w:rPr>
          <w:b w:val="0"/>
          <w:sz w:val="18"/>
          <w:szCs w:val="18"/>
        </w:rPr>
        <w:t xml:space="preserve">- </w:t>
      </w:r>
      <w:r w:rsidRPr="00822677">
        <w:rPr>
          <w:b w:val="0"/>
          <w:sz w:val="18"/>
          <w:szCs w:val="18"/>
        </w:rPr>
        <w:tab/>
        <w:t>wykonanie robót rozbiórkowych,</w:t>
      </w:r>
    </w:p>
    <w:p w:rsidR="00761A5E" w:rsidRPr="00822677" w:rsidRDefault="00761A5E">
      <w:pPr>
        <w:numPr>
          <w:ilvl w:val="0"/>
          <w:numId w:val="8"/>
        </w:numPr>
        <w:tabs>
          <w:tab w:val="left" w:pos="171"/>
        </w:tabs>
        <w:spacing w:line="276" w:lineRule="auto"/>
        <w:ind w:left="171" w:hanging="171"/>
        <w:jc w:val="both"/>
        <w:rPr>
          <w:b w:val="0"/>
          <w:sz w:val="18"/>
          <w:szCs w:val="18"/>
        </w:rPr>
      </w:pPr>
      <w:r w:rsidRPr="00822677">
        <w:rPr>
          <w:b w:val="0"/>
          <w:sz w:val="18"/>
          <w:szCs w:val="18"/>
        </w:rPr>
        <w:t>wykonanie oraz formowanie wykopów z wywozem i utylizacją,</w:t>
      </w:r>
    </w:p>
    <w:p w:rsidR="00761A5E" w:rsidRPr="00822677" w:rsidRDefault="00761A5E">
      <w:pPr>
        <w:numPr>
          <w:ilvl w:val="0"/>
          <w:numId w:val="8"/>
        </w:numPr>
        <w:tabs>
          <w:tab w:val="left" w:pos="171"/>
        </w:tabs>
        <w:spacing w:line="276" w:lineRule="auto"/>
        <w:ind w:left="171" w:hanging="171"/>
        <w:jc w:val="both"/>
        <w:rPr>
          <w:b w:val="0"/>
          <w:sz w:val="18"/>
          <w:szCs w:val="18"/>
        </w:rPr>
      </w:pPr>
      <w:r w:rsidRPr="00822677">
        <w:rPr>
          <w:b w:val="0"/>
          <w:sz w:val="18"/>
          <w:szCs w:val="18"/>
        </w:rPr>
        <w:t>wykonanie podbudów z kruszywa,</w:t>
      </w:r>
    </w:p>
    <w:p w:rsidR="00761A5E" w:rsidRPr="00822677" w:rsidRDefault="00761A5E">
      <w:pPr>
        <w:numPr>
          <w:ilvl w:val="0"/>
          <w:numId w:val="8"/>
        </w:numPr>
        <w:tabs>
          <w:tab w:val="left" w:pos="171"/>
        </w:tabs>
        <w:spacing w:line="276" w:lineRule="auto"/>
        <w:ind w:left="171" w:hanging="171"/>
        <w:jc w:val="both"/>
        <w:rPr>
          <w:b w:val="0"/>
          <w:sz w:val="18"/>
          <w:szCs w:val="18"/>
        </w:rPr>
      </w:pPr>
      <w:r w:rsidRPr="00822677">
        <w:rPr>
          <w:b w:val="0"/>
          <w:sz w:val="18"/>
          <w:szCs w:val="18"/>
        </w:rPr>
        <w:t>wykonanie warstwy stabilizowanej cementem,</w:t>
      </w:r>
    </w:p>
    <w:p w:rsidR="00761A5E" w:rsidRPr="00822677" w:rsidRDefault="00761A5E">
      <w:pPr>
        <w:numPr>
          <w:ilvl w:val="0"/>
          <w:numId w:val="8"/>
        </w:numPr>
        <w:tabs>
          <w:tab w:val="left" w:pos="171"/>
        </w:tabs>
        <w:spacing w:line="276" w:lineRule="auto"/>
        <w:ind w:left="171" w:hanging="171"/>
        <w:jc w:val="both"/>
        <w:rPr>
          <w:b w:val="0"/>
          <w:sz w:val="18"/>
          <w:szCs w:val="18"/>
        </w:rPr>
      </w:pPr>
      <w:r w:rsidRPr="00822677">
        <w:rPr>
          <w:b w:val="0"/>
          <w:sz w:val="18"/>
          <w:szCs w:val="18"/>
        </w:rPr>
        <w:t>ustawienie krawężników i obrzeży betonowych,</w:t>
      </w:r>
    </w:p>
    <w:p w:rsidR="00761A5E" w:rsidRPr="00822677" w:rsidRDefault="00761A5E">
      <w:pPr>
        <w:tabs>
          <w:tab w:val="left" w:pos="171"/>
        </w:tabs>
        <w:spacing w:line="276" w:lineRule="auto"/>
        <w:ind w:left="171" w:hanging="171"/>
        <w:jc w:val="both"/>
        <w:rPr>
          <w:b w:val="0"/>
          <w:sz w:val="18"/>
          <w:szCs w:val="18"/>
        </w:rPr>
      </w:pPr>
      <w:r w:rsidRPr="00822677">
        <w:rPr>
          <w:b w:val="0"/>
          <w:sz w:val="18"/>
          <w:szCs w:val="18"/>
        </w:rPr>
        <w:t>-</w:t>
      </w:r>
      <w:r w:rsidRPr="00822677">
        <w:rPr>
          <w:b w:val="0"/>
          <w:sz w:val="18"/>
          <w:szCs w:val="18"/>
        </w:rPr>
        <w:tab/>
        <w:t>wykonanie chodnika,</w:t>
      </w:r>
    </w:p>
    <w:p w:rsidR="00761A5E" w:rsidRPr="00822677" w:rsidRDefault="00761A5E">
      <w:pPr>
        <w:tabs>
          <w:tab w:val="left" w:pos="171"/>
        </w:tabs>
        <w:spacing w:line="276" w:lineRule="auto"/>
        <w:ind w:left="171" w:hanging="171"/>
        <w:jc w:val="both"/>
        <w:rPr>
          <w:b w:val="0"/>
          <w:sz w:val="18"/>
          <w:szCs w:val="18"/>
        </w:rPr>
      </w:pPr>
      <w:r w:rsidRPr="00822677">
        <w:rPr>
          <w:b w:val="0"/>
          <w:sz w:val="18"/>
          <w:szCs w:val="18"/>
        </w:rPr>
        <w:t xml:space="preserve">- </w:t>
      </w:r>
      <w:r w:rsidRPr="00822677">
        <w:rPr>
          <w:b w:val="0"/>
          <w:sz w:val="18"/>
          <w:szCs w:val="18"/>
        </w:rPr>
        <w:tab/>
        <w:t>wykonanie zjazdów,</w:t>
      </w:r>
    </w:p>
    <w:p w:rsidR="00761A5E" w:rsidRPr="00822677" w:rsidRDefault="00761A5E">
      <w:pPr>
        <w:tabs>
          <w:tab w:val="left" w:pos="171"/>
        </w:tabs>
        <w:spacing w:line="276" w:lineRule="auto"/>
        <w:ind w:left="171" w:hanging="171"/>
        <w:jc w:val="both"/>
        <w:rPr>
          <w:b w:val="0"/>
          <w:sz w:val="18"/>
          <w:szCs w:val="18"/>
        </w:rPr>
      </w:pPr>
      <w:r w:rsidRPr="00822677">
        <w:rPr>
          <w:b w:val="0"/>
          <w:sz w:val="18"/>
          <w:szCs w:val="18"/>
        </w:rPr>
        <w:t xml:space="preserve">- </w:t>
      </w:r>
      <w:r w:rsidRPr="00822677">
        <w:rPr>
          <w:b w:val="0"/>
          <w:sz w:val="18"/>
          <w:szCs w:val="18"/>
        </w:rPr>
        <w:tab/>
        <w:t>wykonanie konstrukcji jezdni,</w:t>
      </w:r>
    </w:p>
    <w:p w:rsidR="00761A5E" w:rsidRPr="00822677" w:rsidRDefault="00761A5E">
      <w:pPr>
        <w:numPr>
          <w:ilvl w:val="0"/>
          <w:numId w:val="3"/>
        </w:numPr>
        <w:tabs>
          <w:tab w:val="left" w:pos="171"/>
        </w:tabs>
        <w:spacing w:line="276" w:lineRule="auto"/>
        <w:ind w:left="171" w:hanging="171"/>
        <w:jc w:val="both"/>
        <w:rPr>
          <w:rFonts w:eastAsia="SymbolMT"/>
          <w:b w:val="0"/>
          <w:sz w:val="18"/>
          <w:szCs w:val="18"/>
        </w:rPr>
      </w:pPr>
      <w:r w:rsidRPr="00822677">
        <w:rPr>
          <w:b w:val="0"/>
          <w:sz w:val="18"/>
          <w:szCs w:val="18"/>
        </w:rPr>
        <w:t>wykonanie nowej nawierzchni jezdni,</w:t>
      </w:r>
    </w:p>
    <w:p w:rsidR="00761A5E" w:rsidRPr="00822677" w:rsidRDefault="00761A5E">
      <w:pPr>
        <w:numPr>
          <w:ilvl w:val="0"/>
          <w:numId w:val="3"/>
        </w:numPr>
        <w:tabs>
          <w:tab w:val="left" w:pos="171"/>
        </w:tabs>
        <w:spacing w:line="276" w:lineRule="auto"/>
        <w:ind w:left="171" w:hanging="171"/>
        <w:jc w:val="both"/>
        <w:rPr>
          <w:b w:val="0"/>
          <w:sz w:val="18"/>
          <w:szCs w:val="18"/>
        </w:rPr>
      </w:pPr>
      <w:r w:rsidRPr="00822677">
        <w:rPr>
          <w:rFonts w:eastAsia="SymbolMT"/>
          <w:b w:val="0"/>
          <w:sz w:val="18"/>
          <w:szCs w:val="18"/>
        </w:rPr>
        <w:t>wykonanie p</w:t>
      </w:r>
      <w:r w:rsidRPr="00822677">
        <w:rPr>
          <w:rFonts w:eastAsia="ComicSansMS-Bold"/>
          <w:b w:val="0"/>
          <w:sz w:val="18"/>
          <w:szCs w:val="18"/>
        </w:rPr>
        <w:t>odbudowy z betonu C30/35 pod zatokę autobusową,</w:t>
      </w:r>
    </w:p>
    <w:p w:rsidR="00F2257C" w:rsidRPr="00F2257C" w:rsidRDefault="00761A5E" w:rsidP="00F2257C">
      <w:pPr>
        <w:numPr>
          <w:ilvl w:val="0"/>
          <w:numId w:val="3"/>
        </w:numPr>
        <w:tabs>
          <w:tab w:val="left" w:pos="171"/>
        </w:tabs>
        <w:spacing w:line="276" w:lineRule="auto"/>
        <w:ind w:left="171" w:hanging="171"/>
        <w:jc w:val="both"/>
        <w:rPr>
          <w:b w:val="0"/>
          <w:sz w:val="18"/>
          <w:szCs w:val="18"/>
        </w:rPr>
      </w:pPr>
      <w:r w:rsidRPr="00822677">
        <w:rPr>
          <w:b w:val="0"/>
          <w:sz w:val="18"/>
          <w:szCs w:val="18"/>
        </w:rPr>
        <w:t>wykonanie zatoki autobusowej,</w:t>
      </w:r>
    </w:p>
    <w:p w:rsidR="00761A5E" w:rsidRPr="00822677" w:rsidRDefault="00761A5E">
      <w:pPr>
        <w:numPr>
          <w:ilvl w:val="0"/>
          <w:numId w:val="3"/>
        </w:numPr>
        <w:tabs>
          <w:tab w:val="left" w:pos="171"/>
        </w:tabs>
        <w:spacing w:line="276" w:lineRule="auto"/>
        <w:ind w:left="171" w:hanging="171"/>
        <w:jc w:val="both"/>
        <w:rPr>
          <w:b w:val="0"/>
          <w:sz w:val="18"/>
          <w:szCs w:val="18"/>
        </w:rPr>
      </w:pPr>
      <w:r w:rsidRPr="00822677">
        <w:rPr>
          <w:b w:val="0"/>
          <w:sz w:val="18"/>
          <w:szCs w:val="18"/>
        </w:rPr>
        <w:t>montaż ekranów przeciwbłotnych,</w:t>
      </w:r>
    </w:p>
    <w:p w:rsidR="00761A5E" w:rsidRPr="00822677" w:rsidRDefault="00761A5E">
      <w:pPr>
        <w:numPr>
          <w:ilvl w:val="0"/>
          <w:numId w:val="3"/>
        </w:numPr>
        <w:tabs>
          <w:tab w:val="left" w:pos="171"/>
        </w:tabs>
        <w:spacing w:line="276" w:lineRule="auto"/>
        <w:ind w:left="171" w:hanging="171"/>
        <w:jc w:val="both"/>
        <w:rPr>
          <w:b w:val="0"/>
          <w:sz w:val="18"/>
          <w:szCs w:val="18"/>
        </w:rPr>
      </w:pPr>
      <w:r w:rsidRPr="00822677">
        <w:rPr>
          <w:b w:val="0"/>
          <w:sz w:val="18"/>
          <w:szCs w:val="18"/>
        </w:rPr>
        <w:lastRenderedPageBreak/>
        <w:t>przebudowę istniejącej kanalizacji deszczowej,</w:t>
      </w:r>
    </w:p>
    <w:p w:rsidR="00761A5E" w:rsidRPr="00822677" w:rsidRDefault="00761A5E">
      <w:pPr>
        <w:numPr>
          <w:ilvl w:val="0"/>
          <w:numId w:val="3"/>
        </w:numPr>
        <w:tabs>
          <w:tab w:val="left" w:pos="171"/>
        </w:tabs>
        <w:spacing w:line="276" w:lineRule="auto"/>
        <w:ind w:left="171" w:hanging="171"/>
        <w:jc w:val="both"/>
        <w:rPr>
          <w:b w:val="0"/>
          <w:sz w:val="18"/>
          <w:szCs w:val="18"/>
        </w:rPr>
      </w:pPr>
      <w:r w:rsidRPr="00822677">
        <w:rPr>
          <w:b w:val="0"/>
          <w:sz w:val="18"/>
          <w:szCs w:val="18"/>
        </w:rPr>
        <w:t>rozbudowę kanalizacji deszczowej,</w:t>
      </w:r>
    </w:p>
    <w:p w:rsidR="00761A5E" w:rsidRPr="00822677" w:rsidRDefault="00761A5E">
      <w:pPr>
        <w:numPr>
          <w:ilvl w:val="0"/>
          <w:numId w:val="3"/>
        </w:numPr>
        <w:tabs>
          <w:tab w:val="left" w:pos="171"/>
        </w:tabs>
        <w:spacing w:line="276" w:lineRule="auto"/>
        <w:ind w:left="171" w:hanging="171"/>
        <w:jc w:val="both"/>
        <w:rPr>
          <w:b w:val="0"/>
          <w:bCs/>
          <w:sz w:val="18"/>
          <w:szCs w:val="18"/>
        </w:rPr>
      </w:pPr>
      <w:r w:rsidRPr="00822677">
        <w:rPr>
          <w:b w:val="0"/>
          <w:sz w:val="18"/>
          <w:szCs w:val="18"/>
        </w:rPr>
        <w:t>wykonanie dokumentacji powykonawczej.</w:t>
      </w:r>
    </w:p>
    <w:p w:rsidR="00761A5E" w:rsidRPr="00822677" w:rsidRDefault="00761A5E">
      <w:pPr>
        <w:autoSpaceDE w:val="0"/>
        <w:spacing w:line="276" w:lineRule="auto"/>
        <w:jc w:val="both"/>
        <w:rPr>
          <w:b w:val="0"/>
          <w:bCs/>
          <w:sz w:val="18"/>
          <w:szCs w:val="18"/>
        </w:rPr>
      </w:pPr>
    </w:p>
    <w:p w:rsidR="00761A5E" w:rsidRPr="00F2257C" w:rsidRDefault="00761A5E" w:rsidP="00AB6098">
      <w:pPr>
        <w:autoSpaceDE w:val="0"/>
        <w:spacing w:line="276" w:lineRule="auto"/>
        <w:jc w:val="both"/>
        <w:rPr>
          <w:sz w:val="18"/>
          <w:szCs w:val="18"/>
        </w:rPr>
      </w:pPr>
      <w:r w:rsidRPr="00F2257C">
        <w:rPr>
          <w:bCs/>
          <w:sz w:val="18"/>
          <w:szCs w:val="18"/>
        </w:rPr>
        <w:t xml:space="preserve">Szczegółowy opis zamówienia zawarty jest w projektach: </w:t>
      </w:r>
    </w:p>
    <w:p w:rsidR="00AB6098" w:rsidRPr="00822677" w:rsidRDefault="00AB6098" w:rsidP="00AB6098">
      <w:pPr>
        <w:autoSpaceDE w:val="0"/>
        <w:spacing w:line="276" w:lineRule="auto"/>
        <w:rPr>
          <w:sz w:val="18"/>
          <w:szCs w:val="18"/>
        </w:rPr>
      </w:pPr>
    </w:p>
    <w:p w:rsidR="00761A5E" w:rsidRPr="00822677" w:rsidRDefault="00761A5E" w:rsidP="00AB6098">
      <w:pPr>
        <w:numPr>
          <w:ilvl w:val="0"/>
          <w:numId w:val="4"/>
        </w:numPr>
        <w:tabs>
          <w:tab w:val="left" w:pos="399"/>
        </w:tabs>
        <w:autoSpaceDE w:val="0"/>
        <w:ind w:left="57" w:firstLine="0"/>
        <w:jc w:val="both"/>
        <w:rPr>
          <w:b w:val="0"/>
          <w:bCs/>
          <w:sz w:val="18"/>
          <w:szCs w:val="18"/>
        </w:rPr>
      </w:pPr>
      <w:r w:rsidRPr="00822677">
        <w:rPr>
          <w:b w:val="0"/>
          <w:bCs/>
          <w:sz w:val="18"/>
          <w:szCs w:val="18"/>
        </w:rPr>
        <w:t xml:space="preserve">Przebudowa drogi powiatowej nr 2075D w zakresie </w:t>
      </w:r>
      <w:r w:rsidR="00AB6098">
        <w:rPr>
          <w:b w:val="0"/>
          <w:bCs/>
          <w:sz w:val="18"/>
          <w:szCs w:val="18"/>
        </w:rPr>
        <w:t xml:space="preserve">budowy chodnika w miejscowości </w:t>
      </w:r>
      <w:r w:rsidRPr="00822677">
        <w:rPr>
          <w:b w:val="0"/>
          <w:bCs/>
          <w:sz w:val="18"/>
          <w:szCs w:val="18"/>
        </w:rPr>
        <w:t>Garncarsko, gm. Sobótka,</w:t>
      </w:r>
      <w:r w:rsidR="00AB6098">
        <w:rPr>
          <w:b w:val="0"/>
          <w:bCs/>
          <w:sz w:val="18"/>
          <w:szCs w:val="18"/>
        </w:rPr>
        <w:t xml:space="preserve"> </w:t>
      </w:r>
      <w:r w:rsidRPr="00822677">
        <w:rPr>
          <w:b w:val="0"/>
          <w:bCs/>
          <w:sz w:val="18"/>
          <w:szCs w:val="18"/>
        </w:rPr>
        <w:t xml:space="preserve"> </w:t>
      </w:r>
      <w:r w:rsidR="00185237">
        <w:rPr>
          <w:b w:val="0"/>
          <w:bCs/>
          <w:sz w:val="18"/>
          <w:szCs w:val="18"/>
        </w:rPr>
        <w:t xml:space="preserve">   </w:t>
      </w:r>
      <w:r w:rsidRPr="00822677">
        <w:rPr>
          <w:b w:val="0"/>
          <w:bCs/>
          <w:sz w:val="18"/>
          <w:szCs w:val="18"/>
        </w:rPr>
        <w:t xml:space="preserve">ul. Nowowiejska na odcinku </w:t>
      </w:r>
      <w:r w:rsidR="00185237">
        <w:rPr>
          <w:b w:val="0"/>
          <w:bCs/>
          <w:sz w:val="18"/>
          <w:szCs w:val="18"/>
        </w:rPr>
        <w:t xml:space="preserve">od ul. Fiołkowej do ul. Romana </w:t>
      </w:r>
      <w:r w:rsidRPr="00822677">
        <w:rPr>
          <w:b w:val="0"/>
          <w:bCs/>
          <w:sz w:val="18"/>
          <w:szCs w:val="18"/>
        </w:rPr>
        <w:t>Zmorskiego opracowany przez ARCHITEKCI Pra</w:t>
      </w:r>
      <w:r w:rsidR="00AB6098">
        <w:rPr>
          <w:b w:val="0"/>
          <w:bCs/>
          <w:sz w:val="18"/>
          <w:szCs w:val="18"/>
        </w:rPr>
        <w:t xml:space="preserve">cownia Projektowo-Kosztorysowo-Budowlana </w:t>
      </w:r>
      <w:r w:rsidRPr="00822677">
        <w:rPr>
          <w:b w:val="0"/>
          <w:bCs/>
          <w:sz w:val="18"/>
          <w:szCs w:val="18"/>
        </w:rPr>
        <w:t>Małgorzata Szałek, ul. Gro</w:t>
      </w:r>
      <w:r w:rsidR="00AB6098">
        <w:rPr>
          <w:b w:val="0"/>
          <w:bCs/>
          <w:sz w:val="18"/>
          <w:szCs w:val="18"/>
        </w:rPr>
        <w:t xml:space="preserve">ta Roweckiego 30, 44-370 Pszów – </w:t>
      </w:r>
      <w:r w:rsidR="00AB6098">
        <w:rPr>
          <w:b w:val="0"/>
          <w:bCs/>
          <w:sz w:val="18"/>
          <w:szCs w:val="18"/>
          <w:u w:val="single"/>
        </w:rPr>
        <w:t xml:space="preserve">projekt </w:t>
      </w:r>
      <w:r w:rsidRPr="00822677">
        <w:rPr>
          <w:b w:val="0"/>
          <w:bCs/>
          <w:sz w:val="18"/>
          <w:szCs w:val="18"/>
          <w:u w:val="single"/>
        </w:rPr>
        <w:t xml:space="preserve">wykonawczy – branża </w:t>
      </w:r>
      <w:r w:rsidR="00F2257C">
        <w:rPr>
          <w:b w:val="0"/>
          <w:bCs/>
          <w:sz w:val="18"/>
          <w:szCs w:val="18"/>
          <w:u w:val="single"/>
        </w:rPr>
        <w:t>drogowa.</w:t>
      </w:r>
      <w:r w:rsidRPr="00822677">
        <w:rPr>
          <w:b w:val="0"/>
          <w:bCs/>
          <w:sz w:val="18"/>
          <w:szCs w:val="18"/>
        </w:rPr>
        <w:t xml:space="preserve"> </w:t>
      </w:r>
    </w:p>
    <w:p w:rsidR="00761A5E" w:rsidRPr="00822677" w:rsidRDefault="00761A5E" w:rsidP="00AB6098">
      <w:pPr>
        <w:numPr>
          <w:ilvl w:val="0"/>
          <w:numId w:val="4"/>
        </w:numPr>
        <w:tabs>
          <w:tab w:val="left" w:pos="399"/>
        </w:tabs>
        <w:autoSpaceDE w:val="0"/>
        <w:ind w:left="57" w:firstLine="0"/>
        <w:jc w:val="both"/>
        <w:rPr>
          <w:b w:val="0"/>
          <w:bCs/>
          <w:sz w:val="18"/>
          <w:szCs w:val="18"/>
        </w:rPr>
      </w:pPr>
      <w:r w:rsidRPr="00822677">
        <w:rPr>
          <w:b w:val="0"/>
          <w:bCs/>
          <w:sz w:val="18"/>
          <w:szCs w:val="18"/>
        </w:rPr>
        <w:t xml:space="preserve">Przebudowa drogi powiatowej nr 2075D w zakresie </w:t>
      </w:r>
      <w:r w:rsidR="00AB6098">
        <w:rPr>
          <w:b w:val="0"/>
          <w:bCs/>
          <w:sz w:val="18"/>
          <w:szCs w:val="18"/>
        </w:rPr>
        <w:t xml:space="preserve">budowy chodnika w miejscowości </w:t>
      </w:r>
      <w:r w:rsidRPr="00822677">
        <w:rPr>
          <w:b w:val="0"/>
          <w:bCs/>
          <w:sz w:val="18"/>
          <w:szCs w:val="18"/>
        </w:rPr>
        <w:t xml:space="preserve">Garncarsko, gm. Sobótka, </w:t>
      </w:r>
      <w:r w:rsidR="00AB6098">
        <w:rPr>
          <w:b w:val="0"/>
          <w:bCs/>
          <w:sz w:val="18"/>
          <w:szCs w:val="18"/>
        </w:rPr>
        <w:t xml:space="preserve">  </w:t>
      </w:r>
      <w:r w:rsidR="00185237">
        <w:rPr>
          <w:b w:val="0"/>
          <w:bCs/>
          <w:sz w:val="18"/>
          <w:szCs w:val="18"/>
        </w:rPr>
        <w:t xml:space="preserve">   </w:t>
      </w:r>
      <w:r w:rsidRPr="00822677">
        <w:rPr>
          <w:b w:val="0"/>
          <w:bCs/>
          <w:sz w:val="18"/>
          <w:szCs w:val="18"/>
        </w:rPr>
        <w:t xml:space="preserve">ul. Nowowiejska na odcinku </w:t>
      </w:r>
      <w:r w:rsidR="00AB6098">
        <w:rPr>
          <w:b w:val="0"/>
          <w:bCs/>
          <w:sz w:val="18"/>
          <w:szCs w:val="18"/>
        </w:rPr>
        <w:t xml:space="preserve">od ul. Fiołkowej do ul. Romana </w:t>
      </w:r>
      <w:r w:rsidRPr="00822677">
        <w:rPr>
          <w:b w:val="0"/>
          <w:bCs/>
          <w:sz w:val="18"/>
          <w:szCs w:val="18"/>
        </w:rPr>
        <w:t>Zmorskiego opracowany przez ARCHITEKCI Pra</w:t>
      </w:r>
      <w:r w:rsidR="00AB6098">
        <w:rPr>
          <w:b w:val="0"/>
          <w:bCs/>
          <w:sz w:val="18"/>
          <w:szCs w:val="18"/>
        </w:rPr>
        <w:t>cownia Projektowo-Kosztorysowo-</w:t>
      </w:r>
      <w:r w:rsidRPr="00822677">
        <w:rPr>
          <w:b w:val="0"/>
          <w:bCs/>
          <w:sz w:val="18"/>
          <w:szCs w:val="18"/>
        </w:rPr>
        <w:t>Budowlana Małgorzata Szałek, ul. Gr</w:t>
      </w:r>
      <w:r w:rsidR="00AB6098">
        <w:rPr>
          <w:b w:val="0"/>
          <w:bCs/>
          <w:sz w:val="18"/>
          <w:szCs w:val="18"/>
        </w:rPr>
        <w:t>ota Roweckiego 30, 44-370 Pszów</w:t>
      </w:r>
      <w:r w:rsidRPr="00822677">
        <w:rPr>
          <w:b w:val="0"/>
          <w:bCs/>
          <w:sz w:val="18"/>
          <w:szCs w:val="18"/>
        </w:rPr>
        <w:t xml:space="preserve"> – </w:t>
      </w:r>
      <w:r w:rsidR="00AB6098">
        <w:rPr>
          <w:b w:val="0"/>
          <w:bCs/>
          <w:sz w:val="18"/>
          <w:szCs w:val="18"/>
          <w:u w:val="single"/>
        </w:rPr>
        <w:t xml:space="preserve">projekt </w:t>
      </w:r>
      <w:r w:rsidRPr="00822677">
        <w:rPr>
          <w:b w:val="0"/>
          <w:bCs/>
          <w:sz w:val="18"/>
          <w:szCs w:val="18"/>
          <w:u w:val="single"/>
        </w:rPr>
        <w:t xml:space="preserve">wykonawczy branża </w:t>
      </w:r>
      <w:r w:rsidR="00F2257C">
        <w:rPr>
          <w:b w:val="0"/>
          <w:bCs/>
          <w:sz w:val="18"/>
          <w:szCs w:val="18"/>
          <w:u w:val="single"/>
        </w:rPr>
        <w:t>sanitarna.</w:t>
      </w:r>
    </w:p>
    <w:p w:rsidR="00761A5E" w:rsidRPr="00822677" w:rsidRDefault="00761A5E" w:rsidP="00AB6098">
      <w:pPr>
        <w:numPr>
          <w:ilvl w:val="0"/>
          <w:numId w:val="4"/>
        </w:numPr>
        <w:tabs>
          <w:tab w:val="left" w:pos="399"/>
        </w:tabs>
        <w:autoSpaceDE w:val="0"/>
        <w:ind w:left="57" w:firstLine="0"/>
        <w:jc w:val="both"/>
        <w:rPr>
          <w:b w:val="0"/>
          <w:bCs/>
          <w:sz w:val="18"/>
          <w:szCs w:val="18"/>
        </w:rPr>
      </w:pPr>
      <w:r w:rsidRPr="00822677">
        <w:rPr>
          <w:b w:val="0"/>
          <w:bCs/>
          <w:sz w:val="18"/>
          <w:szCs w:val="18"/>
        </w:rPr>
        <w:t xml:space="preserve">Przebudowa drogi powiatowej nr 2075D w zakresie </w:t>
      </w:r>
      <w:r w:rsidR="00AB6098">
        <w:rPr>
          <w:b w:val="0"/>
          <w:bCs/>
          <w:sz w:val="18"/>
          <w:szCs w:val="18"/>
        </w:rPr>
        <w:t xml:space="preserve">budowy chodnika w miejscowości </w:t>
      </w:r>
      <w:r w:rsidRPr="00822677">
        <w:rPr>
          <w:b w:val="0"/>
          <w:bCs/>
          <w:sz w:val="18"/>
          <w:szCs w:val="18"/>
        </w:rPr>
        <w:t xml:space="preserve">Garncarsko, gm. Sobótka, </w:t>
      </w:r>
      <w:r w:rsidR="00185237">
        <w:rPr>
          <w:b w:val="0"/>
          <w:bCs/>
          <w:sz w:val="18"/>
          <w:szCs w:val="18"/>
        </w:rPr>
        <w:t xml:space="preserve">    </w:t>
      </w:r>
      <w:r w:rsidR="00AB6098">
        <w:rPr>
          <w:b w:val="0"/>
          <w:bCs/>
          <w:sz w:val="18"/>
          <w:szCs w:val="18"/>
        </w:rPr>
        <w:t xml:space="preserve"> </w:t>
      </w:r>
      <w:r w:rsidRPr="00822677">
        <w:rPr>
          <w:b w:val="0"/>
          <w:bCs/>
          <w:sz w:val="18"/>
          <w:szCs w:val="18"/>
        </w:rPr>
        <w:t xml:space="preserve">ul. Nowowiejska na odcinku </w:t>
      </w:r>
      <w:r w:rsidR="00185237">
        <w:rPr>
          <w:b w:val="0"/>
          <w:bCs/>
          <w:sz w:val="18"/>
          <w:szCs w:val="18"/>
        </w:rPr>
        <w:t xml:space="preserve">od ul. Fiołkowej do ul. Romana </w:t>
      </w:r>
      <w:r w:rsidRPr="00822677">
        <w:rPr>
          <w:b w:val="0"/>
          <w:bCs/>
          <w:sz w:val="18"/>
          <w:szCs w:val="18"/>
        </w:rPr>
        <w:t>Zmorskiego opracowany przez ARCHITEKCI Pra</w:t>
      </w:r>
      <w:r w:rsidR="00AB6098">
        <w:rPr>
          <w:b w:val="0"/>
          <w:bCs/>
          <w:sz w:val="18"/>
          <w:szCs w:val="18"/>
        </w:rPr>
        <w:t>cownia Projektowo-Kosztorysowo-</w:t>
      </w:r>
      <w:r w:rsidRPr="00822677">
        <w:rPr>
          <w:b w:val="0"/>
          <w:bCs/>
          <w:sz w:val="18"/>
          <w:szCs w:val="18"/>
        </w:rPr>
        <w:t>Budowlana Małgorzata Szałek, ul. Gro</w:t>
      </w:r>
      <w:r w:rsidR="00AB6098">
        <w:rPr>
          <w:b w:val="0"/>
          <w:bCs/>
          <w:sz w:val="18"/>
          <w:szCs w:val="18"/>
        </w:rPr>
        <w:t xml:space="preserve">ta Roweckiego 30, 44-370 Pszów </w:t>
      </w:r>
      <w:r w:rsidRPr="00822677">
        <w:rPr>
          <w:b w:val="0"/>
          <w:bCs/>
          <w:sz w:val="18"/>
          <w:szCs w:val="18"/>
        </w:rPr>
        <w:t xml:space="preserve">– </w:t>
      </w:r>
      <w:r w:rsidR="00AB6098">
        <w:rPr>
          <w:b w:val="0"/>
          <w:bCs/>
          <w:sz w:val="18"/>
          <w:szCs w:val="18"/>
          <w:u w:val="single"/>
        </w:rPr>
        <w:t xml:space="preserve">projekt wykonawczy usunięcia </w:t>
      </w:r>
      <w:r w:rsidRPr="00822677">
        <w:rPr>
          <w:b w:val="0"/>
          <w:bCs/>
          <w:sz w:val="18"/>
          <w:szCs w:val="18"/>
          <w:u w:val="single"/>
        </w:rPr>
        <w:t>k</w:t>
      </w:r>
      <w:r w:rsidR="00F2257C">
        <w:rPr>
          <w:b w:val="0"/>
          <w:bCs/>
          <w:sz w:val="18"/>
          <w:szCs w:val="18"/>
          <w:u w:val="single"/>
        </w:rPr>
        <w:t>olizji z uzbrojeniem podziemnym.</w:t>
      </w:r>
    </w:p>
    <w:p w:rsidR="00761A5E" w:rsidRPr="00822677" w:rsidRDefault="00761A5E" w:rsidP="00F2257C">
      <w:pPr>
        <w:numPr>
          <w:ilvl w:val="0"/>
          <w:numId w:val="4"/>
        </w:numPr>
        <w:tabs>
          <w:tab w:val="left" w:pos="399"/>
        </w:tabs>
        <w:autoSpaceDE w:val="0"/>
        <w:ind w:left="57" w:firstLine="0"/>
        <w:jc w:val="both"/>
        <w:rPr>
          <w:b w:val="0"/>
          <w:bCs/>
          <w:sz w:val="18"/>
          <w:szCs w:val="18"/>
        </w:rPr>
      </w:pPr>
      <w:r w:rsidRPr="00822677">
        <w:rPr>
          <w:b w:val="0"/>
          <w:bCs/>
          <w:sz w:val="18"/>
          <w:szCs w:val="18"/>
        </w:rPr>
        <w:t>Przebudowa drogi powiatowej nr 2075D w zakresie bu</w:t>
      </w:r>
      <w:r w:rsidR="00F2257C">
        <w:rPr>
          <w:b w:val="0"/>
          <w:bCs/>
          <w:sz w:val="18"/>
          <w:szCs w:val="18"/>
        </w:rPr>
        <w:t xml:space="preserve">dowy chodnika w miejscowości </w:t>
      </w:r>
      <w:r w:rsidRPr="00822677">
        <w:rPr>
          <w:b w:val="0"/>
          <w:bCs/>
          <w:sz w:val="18"/>
          <w:szCs w:val="18"/>
        </w:rPr>
        <w:t xml:space="preserve">Garncarsko, gm. Sobótka, </w:t>
      </w:r>
      <w:r w:rsidR="00F2257C">
        <w:rPr>
          <w:b w:val="0"/>
          <w:bCs/>
          <w:sz w:val="18"/>
          <w:szCs w:val="18"/>
        </w:rPr>
        <w:t xml:space="preserve"> </w:t>
      </w:r>
      <w:r w:rsidR="00185237">
        <w:rPr>
          <w:b w:val="0"/>
          <w:bCs/>
          <w:sz w:val="18"/>
          <w:szCs w:val="18"/>
        </w:rPr>
        <w:t xml:space="preserve">    </w:t>
      </w:r>
      <w:r w:rsidRPr="00822677">
        <w:rPr>
          <w:b w:val="0"/>
          <w:bCs/>
          <w:sz w:val="18"/>
          <w:szCs w:val="18"/>
        </w:rPr>
        <w:t xml:space="preserve">ul. Nowowiejska na odcinku </w:t>
      </w:r>
      <w:r w:rsidR="00185237">
        <w:rPr>
          <w:b w:val="0"/>
          <w:bCs/>
          <w:sz w:val="18"/>
          <w:szCs w:val="18"/>
        </w:rPr>
        <w:t xml:space="preserve">od ul. Fiołkowej do ul. Romana </w:t>
      </w:r>
      <w:r w:rsidRPr="00822677">
        <w:rPr>
          <w:b w:val="0"/>
          <w:bCs/>
          <w:sz w:val="18"/>
          <w:szCs w:val="18"/>
        </w:rPr>
        <w:t>Zmorskiego opracowany przez ARCHITEKCI Pra</w:t>
      </w:r>
      <w:r w:rsidR="00F2257C">
        <w:rPr>
          <w:b w:val="0"/>
          <w:bCs/>
          <w:sz w:val="18"/>
          <w:szCs w:val="18"/>
        </w:rPr>
        <w:t>cownia Projektowo-Kosztorysowo-</w:t>
      </w:r>
      <w:r w:rsidRPr="00822677">
        <w:rPr>
          <w:b w:val="0"/>
          <w:bCs/>
          <w:sz w:val="18"/>
          <w:szCs w:val="18"/>
        </w:rPr>
        <w:t>Budowlana Małgorzata Szałek, ul. Gro</w:t>
      </w:r>
      <w:r w:rsidR="00F2257C">
        <w:rPr>
          <w:b w:val="0"/>
          <w:bCs/>
          <w:sz w:val="18"/>
          <w:szCs w:val="18"/>
        </w:rPr>
        <w:t xml:space="preserve">ta Roweckiego 30, 44-370 Pszów </w:t>
      </w:r>
      <w:r w:rsidRPr="00822677">
        <w:rPr>
          <w:b w:val="0"/>
          <w:bCs/>
          <w:sz w:val="18"/>
          <w:szCs w:val="18"/>
        </w:rPr>
        <w:t xml:space="preserve">– </w:t>
      </w:r>
      <w:r w:rsidR="00F2257C">
        <w:rPr>
          <w:b w:val="0"/>
          <w:bCs/>
          <w:sz w:val="18"/>
          <w:szCs w:val="18"/>
          <w:u w:val="single"/>
        </w:rPr>
        <w:t>projekt wykonawczy docelowej organizacji ruchu.</w:t>
      </w:r>
    </w:p>
    <w:p w:rsidR="00761A5E" w:rsidRPr="00822677" w:rsidRDefault="00761A5E" w:rsidP="00AB6098">
      <w:pPr>
        <w:numPr>
          <w:ilvl w:val="0"/>
          <w:numId w:val="4"/>
        </w:numPr>
        <w:tabs>
          <w:tab w:val="left" w:pos="399"/>
        </w:tabs>
        <w:autoSpaceDE w:val="0"/>
        <w:ind w:left="57" w:firstLine="0"/>
        <w:rPr>
          <w:b w:val="0"/>
          <w:bCs/>
          <w:sz w:val="18"/>
          <w:szCs w:val="18"/>
        </w:rPr>
      </w:pPr>
      <w:r w:rsidRPr="00822677">
        <w:rPr>
          <w:b w:val="0"/>
          <w:bCs/>
          <w:sz w:val="18"/>
          <w:szCs w:val="18"/>
        </w:rPr>
        <w:t>Operat wodnoprawny likwidację rowu na dz. nr 137, wyko</w:t>
      </w:r>
      <w:r w:rsidR="00F2257C">
        <w:rPr>
          <w:b w:val="0"/>
          <w:bCs/>
          <w:sz w:val="18"/>
          <w:szCs w:val="18"/>
        </w:rPr>
        <w:t>nanie wylotu W1 do rowu na dz.</w:t>
      </w:r>
      <w:r w:rsidRPr="00822677">
        <w:rPr>
          <w:b w:val="0"/>
          <w:bCs/>
          <w:sz w:val="18"/>
          <w:szCs w:val="18"/>
        </w:rPr>
        <w:t>167,  odbudowę rowu na dz.167 oraz na szczególne korzysta</w:t>
      </w:r>
      <w:r w:rsidR="00F2257C">
        <w:rPr>
          <w:b w:val="0"/>
          <w:bCs/>
          <w:sz w:val="18"/>
          <w:szCs w:val="18"/>
        </w:rPr>
        <w:t xml:space="preserve">nie z wód w m. Garncarsko, gm. </w:t>
      </w:r>
      <w:r w:rsidRPr="00822677">
        <w:rPr>
          <w:b w:val="0"/>
          <w:bCs/>
          <w:sz w:val="18"/>
          <w:szCs w:val="18"/>
        </w:rPr>
        <w:t>Sobótka, powiat wrocławski</w:t>
      </w:r>
      <w:r w:rsidR="00F2257C">
        <w:rPr>
          <w:b w:val="0"/>
          <w:bCs/>
          <w:sz w:val="18"/>
          <w:szCs w:val="18"/>
        </w:rPr>
        <w:t>.</w:t>
      </w:r>
    </w:p>
    <w:p w:rsidR="00761A5E" w:rsidRPr="00822677" w:rsidRDefault="00761A5E" w:rsidP="00AB6098">
      <w:pPr>
        <w:numPr>
          <w:ilvl w:val="0"/>
          <w:numId w:val="4"/>
        </w:numPr>
        <w:tabs>
          <w:tab w:val="left" w:pos="399"/>
        </w:tabs>
        <w:autoSpaceDE w:val="0"/>
        <w:ind w:left="57" w:firstLine="0"/>
        <w:rPr>
          <w:b w:val="0"/>
          <w:bCs/>
          <w:sz w:val="18"/>
          <w:szCs w:val="18"/>
        </w:rPr>
      </w:pPr>
      <w:r w:rsidRPr="00822677">
        <w:rPr>
          <w:b w:val="0"/>
          <w:bCs/>
          <w:sz w:val="18"/>
          <w:szCs w:val="18"/>
        </w:rPr>
        <w:t>Specyfikacje techniczne wykona</w:t>
      </w:r>
      <w:r w:rsidR="00F2257C">
        <w:rPr>
          <w:b w:val="0"/>
          <w:bCs/>
          <w:sz w:val="18"/>
          <w:szCs w:val="18"/>
        </w:rPr>
        <w:t>nia i odbioru robót budowlanych.</w:t>
      </w:r>
    </w:p>
    <w:p w:rsidR="00761A5E" w:rsidRPr="00822677" w:rsidRDefault="00F2257C">
      <w:pPr>
        <w:numPr>
          <w:ilvl w:val="0"/>
          <w:numId w:val="4"/>
        </w:numPr>
        <w:tabs>
          <w:tab w:val="left" w:pos="399"/>
        </w:tabs>
        <w:autoSpaceDE w:val="0"/>
        <w:ind w:left="57" w:firstLine="0"/>
        <w:jc w:val="both"/>
        <w:rPr>
          <w:b w:val="0"/>
          <w:bCs/>
          <w:sz w:val="18"/>
          <w:szCs w:val="18"/>
        </w:rPr>
      </w:pPr>
      <w:r>
        <w:rPr>
          <w:b w:val="0"/>
          <w:bCs/>
          <w:sz w:val="18"/>
          <w:szCs w:val="18"/>
        </w:rPr>
        <w:t>Przedmiar robót.</w:t>
      </w:r>
    </w:p>
    <w:p w:rsidR="00761A5E" w:rsidRPr="00822677" w:rsidRDefault="00761A5E">
      <w:pPr>
        <w:numPr>
          <w:ilvl w:val="0"/>
          <w:numId w:val="4"/>
        </w:numPr>
        <w:tabs>
          <w:tab w:val="left" w:pos="399"/>
        </w:tabs>
        <w:autoSpaceDE w:val="0"/>
        <w:ind w:left="57" w:firstLine="0"/>
        <w:jc w:val="both"/>
        <w:rPr>
          <w:b w:val="0"/>
          <w:sz w:val="18"/>
          <w:szCs w:val="18"/>
        </w:rPr>
      </w:pPr>
      <w:r w:rsidRPr="00822677">
        <w:rPr>
          <w:b w:val="0"/>
          <w:bCs/>
          <w:sz w:val="18"/>
          <w:szCs w:val="18"/>
        </w:rPr>
        <w:t>Decyzje i uzgodnienia.</w:t>
      </w:r>
    </w:p>
    <w:p w:rsidR="00761A5E" w:rsidRPr="00822677" w:rsidRDefault="00761A5E">
      <w:pPr>
        <w:tabs>
          <w:tab w:val="left" w:pos="399"/>
        </w:tabs>
        <w:autoSpaceDE w:val="0"/>
        <w:spacing w:line="276" w:lineRule="auto"/>
        <w:jc w:val="both"/>
        <w:rPr>
          <w:b w:val="0"/>
          <w:sz w:val="18"/>
          <w:szCs w:val="18"/>
        </w:rPr>
      </w:pPr>
    </w:p>
    <w:p w:rsidR="00761A5E" w:rsidRPr="00822677" w:rsidRDefault="00761A5E">
      <w:pPr>
        <w:autoSpaceDE w:val="0"/>
        <w:jc w:val="both"/>
        <w:rPr>
          <w:b w:val="0"/>
          <w:sz w:val="18"/>
          <w:szCs w:val="18"/>
        </w:rPr>
      </w:pPr>
      <w:r w:rsidRPr="00822677">
        <w:rPr>
          <w:sz w:val="18"/>
          <w:szCs w:val="18"/>
        </w:rPr>
        <w:t xml:space="preserve">Uwaga:                     </w:t>
      </w:r>
    </w:p>
    <w:p w:rsidR="00761A5E" w:rsidRPr="00822677" w:rsidRDefault="00761A5E">
      <w:pPr>
        <w:autoSpaceDE w:val="0"/>
        <w:jc w:val="both"/>
        <w:rPr>
          <w:b w:val="0"/>
          <w:sz w:val="18"/>
          <w:szCs w:val="18"/>
        </w:rPr>
      </w:pPr>
      <w:r w:rsidRPr="00822677">
        <w:rPr>
          <w:b w:val="0"/>
          <w:sz w:val="18"/>
          <w:szCs w:val="18"/>
        </w:rPr>
        <w:t xml:space="preserve">Wykonawca w przedstawionej ofercie uwzględni zakres prac wynikający z warunków i uwag zawartych w uzgodnieniach z Dolnośląskim Zarządem Melioracji i Urządzeń Wodnych we Wrocławiu, Urzędem Miasta i Gminy Sobótka, właścicielami posesji, Wojewódzkim Urzędem Ochrony Zabytków, Orange Polska S.A., Tauron Dystrybucja S.A., Oddział we Wrocławiu, Wydział  Dróg i Transportu Starostwa Powiatowego we Wrocławiu i inne - bez dodatkowego wynagrodzenia.   </w:t>
      </w:r>
    </w:p>
    <w:p w:rsidR="00761A5E" w:rsidRPr="00822677" w:rsidRDefault="00761A5E">
      <w:pPr>
        <w:autoSpaceDE w:val="0"/>
        <w:jc w:val="both"/>
        <w:rPr>
          <w:b w:val="0"/>
          <w:sz w:val="18"/>
          <w:szCs w:val="18"/>
        </w:rPr>
      </w:pPr>
    </w:p>
    <w:p w:rsidR="00761A5E" w:rsidRPr="00822677" w:rsidRDefault="00761A5E">
      <w:pPr>
        <w:autoSpaceDE w:val="0"/>
        <w:spacing w:after="120"/>
        <w:jc w:val="both"/>
        <w:rPr>
          <w:b w:val="0"/>
          <w:sz w:val="18"/>
          <w:szCs w:val="18"/>
        </w:rPr>
      </w:pPr>
      <w:r w:rsidRPr="00822677">
        <w:rPr>
          <w:bCs/>
          <w:sz w:val="18"/>
          <w:szCs w:val="18"/>
        </w:rPr>
        <w:t xml:space="preserve">Termin realizacji </w:t>
      </w:r>
    </w:p>
    <w:p w:rsidR="00B63C5A" w:rsidRPr="00822677" w:rsidRDefault="00761A5E" w:rsidP="00B63C5A">
      <w:pPr>
        <w:autoSpaceDE w:val="0"/>
        <w:jc w:val="both"/>
        <w:rPr>
          <w:b w:val="0"/>
          <w:sz w:val="18"/>
          <w:szCs w:val="18"/>
        </w:rPr>
      </w:pPr>
      <w:r w:rsidRPr="00822677">
        <w:rPr>
          <w:b w:val="0"/>
          <w:sz w:val="18"/>
          <w:szCs w:val="18"/>
        </w:rPr>
        <w:t>Termin realizacji umowy</w:t>
      </w:r>
      <w:r w:rsidR="00F2257C">
        <w:rPr>
          <w:b w:val="0"/>
          <w:sz w:val="18"/>
          <w:szCs w:val="18"/>
        </w:rPr>
        <w:t xml:space="preserve">: </w:t>
      </w:r>
      <w:r w:rsidR="00185237" w:rsidRPr="00185237">
        <w:rPr>
          <w:color w:val="FF0000"/>
          <w:sz w:val="18"/>
          <w:szCs w:val="18"/>
          <w:lang w:eastAsia="en-US"/>
        </w:rPr>
        <w:t xml:space="preserve">od dnia zawarcia umowy </w:t>
      </w:r>
      <w:r w:rsidR="00185237" w:rsidRPr="00185237">
        <w:rPr>
          <w:bCs/>
          <w:color w:val="FF0000"/>
          <w:sz w:val="18"/>
          <w:szCs w:val="18"/>
          <w:lang w:eastAsia="en-US"/>
        </w:rPr>
        <w:t>do dnia 29.11.2019</w:t>
      </w:r>
      <w:r w:rsidR="00F2257C" w:rsidRPr="00185237">
        <w:rPr>
          <w:color w:val="FF0000"/>
          <w:sz w:val="18"/>
          <w:szCs w:val="18"/>
        </w:rPr>
        <w:t xml:space="preserve"> r</w:t>
      </w:r>
      <w:r w:rsidR="00F2257C" w:rsidRPr="00185237">
        <w:rPr>
          <w:sz w:val="18"/>
          <w:szCs w:val="18"/>
        </w:rPr>
        <w:t>.</w:t>
      </w:r>
      <w:r w:rsidR="00B63C5A" w:rsidRPr="00185237">
        <w:rPr>
          <w:sz w:val="18"/>
          <w:szCs w:val="18"/>
        </w:rPr>
        <w:t>,</w:t>
      </w:r>
      <w:r w:rsidR="00B63C5A" w:rsidRPr="00822677">
        <w:rPr>
          <w:b w:val="0"/>
          <w:sz w:val="18"/>
          <w:szCs w:val="18"/>
        </w:rPr>
        <w:t xml:space="preserve"> w tym:</w:t>
      </w:r>
    </w:p>
    <w:p w:rsidR="00B63C5A" w:rsidRPr="00822677" w:rsidRDefault="00B63C5A" w:rsidP="00B63C5A">
      <w:pPr>
        <w:autoSpaceDE w:val="0"/>
        <w:jc w:val="both"/>
        <w:rPr>
          <w:b w:val="0"/>
          <w:sz w:val="18"/>
          <w:szCs w:val="18"/>
        </w:rPr>
      </w:pPr>
      <w:r w:rsidRPr="00822677">
        <w:rPr>
          <w:b w:val="0"/>
          <w:sz w:val="18"/>
          <w:szCs w:val="18"/>
        </w:rPr>
        <w:t>•</w:t>
      </w:r>
      <w:r w:rsidRPr="00822677">
        <w:rPr>
          <w:b w:val="0"/>
          <w:sz w:val="18"/>
          <w:szCs w:val="18"/>
        </w:rPr>
        <w:tab/>
        <w:t>I część, w wysokości 400.000,00 zł brutto - do dnia 31.10.2019</w:t>
      </w:r>
      <w:r w:rsidR="00F2257C">
        <w:rPr>
          <w:b w:val="0"/>
          <w:sz w:val="18"/>
          <w:szCs w:val="18"/>
        </w:rPr>
        <w:t xml:space="preserve"> </w:t>
      </w:r>
      <w:r w:rsidRPr="00822677">
        <w:rPr>
          <w:b w:val="0"/>
          <w:sz w:val="18"/>
          <w:szCs w:val="18"/>
        </w:rPr>
        <w:t>r.</w:t>
      </w:r>
    </w:p>
    <w:p w:rsidR="00761A5E" w:rsidRPr="00822677" w:rsidRDefault="00B63C5A" w:rsidP="00B63C5A">
      <w:pPr>
        <w:autoSpaceDE w:val="0"/>
        <w:jc w:val="both"/>
        <w:rPr>
          <w:b w:val="0"/>
          <w:sz w:val="18"/>
          <w:szCs w:val="18"/>
        </w:rPr>
      </w:pPr>
      <w:r w:rsidRPr="00822677">
        <w:rPr>
          <w:b w:val="0"/>
          <w:sz w:val="18"/>
          <w:szCs w:val="18"/>
        </w:rPr>
        <w:t>•</w:t>
      </w:r>
      <w:r w:rsidRPr="00822677">
        <w:rPr>
          <w:b w:val="0"/>
          <w:sz w:val="18"/>
          <w:szCs w:val="18"/>
        </w:rPr>
        <w:tab/>
        <w:t>II część, tj. pozostała kwota brutto - do dnia 29.11.2019</w:t>
      </w:r>
      <w:r w:rsidR="00F2257C">
        <w:rPr>
          <w:b w:val="0"/>
          <w:sz w:val="18"/>
          <w:szCs w:val="18"/>
        </w:rPr>
        <w:t xml:space="preserve"> </w:t>
      </w:r>
      <w:r w:rsidRPr="00822677">
        <w:rPr>
          <w:b w:val="0"/>
          <w:sz w:val="18"/>
          <w:szCs w:val="18"/>
        </w:rPr>
        <w:t>r.</w:t>
      </w:r>
    </w:p>
    <w:p w:rsidR="00761A5E" w:rsidRPr="00822677" w:rsidRDefault="00761A5E">
      <w:pPr>
        <w:autoSpaceDE w:val="0"/>
        <w:jc w:val="both"/>
        <w:rPr>
          <w:b w:val="0"/>
          <w:sz w:val="18"/>
          <w:szCs w:val="18"/>
        </w:rPr>
      </w:pPr>
    </w:p>
    <w:p w:rsidR="00761A5E" w:rsidRPr="00822677" w:rsidRDefault="00761A5E">
      <w:pPr>
        <w:autoSpaceDE w:val="0"/>
        <w:spacing w:after="120"/>
        <w:jc w:val="both"/>
        <w:rPr>
          <w:b w:val="0"/>
          <w:sz w:val="18"/>
          <w:szCs w:val="18"/>
        </w:rPr>
      </w:pPr>
      <w:r w:rsidRPr="00822677">
        <w:rPr>
          <w:sz w:val="18"/>
          <w:szCs w:val="18"/>
        </w:rPr>
        <w:t xml:space="preserve">Rozliczenie inwestycji </w:t>
      </w:r>
    </w:p>
    <w:p w:rsidR="00761A5E" w:rsidRPr="00822677" w:rsidRDefault="00761A5E">
      <w:pPr>
        <w:autoSpaceDE w:val="0"/>
        <w:jc w:val="both"/>
        <w:rPr>
          <w:color w:val="FF0000"/>
          <w:sz w:val="18"/>
          <w:szCs w:val="18"/>
        </w:rPr>
      </w:pPr>
      <w:r w:rsidRPr="00822677">
        <w:rPr>
          <w:b w:val="0"/>
          <w:sz w:val="18"/>
          <w:szCs w:val="18"/>
        </w:rPr>
        <w:t>Rozliczenie finansowe za wykonane i odebrane roboty do wartości określonej w umowie będzie odbywało się na postawie kosztorysu powykonawczego, który Wykonawca dostarczy w dniu zgłoszenia przedmiotu umowy do odbioru końcowego</w:t>
      </w:r>
      <w:r w:rsidRPr="00822677">
        <w:rPr>
          <w:b w:val="0"/>
          <w:sz w:val="18"/>
          <w:szCs w:val="18"/>
          <w:u w:val="single"/>
        </w:rPr>
        <w:t xml:space="preserve"> lub kosztorysu odbioru robót częściowych w przypadku faktury częściowej.</w:t>
      </w:r>
      <w:r w:rsidRPr="00822677">
        <w:rPr>
          <w:b w:val="0"/>
          <w:sz w:val="18"/>
          <w:szCs w:val="18"/>
        </w:rPr>
        <w:t xml:space="preserve"> Zamawiający wyznaczy datę odbioru końcowego </w:t>
      </w:r>
      <w:r w:rsidRPr="00822677">
        <w:rPr>
          <w:b w:val="0"/>
          <w:sz w:val="18"/>
          <w:szCs w:val="18"/>
          <w:u w:val="single"/>
        </w:rPr>
        <w:t xml:space="preserve">lub datę odbioru częściowego w terminie 14 dni </w:t>
      </w:r>
      <w:r w:rsidRPr="00822677">
        <w:rPr>
          <w:b w:val="0"/>
          <w:sz w:val="18"/>
          <w:szCs w:val="18"/>
        </w:rPr>
        <w:t>od zgłoszenia Wykonawcy.</w:t>
      </w:r>
    </w:p>
    <w:p w:rsidR="00761A5E" w:rsidRPr="00822677" w:rsidRDefault="00761A5E">
      <w:pPr>
        <w:autoSpaceDE w:val="0"/>
        <w:jc w:val="both"/>
        <w:rPr>
          <w:color w:val="FF0000"/>
          <w:sz w:val="18"/>
          <w:szCs w:val="18"/>
        </w:rPr>
      </w:pPr>
    </w:p>
    <w:p w:rsidR="00761A5E" w:rsidRPr="00822677" w:rsidRDefault="00761A5E">
      <w:pPr>
        <w:autoSpaceDE w:val="0"/>
        <w:spacing w:after="120"/>
        <w:jc w:val="both"/>
        <w:rPr>
          <w:b w:val="0"/>
          <w:sz w:val="18"/>
          <w:szCs w:val="18"/>
        </w:rPr>
      </w:pPr>
      <w:r w:rsidRPr="00822677">
        <w:rPr>
          <w:sz w:val="18"/>
          <w:szCs w:val="18"/>
        </w:rPr>
        <w:t xml:space="preserve">Nadzór inwestorski </w:t>
      </w:r>
    </w:p>
    <w:p w:rsidR="00761A5E" w:rsidRPr="00822677" w:rsidRDefault="00761A5E">
      <w:pPr>
        <w:autoSpaceDE w:val="0"/>
        <w:spacing w:after="120"/>
        <w:jc w:val="both"/>
        <w:rPr>
          <w:b w:val="0"/>
          <w:sz w:val="18"/>
          <w:szCs w:val="18"/>
        </w:rPr>
      </w:pPr>
      <w:r w:rsidRPr="00822677">
        <w:rPr>
          <w:b w:val="0"/>
          <w:sz w:val="18"/>
          <w:szCs w:val="18"/>
        </w:rPr>
        <w:t>Inwestycja nie wymaga zlecenia nadzoru inwestorskiego.</w:t>
      </w:r>
    </w:p>
    <w:p w:rsidR="00761A5E" w:rsidRPr="00822677" w:rsidRDefault="00761A5E">
      <w:pPr>
        <w:autoSpaceDE w:val="0"/>
        <w:jc w:val="both"/>
        <w:rPr>
          <w:sz w:val="18"/>
          <w:szCs w:val="18"/>
          <w:u w:val="single"/>
        </w:rPr>
      </w:pPr>
      <w:r w:rsidRPr="00822677">
        <w:rPr>
          <w:b w:val="0"/>
          <w:sz w:val="18"/>
          <w:szCs w:val="18"/>
        </w:rPr>
        <w:t xml:space="preserve">Nadzór nad inwestycją pełnić będą pracownicy Wydziału Dróg i </w:t>
      </w:r>
      <w:r w:rsidR="00583545">
        <w:rPr>
          <w:b w:val="0"/>
          <w:sz w:val="18"/>
          <w:szCs w:val="18"/>
        </w:rPr>
        <w:t xml:space="preserve">Transportu: Dominik Szwedowski </w:t>
      </w:r>
      <w:r w:rsidRPr="00822677">
        <w:rPr>
          <w:b w:val="0"/>
          <w:sz w:val="18"/>
          <w:szCs w:val="18"/>
        </w:rPr>
        <w:t>oraz Adrian Włodarczyk.</w:t>
      </w:r>
    </w:p>
    <w:p w:rsidR="00761A5E" w:rsidRPr="00822677" w:rsidRDefault="00761A5E">
      <w:pPr>
        <w:autoSpaceDE w:val="0"/>
        <w:jc w:val="both"/>
        <w:rPr>
          <w:sz w:val="18"/>
          <w:szCs w:val="18"/>
          <w:u w:val="single"/>
        </w:rPr>
      </w:pPr>
    </w:p>
    <w:p w:rsidR="00761A5E" w:rsidRPr="00822677" w:rsidRDefault="00761A5E">
      <w:pPr>
        <w:autoSpaceDE w:val="0"/>
        <w:spacing w:after="120"/>
        <w:jc w:val="both"/>
        <w:rPr>
          <w:b w:val="0"/>
          <w:sz w:val="18"/>
          <w:szCs w:val="18"/>
        </w:rPr>
      </w:pPr>
      <w:r w:rsidRPr="00822677">
        <w:rPr>
          <w:sz w:val="18"/>
          <w:szCs w:val="18"/>
        </w:rPr>
        <w:t xml:space="preserve">Płatność </w:t>
      </w:r>
    </w:p>
    <w:p w:rsidR="00761A5E" w:rsidRPr="00822677" w:rsidRDefault="00761A5E">
      <w:pPr>
        <w:suppressAutoHyphens w:val="0"/>
        <w:jc w:val="both"/>
        <w:rPr>
          <w:b w:val="0"/>
          <w:sz w:val="18"/>
          <w:szCs w:val="18"/>
        </w:rPr>
      </w:pPr>
      <w:r w:rsidRPr="00822677">
        <w:rPr>
          <w:b w:val="0"/>
          <w:sz w:val="18"/>
          <w:szCs w:val="18"/>
        </w:rPr>
        <w:t>Płatność będzie realizowana w dwóch częściach:</w:t>
      </w:r>
    </w:p>
    <w:p w:rsidR="00761A5E" w:rsidRPr="00822677" w:rsidRDefault="00761A5E" w:rsidP="005461D3">
      <w:pPr>
        <w:pStyle w:val="Akapitzlist"/>
        <w:numPr>
          <w:ilvl w:val="2"/>
          <w:numId w:val="6"/>
        </w:numPr>
        <w:tabs>
          <w:tab w:val="left" w:pos="570"/>
        </w:tabs>
        <w:ind w:left="617" w:hanging="317"/>
        <w:jc w:val="both"/>
        <w:rPr>
          <w:b w:val="0"/>
          <w:sz w:val="18"/>
          <w:szCs w:val="18"/>
        </w:rPr>
      </w:pPr>
      <w:r w:rsidRPr="00822677">
        <w:rPr>
          <w:b w:val="0"/>
          <w:sz w:val="18"/>
          <w:szCs w:val="18"/>
        </w:rPr>
        <w:t>część I – po wykonaniu zakresu rzeczowego przedmiotu umowy o wartości minimum 400 000,00 zł brutto, wyliczonej na podstawie kosztory</w:t>
      </w:r>
      <w:r w:rsidR="005461D3">
        <w:rPr>
          <w:b w:val="0"/>
          <w:sz w:val="18"/>
          <w:szCs w:val="18"/>
        </w:rPr>
        <w:t xml:space="preserve">su powykonawczego częściowego, </w:t>
      </w:r>
      <w:r w:rsidRPr="00822677">
        <w:rPr>
          <w:b w:val="0"/>
          <w:sz w:val="18"/>
          <w:szCs w:val="18"/>
        </w:rPr>
        <w:t>po podpisaniu protokołu odbioru częściowego przez</w:t>
      </w:r>
      <w:r w:rsidR="005461D3">
        <w:rPr>
          <w:b w:val="0"/>
          <w:sz w:val="18"/>
          <w:szCs w:val="18"/>
        </w:rPr>
        <w:t xml:space="preserve"> przedstawicieli Zamawiającego </w:t>
      </w:r>
      <w:r w:rsidRPr="00822677">
        <w:rPr>
          <w:b w:val="0"/>
          <w:sz w:val="18"/>
          <w:szCs w:val="18"/>
        </w:rPr>
        <w:t xml:space="preserve">i Wykonawcy, z uwzględnieniem zakresu robót wynikającego z harmonogramu rzeczowo-finansowego, </w:t>
      </w:r>
    </w:p>
    <w:p w:rsidR="00761A5E" w:rsidRPr="00822677" w:rsidRDefault="00761A5E" w:rsidP="005461D3">
      <w:pPr>
        <w:pStyle w:val="Akapitzlist"/>
        <w:numPr>
          <w:ilvl w:val="2"/>
          <w:numId w:val="6"/>
        </w:numPr>
        <w:tabs>
          <w:tab w:val="left" w:pos="570"/>
        </w:tabs>
        <w:suppressAutoHyphens w:val="0"/>
        <w:spacing w:after="240"/>
        <w:ind w:left="617" w:hanging="317"/>
        <w:jc w:val="both"/>
        <w:rPr>
          <w:b w:val="0"/>
          <w:sz w:val="18"/>
          <w:szCs w:val="18"/>
        </w:rPr>
      </w:pPr>
      <w:r w:rsidRPr="00822677">
        <w:rPr>
          <w:b w:val="0"/>
          <w:sz w:val="18"/>
          <w:szCs w:val="18"/>
        </w:rPr>
        <w:t>część II – po wykonaniu zakresu rzeczowego przedmiotu umowy – do wysokości stanowiącej różnicę pomiędzy należnym Wykonawcy wynagrodzeniem za wykonany przedmiot umowy, a fakturą częściową; w</w:t>
      </w:r>
      <w:r w:rsidR="005461D3">
        <w:rPr>
          <w:b w:val="0"/>
          <w:sz w:val="18"/>
          <w:szCs w:val="18"/>
        </w:rPr>
        <w:t xml:space="preserve">ynagrodzenie należne Wykonawcy </w:t>
      </w:r>
      <w:r w:rsidRPr="00822677">
        <w:rPr>
          <w:b w:val="0"/>
          <w:sz w:val="18"/>
          <w:szCs w:val="18"/>
        </w:rPr>
        <w:t xml:space="preserve">za zrealizowany przedmiot umowy nie może przekroczyć </w:t>
      </w:r>
      <w:r w:rsidR="005461D3">
        <w:rPr>
          <w:b w:val="0"/>
          <w:sz w:val="18"/>
          <w:szCs w:val="18"/>
        </w:rPr>
        <w:t xml:space="preserve">kwoty wynagrodzenia umownego, a </w:t>
      </w:r>
      <w:r w:rsidRPr="00822677">
        <w:rPr>
          <w:b w:val="0"/>
          <w:sz w:val="18"/>
          <w:szCs w:val="18"/>
        </w:rPr>
        <w:t>wyliczone zostanie na podstawie kosztorysu, po podpisaniu pr</w:t>
      </w:r>
      <w:r w:rsidR="005461D3">
        <w:rPr>
          <w:b w:val="0"/>
          <w:sz w:val="18"/>
          <w:szCs w:val="18"/>
        </w:rPr>
        <w:t xml:space="preserve">otokołu odbioru końcowego przez </w:t>
      </w:r>
      <w:r w:rsidRPr="00822677">
        <w:rPr>
          <w:b w:val="0"/>
          <w:sz w:val="18"/>
          <w:szCs w:val="18"/>
        </w:rPr>
        <w:t>przedstawicieli Zamawiającego i Wykonawcy.</w:t>
      </w:r>
    </w:p>
    <w:p w:rsidR="00761A5E" w:rsidRPr="00822677" w:rsidRDefault="00761A5E">
      <w:pPr>
        <w:suppressAutoHyphens w:val="0"/>
        <w:autoSpaceDE w:val="0"/>
        <w:jc w:val="both"/>
        <w:rPr>
          <w:sz w:val="18"/>
          <w:szCs w:val="18"/>
        </w:rPr>
      </w:pPr>
      <w:r w:rsidRPr="00822677">
        <w:rPr>
          <w:b w:val="0"/>
          <w:sz w:val="18"/>
          <w:szCs w:val="18"/>
        </w:rPr>
        <w:t>Płatność wynagrodzenia nastąpi w terminie 14 dni od daty dostarczenia prawidłowo wystawionej faktury częściowej lub końcowej wraz z kompletem dokumentów rozliczeniowych oraz protokołem odbioru robót, przy czym za dzień zapłaty będzie uznawany dzień obciążenia rachunku Zamawiającego.</w:t>
      </w:r>
    </w:p>
    <w:p w:rsidR="00761A5E" w:rsidRPr="00822677" w:rsidRDefault="00761A5E">
      <w:pPr>
        <w:autoSpaceDE w:val="0"/>
        <w:jc w:val="both"/>
        <w:rPr>
          <w:sz w:val="18"/>
          <w:szCs w:val="18"/>
        </w:rPr>
      </w:pPr>
    </w:p>
    <w:p w:rsidR="00761A5E" w:rsidRPr="00822677" w:rsidRDefault="00761A5E">
      <w:pPr>
        <w:autoSpaceDE w:val="0"/>
        <w:jc w:val="both"/>
        <w:rPr>
          <w:b w:val="0"/>
          <w:sz w:val="18"/>
          <w:szCs w:val="18"/>
        </w:rPr>
      </w:pPr>
      <w:r w:rsidRPr="00822677">
        <w:rPr>
          <w:sz w:val="18"/>
          <w:szCs w:val="18"/>
        </w:rPr>
        <w:lastRenderedPageBreak/>
        <w:t>Organizacja ruchu</w:t>
      </w:r>
      <w:r w:rsidRPr="00822677">
        <w:rPr>
          <w:color w:val="FF0000"/>
          <w:sz w:val="18"/>
          <w:szCs w:val="18"/>
        </w:rPr>
        <w:t xml:space="preserve"> </w:t>
      </w:r>
    </w:p>
    <w:p w:rsidR="00761A5E" w:rsidRPr="00822677" w:rsidRDefault="00761A5E">
      <w:pPr>
        <w:autoSpaceDE w:val="0"/>
        <w:jc w:val="both"/>
        <w:rPr>
          <w:sz w:val="18"/>
          <w:szCs w:val="18"/>
        </w:rPr>
      </w:pPr>
      <w:r w:rsidRPr="00822677">
        <w:rPr>
          <w:b w:val="0"/>
          <w:sz w:val="18"/>
          <w:szCs w:val="18"/>
        </w:rPr>
        <w:t xml:space="preserve">Wykonawca ma obowiązek przygotować na własny koszt projekt organizacji ruchu tymczasowego na czas prowadzenia robót i przedłożyć go do zatwierdzenia. Po zaakceptowaniu organizację ruchu  na okres robót wprowadzić w terenie. </w:t>
      </w:r>
    </w:p>
    <w:p w:rsidR="00761A5E" w:rsidRPr="00822677" w:rsidRDefault="00761A5E">
      <w:pPr>
        <w:spacing w:line="276" w:lineRule="auto"/>
        <w:ind w:left="345" w:hanging="345"/>
        <w:jc w:val="both"/>
        <w:rPr>
          <w:sz w:val="18"/>
          <w:szCs w:val="18"/>
        </w:rPr>
      </w:pPr>
    </w:p>
    <w:p w:rsidR="00761A5E" w:rsidRPr="00822677" w:rsidRDefault="00761A5E">
      <w:pPr>
        <w:spacing w:line="276" w:lineRule="auto"/>
        <w:jc w:val="both"/>
        <w:rPr>
          <w:b w:val="0"/>
          <w:sz w:val="18"/>
          <w:szCs w:val="18"/>
        </w:rPr>
      </w:pPr>
      <w:r w:rsidRPr="00822677">
        <w:rPr>
          <w:sz w:val="18"/>
          <w:szCs w:val="18"/>
        </w:rPr>
        <w:t xml:space="preserve">2. </w:t>
      </w:r>
      <w:r w:rsidRPr="00822677">
        <w:rPr>
          <w:color w:val="000000"/>
          <w:sz w:val="18"/>
          <w:szCs w:val="18"/>
        </w:rPr>
        <w:t>OBOWIĄZKI Zamawiającego</w:t>
      </w:r>
    </w:p>
    <w:p w:rsidR="00761A5E" w:rsidRPr="00822677" w:rsidRDefault="00761A5E">
      <w:pPr>
        <w:numPr>
          <w:ilvl w:val="0"/>
          <w:numId w:val="9"/>
        </w:numPr>
        <w:spacing w:line="276" w:lineRule="auto"/>
        <w:jc w:val="both"/>
        <w:rPr>
          <w:b w:val="0"/>
          <w:sz w:val="18"/>
          <w:szCs w:val="18"/>
        </w:rPr>
      </w:pPr>
      <w:r w:rsidRPr="00822677">
        <w:rPr>
          <w:b w:val="0"/>
          <w:sz w:val="18"/>
          <w:szCs w:val="18"/>
        </w:rPr>
        <w:t>protokolarne przekazanie terenu budowy w terminie do 7 dni od dnia zawarcia umowy,</w:t>
      </w:r>
    </w:p>
    <w:p w:rsidR="00761A5E" w:rsidRPr="00822677" w:rsidRDefault="00761A5E">
      <w:pPr>
        <w:numPr>
          <w:ilvl w:val="0"/>
          <w:numId w:val="9"/>
        </w:numPr>
        <w:spacing w:line="276" w:lineRule="auto"/>
        <w:jc w:val="both"/>
        <w:rPr>
          <w:b w:val="0"/>
          <w:sz w:val="18"/>
          <w:szCs w:val="18"/>
        </w:rPr>
      </w:pPr>
      <w:r w:rsidRPr="00822677">
        <w:rPr>
          <w:b w:val="0"/>
          <w:sz w:val="18"/>
          <w:szCs w:val="18"/>
        </w:rPr>
        <w:t>zapewnienie nadzoru nad realizowanymi robotami,</w:t>
      </w:r>
    </w:p>
    <w:p w:rsidR="00761A5E" w:rsidRPr="00822677" w:rsidRDefault="00761A5E">
      <w:pPr>
        <w:numPr>
          <w:ilvl w:val="0"/>
          <w:numId w:val="9"/>
        </w:numPr>
        <w:spacing w:line="276" w:lineRule="auto"/>
        <w:jc w:val="both"/>
        <w:rPr>
          <w:b w:val="0"/>
          <w:sz w:val="18"/>
          <w:szCs w:val="18"/>
        </w:rPr>
      </w:pPr>
      <w:r w:rsidRPr="00822677">
        <w:rPr>
          <w:b w:val="0"/>
          <w:sz w:val="18"/>
          <w:szCs w:val="18"/>
        </w:rPr>
        <w:t>zapłata za wykonane i odebrane roboty,</w:t>
      </w:r>
    </w:p>
    <w:p w:rsidR="00761A5E" w:rsidRPr="00822677" w:rsidRDefault="00761A5E">
      <w:pPr>
        <w:numPr>
          <w:ilvl w:val="0"/>
          <w:numId w:val="9"/>
        </w:numPr>
        <w:spacing w:line="276" w:lineRule="auto"/>
        <w:jc w:val="both"/>
        <w:rPr>
          <w:b w:val="0"/>
          <w:sz w:val="18"/>
          <w:szCs w:val="18"/>
        </w:rPr>
      </w:pPr>
      <w:r w:rsidRPr="00822677">
        <w:rPr>
          <w:b w:val="0"/>
          <w:sz w:val="18"/>
          <w:szCs w:val="18"/>
        </w:rPr>
        <w:t xml:space="preserve">zwołanie komisji odbiorowej oraz przeprowadzenie odbioru częściowego lub końcowego robót w terminie do 14 dni od daty zgłoszenia przez Wykonawcę gotowości do odbioru częściowego lub końcowego wraz </w:t>
      </w:r>
      <w:r w:rsidR="005461D3">
        <w:rPr>
          <w:b w:val="0"/>
          <w:sz w:val="18"/>
          <w:szCs w:val="18"/>
        </w:rPr>
        <w:t xml:space="preserve">                              </w:t>
      </w:r>
      <w:r w:rsidRPr="00822677">
        <w:rPr>
          <w:b w:val="0"/>
          <w:sz w:val="18"/>
          <w:szCs w:val="18"/>
        </w:rPr>
        <w:t>z dokumentami rozliczeniowymi,</w:t>
      </w:r>
    </w:p>
    <w:p w:rsidR="00761A5E" w:rsidRPr="005461D3" w:rsidRDefault="00761A5E">
      <w:pPr>
        <w:numPr>
          <w:ilvl w:val="0"/>
          <w:numId w:val="9"/>
        </w:numPr>
        <w:spacing w:line="276" w:lineRule="auto"/>
        <w:jc w:val="both"/>
        <w:rPr>
          <w:sz w:val="18"/>
          <w:szCs w:val="18"/>
        </w:rPr>
      </w:pPr>
      <w:r w:rsidRPr="00822677">
        <w:rPr>
          <w:b w:val="0"/>
          <w:sz w:val="18"/>
          <w:szCs w:val="18"/>
        </w:rPr>
        <w:t>zwoływanie komisji przeglądowej w okresie trwania okresu gwarancyjnego i przeprowadzenie przeglądów gwarancyjnych i odbioru gwarancyjnego.</w:t>
      </w:r>
    </w:p>
    <w:p w:rsidR="005461D3" w:rsidRPr="00822677" w:rsidRDefault="005461D3" w:rsidP="005461D3">
      <w:pPr>
        <w:spacing w:line="276" w:lineRule="auto"/>
        <w:ind w:left="720"/>
        <w:jc w:val="both"/>
        <w:rPr>
          <w:sz w:val="18"/>
          <w:szCs w:val="18"/>
        </w:rPr>
      </w:pPr>
    </w:p>
    <w:p w:rsidR="00761A5E" w:rsidRPr="00822677" w:rsidRDefault="00761A5E">
      <w:pPr>
        <w:spacing w:line="276" w:lineRule="auto"/>
        <w:ind w:left="345" w:hanging="345"/>
        <w:jc w:val="both"/>
        <w:rPr>
          <w:b w:val="0"/>
          <w:sz w:val="18"/>
          <w:szCs w:val="18"/>
          <w:u w:val="single"/>
        </w:rPr>
      </w:pPr>
      <w:r w:rsidRPr="00822677">
        <w:rPr>
          <w:sz w:val="18"/>
          <w:szCs w:val="18"/>
        </w:rPr>
        <w:t>3. Obowiązki Wykonawcy w ramach wynagrodzenia brutto za wykonanie przedmiotu zamówienia</w:t>
      </w:r>
    </w:p>
    <w:p w:rsidR="005461D3" w:rsidRPr="00583545" w:rsidRDefault="005461D3">
      <w:pPr>
        <w:spacing w:line="276" w:lineRule="auto"/>
        <w:ind w:left="360" w:hanging="360"/>
        <w:jc w:val="both"/>
        <w:rPr>
          <w:b w:val="0"/>
          <w:sz w:val="12"/>
          <w:szCs w:val="18"/>
          <w:u w:val="single"/>
        </w:rPr>
      </w:pPr>
    </w:p>
    <w:p w:rsidR="00761A5E" w:rsidRPr="00822677" w:rsidRDefault="00761A5E" w:rsidP="005461D3">
      <w:pPr>
        <w:spacing w:line="276" w:lineRule="auto"/>
        <w:ind w:left="360" w:hanging="360"/>
        <w:jc w:val="both"/>
        <w:rPr>
          <w:b w:val="0"/>
          <w:sz w:val="18"/>
          <w:szCs w:val="18"/>
        </w:rPr>
      </w:pPr>
      <w:r w:rsidRPr="00822677">
        <w:rPr>
          <w:b w:val="0"/>
          <w:sz w:val="18"/>
          <w:szCs w:val="18"/>
          <w:u w:val="single"/>
        </w:rPr>
        <w:t>Obowiązki Wykonawcy</w:t>
      </w:r>
      <w:r w:rsidRPr="00822677">
        <w:rPr>
          <w:b w:val="0"/>
          <w:sz w:val="18"/>
          <w:szCs w:val="18"/>
        </w:rPr>
        <w:t xml:space="preserve"> w ramach wynagrodzenia brutto za wy</w:t>
      </w:r>
      <w:r w:rsidR="005461D3">
        <w:rPr>
          <w:b w:val="0"/>
          <w:sz w:val="18"/>
          <w:szCs w:val="18"/>
        </w:rPr>
        <w:t xml:space="preserve">konanie przedmiotu zamówienia: </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Wykonawca zobowiązuje się przejąć teren budowy w terminie do 7 dni od daty zawarcia umowy.</w:t>
      </w:r>
    </w:p>
    <w:p w:rsidR="00761A5E" w:rsidRPr="00822677" w:rsidRDefault="00761A5E" w:rsidP="005461D3">
      <w:pPr>
        <w:numPr>
          <w:ilvl w:val="0"/>
          <w:numId w:val="11"/>
        </w:numPr>
        <w:spacing w:line="100" w:lineRule="atLeast"/>
        <w:ind w:left="270" w:hanging="270"/>
        <w:jc w:val="both"/>
        <w:rPr>
          <w:b w:val="0"/>
          <w:color w:val="000000"/>
          <w:sz w:val="18"/>
          <w:szCs w:val="18"/>
        </w:rPr>
      </w:pPr>
      <w:r w:rsidRPr="00822677">
        <w:rPr>
          <w:b w:val="0"/>
          <w:color w:val="000000"/>
          <w:sz w:val="18"/>
          <w:szCs w:val="18"/>
        </w:rPr>
        <w:t>Wykonawca zobowiązany jest do rozpoczęcia realizacji przedmiotu um</w:t>
      </w:r>
      <w:r w:rsidR="005461D3">
        <w:rPr>
          <w:b w:val="0"/>
          <w:color w:val="000000"/>
          <w:sz w:val="18"/>
          <w:szCs w:val="18"/>
        </w:rPr>
        <w:t xml:space="preserve">owy najpóźniej na 7 dni od daty </w:t>
      </w:r>
      <w:r w:rsidRPr="00822677">
        <w:rPr>
          <w:b w:val="0"/>
          <w:color w:val="000000"/>
          <w:sz w:val="18"/>
          <w:szCs w:val="18"/>
        </w:rPr>
        <w:t>protokolarnego przejęcia terenu budowy.</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Wykonawca na czas realizacji umowy zobowiązuje się do prowadzenia dziennika budowy.</w:t>
      </w:r>
    </w:p>
    <w:p w:rsidR="00761A5E" w:rsidRPr="00822677" w:rsidRDefault="00761A5E">
      <w:pPr>
        <w:numPr>
          <w:ilvl w:val="0"/>
          <w:numId w:val="11"/>
        </w:numPr>
        <w:spacing w:line="100" w:lineRule="atLeast"/>
        <w:ind w:left="270" w:hanging="270"/>
        <w:jc w:val="both"/>
        <w:rPr>
          <w:b w:val="0"/>
          <w:sz w:val="18"/>
          <w:szCs w:val="18"/>
        </w:rPr>
      </w:pPr>
      <w:r w:rsidRPr="00822677">
        <w:rPr>
          <w:b w:val="0"/>
          <w:color w:val="000000"/>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sz w:val="18"/>
          <w:szCs w:val="18"/>
        </w:rPr>
        <w:t>Wykonawca wykona inwentaryzację fotograficzną i opisową obiektów budowlanych na terenach przyległych oraz dokona z udziałem przedstawicieli Zamawiającego, Wykonawcy, gestorów i zarządców, inwentaryzacji dróg, tras dostępu i urządzeń obcych na placu budowy jak i w jego otoczeniu, których stan może ulec pogorszeniu w wyniku prowadzenia robót budowlanych.</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Wykonawca zobowiązuje się wykonać zakres rzeczowy przedmiotu umowy zgodnie ze sztuką budowlaną oraz obowiązującymi przepisami.</w:t>
      </w:r>
    </w:p>
    <w:p w:rsidR="00761A5E" w:rsidRPr="00822677" w:rsidRDefault="00761A5E">
      <w:pPr>
        <w:numPr>
          <w:ilvl w:val="0"/>
          <w:numId w:val="11"/>
        </w:numPr>
        <w:spacing w:line="100" w:lineRule="atLeast"/>
        <w:ind w:left="285" w:hanging="285"/>
        <w:jc w:val="both"/>
        <w:rPr>
          <w:b w:val="0"/>
          <w:color w:val="000000"/>
          <w:sz w:val="18"/>
          <w:szCs w:val="18"/>
        </w:rPr>
      </w:pPr>
      <w:r w:rsidRPr="00822677">
        <w:rPr>
          <w:b w:val="0"/>
          <w:color w:val="000000"/>
          <w:sz w:val="18"/>
          <w:szCs w:val="18"/>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rsidR="0083661F" w:rsidRDefault="00761A5E" w:rsidP="0083661F">
      <w:pPr>
        <w:numPr>
          <w:ilvl w:val="0"/>
          <w:numId w:val="11"/>
        </w:numPr>
        <w:spacing w:line="100" w:lineRule="atLeast"/>
        <w:ind w:left="270" w:hanging="270"/>
        <w:jc w:val="both"/>
        <w:rPr>
          <w:b w:val="0"/>
          <w:color w:val="000000"/>
          <w:sz w:val="18"/>
          <w:szCs w:val="18"/>
        </w:rPr>
      </w:pPr>
      <w:r w:rsidRPr="00822677">
        <w:rPr>
          <w:b w:val="0"/>
          <w:color w:val="000000"/>
          <w:sz w:val="18"/>
          <w:szCs w:val="18"/>
        </w:rPr>
        <w:t>Wykonawca w cenie złożonej oferty zapewni systematyczne bieżące odprowadzanie wody (</w:t>
      </w:r>
      <w:r w:rsidR="0083661F">
        <w:rPr>
          <w:b w:val="0"/>
          <w:color w:val="000000"/>
          <w:sz w:val="18"/>
          <w:szCs w:val="18"/>
        </w:rPr>
        <w:t>odwodnienie) z terenów wykopów.</w:t>
      </w:r>
    </w:p>
    <w:p w:rsidR="00583545" w:rsidRPr="0083661F" w:rsidRDefault="00761A5E" w:rsidP="0083661F">
      <w:pPr>
        <w:numPr>
          <w:ilvl w:val="0"/>
          <w:numId w:val="11"/>
        </w:numPr>
        <w:spacing w:line="100" w:lineRule="atLeast"/>
        <w:ind w:left="270" w:hanging="270"/>
        <w:jc w:val="both"/>
        <w:rPr>
          <w:b w:val="0"/>
          <w:color w:val="000000"/>
          <w:sz w:val="18"/>
          <w:szCs w:val="18"/>
        </w:rPr>
      </w:pPr>
      <w:r w:rsidRPr="0083661F">
        <w:rPr>
          <w:b w:val="0"/>
          <w:color w:val="000000"/>
          <w:sz w:val="18"/>
          <w:szCs w:val="18"/>
        </w:rPr>
        <w:t xml:space="preserve">W pobliżu drzew i krzewów Wykonawca zobowiązuje się prowadzić roboty bez użycia sprzętu mechanicznego </w:t>
      </w:r>
      <w:r w:rsidR="005461D3" w:rsidRPr="0083661F">
        <w:rPr>
          <w:b w:val="0"/>
          <w:color w:val="000000"/>
          <w:sz w:val="18"/>
          <w:szCs w:val="18"/>
        </w:rPr>
        <w:t xml:space="preserve">                       </w:t>
      </w:r>
      <w:r w:rsidRPr="0083661F">
        <w:rPr>
          <w:b w:val="0"/>
          <w:color w:val="000000"/>
          <w:sz w:val="18"/>
          <w:szCs w:val="18"/>
        </w:rPr>
        <w:t>z zachowaniem ostrożności i odpowiednim zabezpieczeniem drzewostanu.</w:t>
      </w:r>
    </w:p>
    <w:p w:rsidR="00761A5E" w:rsidRPr="00583545" w:rsidRDefault="00761A5E" w:rsidP="00583545">
      <w:pPr>
        <w:numPr>
          <w:ilvl w:val="0"/>
          <w:numId w:val="11"/>
        </w:numPr>
        <w:spacing w:line="100" w:lineRule="atLeast"/>
        <w:ind w:left="270" w:hanging="270"/>
        <w:jc w:val="both"/>
        <w:rPr>
          <w:b w:val="0"/>
          <w:color w:val="000000"/>
          <w:sz w:val="18"/>
          <w:szCs w:val="18"/>
        </w:rPr>
      </w:pPr>
      <w:r w:rsidRPr="00583545">
        <w:rPr>
          <w:b w:val="0"/>
          <w:color w:val="000000"/>
          <w:sz w:val="18"/>
          <w:szCs w:val="18"/>
        </w:rPr>
        <w:t>Według suwerennej decyzji Wykonawcy ewentualnie wystąpić o: warunki przyłączenia en</w:t>
      </w:r>
      <w:r w:rsidR="005461D3" w:rsidRPr="00583545">
        <w:rPr>
          <w:b w:val="0"/>
          <w:color w:val="000000"/>
          <w:sz w:val="18"/>
          <w:szCs w:val="18"/>
        </w:rPr>
        <w:t>ergii elektrycznej dla terenu /</w:t>
      </w:r>
      <w:r w:rsidRPr="00583545">
        <w:rPr>
          <w:b w:val="0"/>
          <w:color w:val="000000"/>
          <w:sz w:val="18"/>
          <w:szCs w:val="18"/>
        </w:rPr>
        <w:t>zaplecza budowy, warunki obsługi komunikacyjnej placu budowy, doprowadzenie wody z wodociągu do terenu zaplecza/budowy, doprowadzenie energii (np. do ogrzewania), zezwolenie na zrzut ścieków i inne media.</w:t>
      </w:r>
      <w:r w:rsidR="00583545" w:rsidRPr="00583545">
        <w:rPr>
          <w:b w:val="0"/>
          <w:color w:val="000000"/>
          <w:sz w:val="18"/>
          <w:szCs w:val="18"/>
        </w:rPr>
        <w:t xml:space="preserve"> </w:t>
      </w:r>
      <w:r w:rsidRPr="00583545">
        <w:rPr>
          <w:b w:val="0"/>
          <w:color w:val="000000"/>
          <w:sz w:val="18"/>
          <w:szCs w:val="18"/>
        </w:rPr>
        <w:t>W każdym takim przypadku Wykonawca ponosi wszelkie koszty zużycia, funkcjonowania, eksploatacji mediów.</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 xml:space="preserve">Organizacja robót prowadzona będzie zgodnie z obowiązującymi wymogami BHP oraz p. poż., zachowaniem bezpieczeństwa ruchu drogowego, a także przepisami dotyczącymi ochrony środowiska naturalnego. </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Wykonawca zapewnia, że wszystkie osoby, przy pomocy których będzie realizowany przedmiot umowy, będą ubrane w odzież umożliwiającą ich identyfikację.</w:t>
      </w:r>
    </w:p>
    <w:p w:rsidR="00761A5E" w:rsidRPr="00822677" w:rsidRDefault="00761A5E" w:rsidP="005461D3">
      <w:pPr>
        <w:numPr>
          <w:ilvl w:val="0"/>
          <w:numId w:val="11"/>
        </w:numPr>
        <w:spacing w:line="100" w:lineRule="atLeast"/>
        <w:ind w:left="270" w:hanging="270"/>
        <w:rPr>
          <w:b w:val="0"/>
          <w:color w:val="000000"/>
          <w:sz w:val="18"/>
          <w:szCs w:val="18"/>
        </w:rPr>
      </w:pPr>
      <w:r w:rsidRPr="00822677">
        <w:rPr>
          <w:b w:val="0"/>
          <w:color w:val="000000"/>
          <w:sz w:val="18"/>
          <w:szCs w:val="18"/>
        </w:rPr>
        <w:t xml:space="preserve">Wykonawca poinformuje wszystkich zainteresowanych o przystąpieniu do robót </w:t>
      </w:r>
      <w:r w:rsidRPr="00822677">
        <w:rPr>
          <w:b w:val="0"/>
          <w:color w:val="000000"/>
          <w:sz w:val="18"/>
          <w:szCs w:val="18"/>
        </w:rPr>
        <w:br/>
        <w:t>i ewentualnych utrudnieniach z określeniem terminu rozpoczęcia i zakończenia robót.</w:t>
      </w:r>
    </w:p>
    <w:p w:rsidR="00761A5E" w:rsidRPr="00822677" w:rsidRDefault="00761A5E" w:rsidP="005461D3">
      <w:pPr>
        <w:numPr>
          <w:ilvl w:val="0"/>
          <w:numId w:val="11"/>
        </w:numPr>
        <w:spacing w:line="100" w:lineRule="atLeast"/>
        <w:ind w:left="270" w:hanging="270"/>
        <w:rPr>
          <w:b w:val="0"/>
          <w:color w:val="000000"/>
          <w:sz w:val="18"/>
          <w:szCs w:val="18"/>
        </w:rPr>
      </w:pPr>
      <w:r w:rsidRPr="00822677">
        <w:rPr>
          <w:b w:val="0"/>
          <w:color w:val="000000"/>
          <w:sz w:val="18"/>
          <w:szCs w:val="18"/>
        </w:rPr>
        <w:t>Wykonawca własnym staraniem zapewni ciągły, bezpieczny dojazd i dojście do posesji znajdujących się na odcinku objętym robotami.</w:t>
      </w:r>
    </w:p>
    <w:p w:rsidR="00761A5E" w:rsidRPr="00822677" w:rsidRDefault="00761A5E" w:rsidP="00583545">
      <w:pPr>
        <w:numPr>
          <w:ilvl w:val="0"/>
          <w:numId w:val="11"/>
        </w:numPr>
        <w:spacing w:line="100" w:lineRule="atLeast"/>
        <w:ind w:left="270" w:hanging="270"/>
        <w:jc w:val="both"/>
        <w:rPr>
          <w:b w:val="0"/>
          <w:color w:val="000000"/>
          <w:sz w:val="18"/>
          <w:szCs w:val="18"/>
        </w:rPr>
      </w:pPr>
      <w:r w:rsidRPr="00822677">
        <w:rPr>
          <w:b w:val="0"/>
          <w:color w:val="000000"/>
          <w:sz w:val="18"/>
          <w:szCs w:val="18"/>
        </w:rPr>
        <w:t xml:space="preserve">Wykonawca zobowiązuje się powiadomić na piśmie Zamawiającego oraz wszystkich użytkowników obiektów </w:t>
      </w:r>
      <w:r w:rsidR="00583545">
        <w:rPr>
          <w:b w:val="0"/>
          <w:color w:val="000000"/>
          <w:sz w:val="18"/>
          <w:szCs w:val="18"/>
        </w:rPr>
        <w:t xml:space="preserve">                              </w:t>
      </w:r>
      <w:r w:rsidRPr="00822677">
        <w:rPr>
          <w:b w:val="0"/>
          <w:color w:val="000000"/>
          <w:sz w:val="18"/>
          <w:szCs w:val="18"/>
        </w:rPr>
        <w:t>i gestorów sieci o terminie rozp</w:t>
      </w:r>
      <w:r w:rsidR="005461D3">
        <w:rPr>
          <w:b w:val="0"/>
          <w:color w:val="000000"/>
          <w:sz w:val="18"/>
          <w:szCs w:val="18"/>
        </w:rPr>
        <w:t xml:space="preserve">oczęcia prac i ich zakończenia </w:t>
      </w:r>
      <w:r w:rsidRPr="00822677">
        <w:rPr>
          <w:b w:val="0"/>
          <w:color w:val="000000"/>
          <w:sz w:val="18"/>
          <w:szCs w:val="18"/>
        </w:rPr>
        <w:t>z 14-dniowym wyprzedzeniem, celem inwentaryzacji istniejącej sieci i armatury, oceny stanu technicznego infrastruktury, sprawdzenia szczelności sieci, nadzoru nad prowadzonymi robotami, uczestnictwa w odbiorach i komisyjnej kontroli sieci i armatury.</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Wykonawca zapewni czynny udział w odbiorach służb zewnętrznych odpowiednich gestorów sieci.</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 xml:space="preserve">Wykonawca wykona wszystkie niezbędne próby, badania, uzgodnienia, nadzory i odbiory </w:t>
      </w:r>
      <w:r w:rsidRPr="00822677">
        <w:rPr>
          <w:b w:val="0"/>
          <w:color w:val="000000"/>
          <w:sz w:val="18"/>
          <w:szCs w:val="18"/>
        </w:rPr>
        <w:br/>
        <w:t>z użytkownikami infrastruktury.</w:t>
      </w:r>
    </w:p>
    <w:p w:rsidR="00761A5E" w:rsidRPr="00822677" w:rsidRDefault="00583545" w:rsidP="00583545">
      <w:pPr>
        <w:numPr>
          <w:ilvl w:val="0"/>
          <w:numId w:val="11"/>
        </w:numPr>
        <w:spacing w:line="100" w:lineRule="atLeast"/>
        <w:ind w:left="270" w:hanging="270"/>
        <w:jc w:val="both"/>
        <w:rPr>
          <w:b w:val="0"/>
          <w:color w:val="000000"/>
          <w:sz w:val="18"/>
          <w:szCs w:val="18"/>
        </w:rPr>
      </w:pPr>
      <w:r>
        <w:rPr>
          <w:b w:val="0"/>
          <w:color w:val="000000"/>
          <w:sz w:val="18"/>
          <w:szCs w:val="18"/>
        </w:rPr>
        <w:t xml:space="preserve">Wykonawca </w:t>
      </w:r>
      <w:r w:rsidR="00761A5E" w:rsidRPr="00822677">
        <w:rPr>
          <w:b w:val="0"/>
          <w:color w:val="000000"/>
          <w:sz w:val="18"/>
          <w:szCs w:val="18"/>
        </w:rPr>
        <w:t>sporządzi stosowne protokoły z przeprowadz</w:t>
      </w:r>
      <w:r>
        <w:rPr>
          <w:b w:val="0"/>
          <w:color w:val="000000"/>
          <w:sz w:val="18"/>
          <w:szCs w:val="18"/>
        </w:rPr>
        <w:t xml:space="preserve">onych prób i badań odbiorczych i przekaże je </w:t>
      </w:r>
      <w:r w:rsidR="00761A5E" w:rsidRPr="00822677">
        <w:rPr>
          <w:b w:val="0"/>
          <w:color w:val="000000"/>
          <w:sz w:val="18"/>
          <w:szCs w:val="18"/>
        </w:rPr>
        <w:t>Zamawiającemu.</w:t>
      </w:r>
    </w:p>
    <w:p w:rsidR="00761A5E" w:rsidRPr="00822677" w:rsidRDefault="00761A5E" w:rsidP="00583545">
      <w:pPr>
        <w:numPr>
          <w:ilvl w:val="0"/>
          <w:numId w:val="11"/>
        </w:numPr>
        <w:spacing w:line="100" w:lineRule="atLeast"/>
        <w:ind w:left="270" w:hanging="270"/>
        <w:jc w:val="both"/>
        <w:rPr>
          <w:b w:val="0"/>
          <w:sz w:val="18"/>
          <w:szCs w:val="18"/>
        </w:rPr>
      </w:pPr>
      <w:r w:rsidRPr="00822677">
        <w:rPr>
          <w:b w:val="0"/>
          <w:color w:val="000000"/>
          <w:sz w:val="18"/>
          <w:szCs w:val="18"/>
        </w:rPr>
        <w:t xml:space="preserve">Wykonawca poniesie wszelkie koszty związane z obsługą nadzoru technicznego sieci uzbrojenia podziemnego, w tym również koszty wyłączeń, </w:t>
      </w:r>
      <w:r w:rsidR="00583545">
        <w:rPr>
          <w:b w:val="0"/>
          <w:color w:val="000000"/>
          <w:sz w:val="18"/>
          <w:szCs w:val="18"/>
        </w:rPr>
        <w:t xml:space="preserve">włączeń, prób eksploatacyjnych </w:t>
      </w:r>
      <w:r w:rsidRPr="00822677">
        <w:rPr>
          <w:b w:val="0"/>
          <w:color w:val="000000"/>
          <w:sz w:val="18"/>
          <w:szCs w:val="18"/>
        </w:rPr>
        <w:t>i innych pomiarów, a także koszty geodezyjnej inwentaryzacji tych sieci wraz z ewentualną dokumentacją techniczną przed- i powykonawczą w zakresie niezbędnym dla realizacji robót objęty</w:t>
      </w:r>
      <w:r w:rsidRPr="00822677">
        <w:rPr>
          <w:b w:val="0"/>
          <w:sz w:val="18"/>
          <w:szCs w:val="18"/>
        </w:rPr>
        <w:t>ch umową z Zamawiającym.</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sz w:val="18"/>
          <w:szCs w:val="18"/>
        </w:rPr>
        <w:t xml:space="preserve">Wykonawca z wyprzedzeniem co najmniej dwóch dni roboczych będzie skuteczne informować Zamawiającego </w:t>
      </w:r>
      <w:r w:rsidR="00583545">
        <w:rPr>
          <w:b w:val="0"/>
          <w:sz w:val="18"/>
          <w:szCs w:val="18"/>
        </w:rPr>
        <w:t xml:space="preserve">                          </w:t>
      </w:r>
      <w:r w:rsidRPr="00822677">
        <w:rPr>
          <w:b w:val="0"/>
          <w:sz w:val="18"/>
          <w:szCs w:val="18"/>
        </w:rPr>
        <w:t xml:space="preserve">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w:t>
      </w:r>
      <w:r w:rsidRPr="00822677">
        <w:rPr>
          <w:b w:val="0"/>
          <w:sz w:val="18"/>
          <w:szCs w:val="18"/>
        </w:rPr>
        <w:lastRenderedPageBreak/>
        <w:t>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Bez uprzedniej zgody Zamawiającego wykonywane mogą być jedynie prace niezbędne dla zapewnienia bezpieczeństwa i likwidacji zagrożeń oraz wynikające z konieczności zapobieżenia awarii.</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w:t>
      </w:r>
    </w:p>
    <w:p w:rsidR="00761A5E" w:rsidRPr="00822677" w:rsidRDefault="00761A5E">
      <w:pPr>
        <w:numPr>
          <w:ilvl w:val="0"/>
          <w:numId w:val="11"/>
        </w:numPr>
        <w:spacing w:line="100" w:lineRule="atLeast"/>
        <w:ind w:left="270" w:hanging="270"/>
        <w:jc w:val="both"/>
        <w:rPr>
          <w:b w:val="0"/>
          <w:color w:val="000000"/>
          <w:sz w:val="18"/>
          <w:szCs w:val="18"/>
        </w:rPr>
      </w:pPr>
      <w:r w:rsidRPr="00822677">
        <w:rPr>
          <w:b w:val="0"/>
          <w:color w:val="000000"/>
          <w:sz w:val="18"/>
          <w:szCs w:val="18"/>
        </w:rPr>
        <w:t>Wykonawca zobowiązuje się przed przystąpieniem do robót sporządzić Program Zapewnienia Jakości oraz przedstawić go do zatwierdzenie Zamawiającemu w dniu przekazania placu budowy.</w:t>
      </w:r>
    </w:p>
    <w:p w:rsidR="00761A5E" w:rsidRPr="00822677" w:rsidRDefault="00761A5E" w:rsidP="0083661F">
      <w:pPr>
        <w:numPr>
          <w:ilvl w:val="0"/>
          <w:numId w:val="11"/>
        </w:numPr>
        <w:spacing w:line="100" w:lineRule="atLeast"/>
        <w:ind w:left="270" w:hanging="270"/>
        <w:jc w:val="both"/>
        <w:rPr>
          <w:b w:val="0"/>
          <w:color w:val="000000"/>
          <w:sz w:val="18"/>
          <w:szCs w:val="18"/>
        </w:rPr>
      </w:pPr>
      <w:r w:rsidRPr="00822677">
        <w:rPr>
          <w:b w:val="0"/>
          <w:color w:val="000000"/>
          <w:sz w:val="18"/>
          <w:szCs w:val="18"/>
        </w:rPr>
        <w:t>Wykonawca na terenie robót będzie prowadził gospodarkę odpadami. Każdy odpad musi być zagospodarowany zgodnie z obowiązującymi przepisami. Wykonawca odpowiedzialny</w:t>
      </w:r>
      <w:r w:rsidR="00583545">
        <w:rPr>
          <w:b w:val="0"/>
          <w:color w:val="000000"/>
          <w:sz w:val="18"/>
          <w:szCs w:val="18"/>
        </w:rPr>
        <w:t xml:space="preserve"> jest za przechowywanie dowodów</w:t>
      </w:r>
      <w:r w:rsidR="0083661F">
        <w:rPr>
          <w:b w:val="0"/>
          <w:color w:val="000000"/>
          <w:sz w:val="18"/>
          <w:szCs w:val="18"/>
        </w:rPr>
        <w:t xml:space="preserve"> </w:t>
      </w:r>
      <w:r w:rsidRPr="00822677">
        <w:rPr>
          <w:b w:val="0"/>
          <w:color w:val="000000"/>
          <w:sz w:val="18"/>
          <w:szCs w:val="18"/>
        </w:rPr>
        <w:t>potwierdzających ich zagospodarowanie.</w:t>
      </w:r>
    </w:p>
    <w:p w:rsidR="00761A5E" w:rsidRPr="00822677" w:rsidRDefault="00761A5E" w:rsidP="00583545">
      <w:pPr>
        <w:numPr>
          <w:ilvl w:val="0"/>
          <w:numId w:val="11"/>
        </w:numPr>
        <w:spacing w:line="100" w:lineRule="atLeast"/>
        <w:ind w:left="300" w:hanging="285"/>
        <w:jc w:val="both"/>
        <w:rPr>
          <w:b w:val="0"/>
          <w:color w:val="000000"/>
          <w:sz w:val="18"/>
          <w:szCs w:val="18"/>
        </w:rPr>
      </w:pPr>
      <w:r w:rsidRPr="00822677">
        <w:rPr>
          <w:b w:val="0"/>
          <w:color w:val="000000"/>
          <w:sz w:val="18"/>
          <w:szCs w:val="18"/>
        </w:rPr>
        <w:t xml:space="preserve">Opłaty i kary za przekroczenie w trakcie realizacji robót norm określonych w odpowiednich przepisach dotyczących ochrony środowiska i bezpieczeństwa ruchu poniesie wyłącznie Wykonawca, co oznacza, że nie są uwzględnione </w:t>
      </w:r>
      <w:r w:rsidR="0083661F">
        <w:rPr>
          <w:b w:val="0"/>
          <w:color w:val="000000"/>
          <w:sz w:val="18"/>
          <w:szCs w:val="18"/>
        </w:rPr>
        <w:t xml:space="preserve">                </w:t>
      </w:r>
      <w:r w:rsidRPr="00822677">
        <w:rPr>
          <w:b w:val="0"/>
          <w:color w:val="000000"/>
          <w:sz w:val="18"/>
          <w:szCs w:val="18"/>
        </w:rPr>
        <w:t>w wynagrodzeniu Wykonawcy.</w:t>
      </w:r>
    </w:p>
    <w:p w:rsidR="00761A5E" w:rsidRPr="00822677" w:rsidRDefault="00761A5E" w:rsidP="0083661F">
      <w:pPr>
        <w:numPr>
          <w:ilvl w:val="0"/>
          <w:numId w:val="11"/>
        </w:numPr>
        <w:spacing w:line="100" w:lineRule="atLeast"/>
        <w:ind w:left="300" w:hanging="285"/>
        <w:jc w:val="both"/>
        <w:rPr>
          <w:b w:val="0"/>
          <w:color w:val="000000"/>
          <w:sz w:val="18"/>
          <w:szCs w:val="18"/>
        </w:rPr>
      </w:pPr>
      <w:r w:rsidRPr="00822677">
        <w:rPr>
          <w:b w:val="0"/>
          <w:color w:val="000000"/>
          <w:sz w:val="18"/>
          <w:szCs w:val="18"/>
        </w:rPr>
        <w:t>Wykonawca na czas trwania robót zobowiązuje się zapewnić kierownictwo: kierownika budowy oraz innych osób wskazanych przez Wykonawcę, działających w granicach umocowania określonego przepisami ustawy z dnia 7 lipca 1994</w:t>
      </w:r>
      <w:r w:rsidR="0083661F">
        <w:rPr>
          <w:b w:val="0"/>
          <w:color w:val="000000"/>
          <w:sz w:val="18"/>
          <w:szCs w:val="18"/>
        </w:rPr>
        <w:t xml:space="preserve"> </w:t>
      </w:r>
      <w:r w:rsidRPr="00822677">
        <w:rPr>
          <w:b w:val="0"/>
          <w:color w:val="000000"/>
          <w:sz w:val="18"/>
          <w:szCs w:val="18"/>
        </w:rPr>
        <w:t>r. Prawo budowlane, a w przypadku konieczności zmiany którejkolwiek osoby uzgodnić nowego kandydata z Zamawiającym.</w:t>
      </w:r>
    </w:p>
    <w:p w:rsidR="00761A5E" w:rsidRPr="00822677" w:rsidRDefault="00761A5E" w:rsidP="0083661F">
      <w:pPr>
        <w:numPr>
          <w:ilvl w:val="0"/>
          <w:numId w:val="11"/>
        </w:numPr>
        <w:spacing w:line="100" w:lineRule="atLeast"/>
        <w:ind w:left="300" w:hanging="285"/>
        <w:jc w:val="both"/>
        <w:rPr>
          <w:b w:val="0"/>
          <w:color w:val="000000"/>
          <w:sz w:val="18"/>
          <w:szCs w:val="18"/>
        </w:rPr>
      </w:pPr>
      <w:r w:rsidRPr="00822677">
        <w:rPr>
          <w:b w:val="0"/>
          <w:color w:val="000000"/>
          <w:sz w:val="18"/>
          <w:szCs w:val="18"/>
        </w:rPr>
        <w:t>Wykonawca zobowiązuje się do utrzymania ładu i porządku na terenie budowy, a po zakończeniu robót usunięcia poza teren budowy wszelkich urządzeń tymczasowego zaplecza oraz pozostawienia całego terenu budowy i robó</w:t>
      </w:r>
      <w:r w:rsidR="0083661F">
        <w:rPr>
          <w:b w:val="0"/>
          <w:color w:val="000000"/>
          <w:sz w:val="18"/>
          <w:szCs w:val="18"/>
        </w:rPr>
        <w:t xml:space="preserve">t czystego oraz nadającego się </w:t>
      </w:r>
      <w:r w:rsidRPr="00822677">
        <w:rPr>
          <w:b w:val="0"/>
          <w:color w:val="000000"/>
          <w:sz w:val="18"/>
          <w:szCs w:val="18"/>
        </w:rPr>
        <w:t>do użytkowania.</w:t>
      </w:r>
    </w:p>
    <w:p w:rsidR="00761A5E" w:rsidRPr="00822677" w:rsidRDefault="00761A5E">
      <w:pPr>
        <w:numPr>
          <w:ilvl w:val="0"/>
          <w:numId w:val="11"/>
        </w:numPr>
        <w:spacing w:line="100" w:lineRule="atLeast"/>
        <w:ind w:left="300" w:hanging="285"/>
        <w:jc w:val="both"/>
        <w:rPr>
          <w:b w:val="0"/>
          <w:color w:val="000000"/>
          <w:sz w:val="18"/>
          <w:szCs w:val="18"/>
        </w:rPr>
      </w:pPr>
      <w:r w:rsidRPr="00822677">
        <w:rPr>
          <w:b w:val="0"/>
          <w:color w:val="000000"/>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761A5E" w:rsidRPr="00822677" w:rsidRDefault="00761A5E">
      <w:pPr>
        <w:numPr>
          <w:ilvl w:val="0"/>
          <w:numId w:val="11"/>
        </w:numPr>
        <w:spacing w:line="100" w:lineRule="atLeast"/>
        <w:ind w:left="300" w:hanging="285"/>
        <w:jc w:val="both"/>
        <w:rPr>
          <w:b w:val="0"/>
          <w:color w:val="000000"/>
          <w:sz w:val="18"/>
          <w:szCs w:val="18"/>
        </w:rPr>
      </w:pPr>
      <w:r w:rsidRPr="00822677">
        <w:rPr>
          <w:b w:val="0"/>
          <w:color w:val="000000"/>
          <w:sz w:val="18"/>
          <w:szCs w:val="18"/>
        </w:rPr>
        <w:t xml:space="preserve">Wykonawca zobowiązany jest do realizacji wszelkich zaleceń i poleceń wpisanych </w:t>
      </w:r>
      <w:r w:rsidRPr="00822677">
        <w:rPr>
          <w:b w:val="0"/>
          <w:color w:val="000000"/>
          <w:sz w:val="18"/>
          <w:szCs w:val="18"/>
        </w:rPr>
        <w:br/>
        <w:t>do dziennika budowy.</w:t>
      </w:r>
    </w:p>
    <w:p w:rsidR="00761A5E" w:rsidRPr="00822677" w:rsidRDefault="00761A5E">
      <w:pPr>
        <w:numPr>
          <w:ilvl w:val="0"/>
          <w:numId w:val="11"/>
        </w:numPr>
        <w:spacing w:line="100" w:lineRule="atLeast"/>
        <w:ind w:left="300" w:hanging="285"/>
        <w:jc w:val="both"/>
        <w:rPr>
          <w:b w:val="0"/>
          <w:color w:val="000000"/>
          <w:sz w:val="18"/>
          <w:szCs w:val="18"/>
        </w:rPr>
      </w:pPr>
      <w:r w:rsidRPr="00822677">
        <w:rPr>
          <w:b w:val="0"/>
          <w:color w:val="000000"/>
          <w:sz w:val="18"/>
          <w:szCs w:val="18"/>
        </w:rPr>
        <w:t>Wykonawca zobowiązany jest do czyszczenia opon sprzętu wyjeżdżającego z terenu budowy na drogę publiczną.</w:t>
      </w:r>
    </w:p>
    <w:p w:rsidR="00761A5E" w:rsidRPr="00822677" w:rsidRDefault="00761A5E">
      <w:pPr>
        <w:numPr>
          <w:ilvl w:val="0"/>
          <w:numId w:val="11"/>
        </w:numPr>
        <w:spacing w:line="100" w:lineRule="atLeast"/>
        <w:ind w:left="300" w:hanging="285"/>
        <w:jc w:val="both"/>
        <w:rPr>
          <w:b w:val="0"/>
          <w:color w:val="000000"/>
          <w:sz w:val="18"/>
          <w:szCs w:val="18"/>
        </w:rPr>
      </w:pPr>
      <w:r w:rsidRPr="00822677">
        <w:rPr>
          <w:b w:val="0"/>
          <w:color w:val="000000"/>
          <w:sz w:val="18"/>
          <w:szCs w:val="18"/>
        </w:rPr>
        <w:t>Wykonawca ponosi odpowiedzialność za wszelkie działania i zaniechania osób i podmiotów, przy pomocy których realizuje przedmiot umowy, odpowiada za bezpieczeństwo w trakcie wykonywania robót.</w:t>
      </w:r>
    </w:p>
    <w:p w:rsidR="00761A5E" w:rsidRPr="00822677" w:rsidRDefault="00761A5E">
      <w:pPr>
        <w:numPr>
          <w:ilvl w:val="0"/>
          <w:numId w:val="11"/>
        </w:numPr>
        <w:spacing w:line="100" w:lineRule="atLeast"/>
        <w:ind w:left="300" w:hanging="285"/>
        <w:jc w:val="both"/>
        <w:rPr>
          <w:b w:val="0"/>
          <w:color w:val="000000"/>
          <w:sz w:val="18"/>
          <w:szCs w:val="18"/>
        </w:rPr>
      </w:pPr>
      <w:r w:rsidRPr="00822677">
        <w:rPr>
          <w:b w:val="0"/>
          <w:color w:val="000000"/>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761A5E" w:rsidRPr="00822677" w:rsidRDefault="00761A5E">
      <w:pPr>
        <w:numPr>
          <w:ilvl w:val="0"/>
          <w:numId w:val="11"/>
        </w:numPr>
        <w:spacing w:line="100" w:lineRule="atLeast"/>
        <w:ind w:left="300" w:hanging="285"/>
        <w:jc w:val="both"/>
        <w:rPr>
          <w:b w:val="0"/>
          <w:color w:val="000000"/>
          <w:sz w:val="18"/>
          <w:szCs w:val="18"/>
        </w:rPr>
      </w:pPr>
      <w:r w:rsidRPr="00822677">
        <w:rPr>
          <w:b w:val="0"/>
          <w:color w:val="000000"/>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761A5E" w:rsidRPr="00822677" w:rsidRDefault="00761A5E">
      <w:pPr>
        <w:numPr>
          <w:ilvl w:val="0"/>
          <w:numId w:val="11"/>
        </w:numPr>
        <w:spacing w:line="100" w:lineRule="atLeast"/>
        <w:ind w:left="300" w:hanging="285"/>
        <w:jc w:val="both"/>
        <w:rPr>
          <w:b w:val="0"/>
          <w:color w:val="000000"/>
          <w:sz w:val="18"/>
          <w:szCs w:val="18"/>
        </w:rPr>
      </w:pPr>
      <w:r w:rsidRPr="00822677">
        <w:rPr>
          <w:b w:val="0"/>
          <w:color w:val="000000"/>
          <w:sz w:val="18"/>
          <w:szCs w:val="18"/>
        </w:rPr>
        <w:t>Wykonawca zobowiązany jest do zgłoszenia Zamawiającemu o problemach lub okolicznościach mogących wpłynąć na jakość robót lub termin zakończenia robót.</w:t>
      </w:r>
    </w:p>
    <w:p w:rsidR="00761A5E" w:rsidRPr="00822677" w:rsidRDefault="00761A5E">
      <w:pPr>
        <w:numPr>
          <w:ilvl w:val="0"/>
          <w:numId w:val="11"/>
        </w:numPr>
        <w:spacing w:line="100" w:lineRule="atLeast"/>
        <w:ind w:left="300" w:hanging="285"/>
        <w:jc w:val="both"/>
        <w:rPr>
          <w:b w:val="0"/>
          <w:color w:val="000000"/>
          <w:sz w:val="18"/>
          <w:szCs w:val="18"/>
        </w:rPr>
      </w:pPr>
      <w:r w:rsidRPr="00822677">
        <w:rPr>
          <w:b w:val="0"/>
          <w:color w:val="000000"/>
          <w:sz w:val="18"/>
          <w:szCs w:val="18"/>
        </w:rPr>
        <w:t xml:space="preserve">Wykonawca winien niezwłocznie poinformować Zamawiającego o zaistniałych na terenie budowy kontrolach </w:t>
      </w:r>
      <w:r w:rsidR="0083661F">
        <w:rPr>
          <w:b w:val="0"/>
          <w:color w:val="000000"/>
          <w:sz w:val="18"/>
          <w:szCs w:val="18"/>
        </w:rPr>
        <w:t xml:space="preserve">                              </w:t>
      </w:r>
      <w:r w:rsidRPr="00822677">
        <w:rPr>
          <w:b w:val="0"/>
          <w:color w:val="000000"/>
          <w:sz w:val="18"/>
          <w:szCs w:val="18"/>
        </w:rPr>
        <w:t>i wypadkach.</w:t>
      </w:r>
    </w:p>
    <w:p w:rsidR="0083661F" w:rsidRDefault="00761A5E" w:rsidP="0083661F">
      <w:pPr>
        <w:numPr>
          <w:ilvl w:val="0"/>
          <w:numId w:val="11"/>
        </w:numPr>
        <w:spacing w:line="100" w:lineRule="atLeast"/>
        <w:ind w:left="300" w:hanging="285"/>
        <w:jc w:val="both"/>
        <w:rPr>
          <w:b w:val="0"/>
          <w:color w:val="000000"/>
          <w:sz w:val="18"/>
          <w:szCs w:val="18"/>
        </w:rPr>
      </w:pPr>
      <w:r w:rsidRPr="00822677">
        <w:rPr>
          <w:b w:val="0"/>
          <w:color w:val="000000"/>
          <w:sz w:val="18"/>
          <w:szCs w:val="18"/>
        </w:rPr>
        <w:t>Wykonawca własnym staraniem i na własny koszt wykona, uzyska zatwierdzenie i wdroży projekt czasowej organizacji ruchu zgodnie z obowiązującym Rozporządzeniem Ministra Infrastruktury z dnia 23.09.2003</w:t>
      </w:r>
      <w:r w:rsidR="0083661F">
        <w:rPr>
          <w:b w:val="0"/>
          <w:color w:val="000000"/>
          <w:sz w:val="18"/>
          <w:szCs w:val="18"/>
        </w:rPr>
        <w:t xml:space="preserve"> </w:t>
      </w:r>
      <w:r w:rsidRPr="00822677">
        <w:rPr>
          <w:b w:val="0"/>
          <w:color w:val="000000"/>
          <w:sz w:val="18"/>
          <w:szCs w:val="18"/>
        </w:rPr>
        <w:t>r. w sprawie szczegółowych warunków zarządzania ruchem na drogach oraz wykonywania nadzoru nad tym zarządzaniem</w:t>
      </w:r>
      <w:r w:rsidR="0083661F">
        <w:rPr>
          <w:b w:val="0"/>
          <w:color w:val="000000"/>
          <w:sz w:val="18"/>
          <w:szCs w:val="18"/>
        </w:rPr>
        <w:t xml:space="preserve">                   </w:t>
      </w:r>
      <w:r w:rsidRPr="00822677">
        <w:rPr>
          <w:b w:val="0"/>
          <w:color w:val="000000"/>
          <w:sz w:val="18"/>
          <w:szCs w:val="18"/>
        </w:rPr>
        <w:t xml:space="preserve"> (Dz. U. z 2017r. poz. 784).</w:t>
      </w:r>
    </w:p>
    <w:p w:rsidR="00761A5E" w:rsidRPr="0083661F" w:rsidRDefault="00761A5E" w:rsidP="0083661F">
      <w:pPr>
        <w:spacing w:line="100" w:lineRule="atLeast"/>
        <w:ind w:left="300"/>
        <w:jc w:val="both"/>
        <w:rPr>
          <w:b w:val="0"/>
          <w:color w:val="000000"/>
          <w:sz w:val="18"/>
          <w:szCs w:val="18"/>
        </w:rPr>
      </w:pPr>
      <w:r w:rsidRPr="0083661F">
        <w:rPr>
          <w:b w:val="0"/>
          <w:color w:val="000000"/>
          <w:sz w:val="18"/>
          <w:szCs w:val="18"/>
          <w:u w:val="single"/>
        </w:rPr>
        <w:t>Wykonawca w ciągu 14 dni od dnia zawarcia umowy złoży w siedzibie Zamawiającego, celem zatwierdzenia, projekt czasowej organizacji ruchu (w 2</w:t>
      </w:r>
      <w:r w:rsidR="0083661F">
        <w:rPr>
          <w:b w:val="0"/>
          <w:color w:val="000000"/>
          <w:sz w:val="18"/>
          <w:szCs w:val="18"/>
          <w:u w:val="single"/>
        </w:rPr>
        <w:t xml:space="preserve"> egz.) dla zabezpieczenia robót </w:t>
      </w:r>
      <w:r w:rsidRPr="0083661F">
        <w:rPr>
          <w:b w:val="0"/>
          <w:color w:val="000000"/>
          <w:sz w:val="18"/>
          <w:szCs w:val="18"/>
          <w:u w:val="single"/>
        </w:rPr>
        <w:t xml:space="preserve">wraz z niezbędnymi załącznikami, w tym </w:t>
      </w:r>
      <w:r w:rsidR="0083661F">
        <w:rPr>
          <w:b w:val="0"/>
          <w:color w:val="000000"/>
          <w:sz w:val="18"/>
          <w:szCs w:val="18"/>
          <w:u w:val="single"/>
        </w:rPr>
        <w:t xml:space="preserve">                               </w:t>
      </w:r>
      <w:r w:rsidRPr="0083661F">
        <w:rPr>
          <w:b w:val="0"/>
          <w:color w:val="000000"/>
          <w:sz w:val="18"/>
          <w:szCs w:val="18"/>
          <w:u w:val="single"/>
        </w:rPr>
        <w:t xml:space="preserve">z wymaganymi opiniami, zgodnie z ww. </w:t>
      </w:r>
      <w:r w:rsidRPr="0083661F">
        <w:rPr>
          <w:b w:val="0"/>
          <w:color w:val="000000"/>
          <w:sz w:val="18"/>
          <w:szCs w:val="18"/>
        </w:rPr>
        <w:tab/>
      </w:r>
      <w:r w:rsidRPr="0083661F">
        <w:rPr>
          <w:b w:val="0"/>
          <w:color w:val="000000"/>
          <w:sz w:val="18"/>
          <w:szCs w:val="18"/>
          <w:u w:val="single"/>
        </w:rPr>
        <w:t xml:space="preserve">rozporządzeniem.    </w:t>
      </w:r>
    </w:p>
    <w:p w:rsidR="00761A5E" w:rsidRPr="00822677" w:rsidRDefault="00761A5E" w:rsidP="0083661F">
      <w:pPr>
        <w:numPr>
          <w:ilvl w:val="0"/>
          <w:numId w:val="11"/>
        </w:numPr>
        <w:spacing w:line="100" w:lineRule="atLeast"/>
        <w:ind w:left="284" w:hanging="284"/>
        <w:jc w:val="both"/>
        <w:rPr>
          <w:b w:val="0"/>
          <w:color w:val="000000"/>
          <w:sz w:val="18"/>
          <w:szCs w:val="18"/>
        </w:rPr>
      </w:pPr>
      <w:r w:rsidRPr="00822677">
        <w:rPr>
          <w:b w:val="0"/>
          <w:color w:val="000000"/>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w:t>
      </w:r>
      <w:r w:rsidR="0083661F">
        <w:rPr>
          <w:b w:val="0"/>
          <w:color w:val="000000"/>
          <w:sz w:val="18"/>
          <w:szCs w:val="18"/>
        </w:rPr>
        <w:t xml:space="preserve">                </w:t>
      </w:r>
      <w:r w:rsidRPr="00822677">
        <w:rPr>
          <w:b w:val="0"/>
          <w:color w:val="000000"/>
          <w:sz w:val="18"/>
          <w:szCs w:val="18"/>
        </w:rPr>
        <w:t>i w nocy oraz utrzymanie ich w należytym stanie przez okres trwania robót.</w:t>
      </w:r>
    </w:p>
    <w:p w:rsidR="00761A5E" w:rsidRPr="00822677" w:rsidRDefault="00761A5E" w:rsidP="0083661F">
      <w:pPr>
        <w:numPr>
          <w:ilvl w:val="0"/>
          <w:numId w:val="11"/>
        </w:numPr>
        <w:spacing w:line="100" w:lineRule="atLeast"/>
        <w:ind w:left="284" w:hanging="284"/>
        <w:jc w:val="both"/>
        <w:rPr>
          <w:b w:val="0"/>
          <w:color w:val="000000"/>
          <w:sz w:val="18"/>
          <w:szCs w:val="18"/>
        </w:rPr>
      </w:pPr>
      <w:r w:rsidRPr="00822677">
        <w:rPr>
          <w:b w:val="0"/>
          <w:color w:val="000000"/>
          <w:sz w:val="18"/>
          <w:szCs w:val="18"/>
        </w:rPr>
        <w:t xml:space="preserve">Wykonawca w cenie złożonej oferty zapewni obsługę geodezyjną i geotechniczną w zakresie niezbędnym do prawidłowego wykonania robót oraz ich odbioru w formie operatu kolaudacyjnego, pomiarów powykonawczych </w:t>
      </w:r>
      <w:r w:rsidR="0083661F">
        <w:rPr>
          <w:b w:val="0"/>
          <w:color w:val="000000"/>
          <w:sz w:val="18"/>
          <w:szCs w:val="18"/>
        </w:rPr>
        <w:t xml:space="preserve">                         </w:t>
      </w:r>
      <w:r w:rsidRPr="00822677">
        <w:rPr>
          <w:b w:val="0"/>
          <w:color w:val="000000"/>
          <w:sz w:val="18"/>
          <w:szCs w:val="18"/>
        </w:rPr>
        <w:t>w zakresie uzgodnionym z Zamawiającym.</w:t>
      </w:r>
    </w:p>
    <w:p w:rsidR="00761A5E" w:rsidRPr="00822677" w:rsidRDefault="00761A5E" w:rsidP="0083661F">
      <w:pPr>
        <w:numPr>
          <w:ilvl w:val="0"/>
          <w:numId w:val="11"/>
        </w:numPr>
        <w:spacing w:line="100" w:lineRule="atLeast"/>
        <w:ind w:left="284" w:hanging="284"/>
        <w:jc w:val="both"/>
        <w:rPr>
          <w:b w:val="0"/>
          <w:color w:val="000000"/>
          <w:sz w:val="18"/>
          <w:szCs w:val="18"/>
        </w:rPr>
      </w:pPr>
      <w:r w:rsidRPr="00822677">
        <w:rPr>
          <w:b w:val="0"/>
          <w:color w:val="000000"/>
          <w:sz w:val="18"/>
          <w:szCs w:val="18"/>
        </w:rPr>
        <w:t>Wykonawca dokona pomiarów rzędnych geodezyjnych istniejących. W przypadku zmiany rzędnych terenu Wykonawca zobowiązany jest do wyregulowania poziomu istniejących urządzeń infrastruktury podziemnej do projektowanej niwelety oraz poziomu projektowanego chodnika do istniejących zjazdów.</w:t>
      </w:r>
    </w:p>
    <w:p w:rsidR="00761A5E" w:rsidRPr="00822677" w:rsidRDefault="00761A5E" w:rsidP="0083661F">
      <w:pPr>
        <w:numPr>
          <w:ilvl w:val="0"/>
          <w:numId w:val="11"/>
        </w:numPr>
        <w:tabs>
          <w:tab w:val="left" w:pos="284"/>
        </w:tabs>
        <w:spacing w:line="100" w:lineRule="atLeast"/>
        <w:ind w:left="255" w:hanging="255"/>
        <w:jc w:val="both"/>
        <w:rPr>
          <w:b w:val="0"/>
          <w:color w:val="000000"/>
          <w:sz w:val="18"/>
          <w:szCs w:val="18"/>
        </w:rPr>
      </w:pPr>
      <w:r w:rsidRPr="00822677">
        <w:rPr>
          <w:b w:val="0"/>
          <w:color w:val="000000"/>
          <w:sz w:val="18"/>
          <w:szCs w:val="18"/>
        </w:rPr>
        <w:t xml:space="preserve">Wykonawca zobowiązuje się do wykonania na własny koszt inwentaryzacji powykonawczej (w wersji elektronicznej) przez osobę uprawnioną. Wersja elektroniczna mapy zasadniczej, skalibrowana w formatach do wyboru: </w:t>
      </w:r>
    </w:p>
    <w:p w:rsidR="00761A5E" w:rsidRPr="00822677" w:rsidRDefault="00761A5E">
      <w:pPr>
        <w:numPr>
          <w:ilvl w:val="1"/>
          <w:numId w:val="11"/>
        </w:numPr>
        <w:spacing w:line="100" w:lineRule="atLeast"/>
        <w:ind w:left="315" w:firstLine="0"/>
        <w:jc w:val="both"/>
        <w:rPr>
          <w:b w:val="0"/>
          <w:color w:val="000000"/>
          <w:sz w:val="18"/>
          <w:szCs w:val="18"/>
        </w:rPr>
      </w:pPr>
      <w:r w:rsidRPr="00822677">
        <w:rPr>
          <w:b w:val="0"/>
          <w:color w:val="000000"/>
          <w:sz w:val="18"/>
          <w:szCs w:val="18"/>
        </w:rPr>
        <w:t>grafika wektorowa – DXF, SHAPE,</w:t>
      </w:r>
    </w:p>
    <w:p w:rsidR="00761A5E" w:rsidRPr="00822677" w:rsidRDefault="00761A5E">
      <w:pPr>
        <w:numPr>
          <w:ilvl w:val="1"/>
          <w:numId w:val="11"/>
        </w:numPr>
        <w:spacing w:line="100" w:lineRule="atLeast"/>
        <w:ind w:left="315" w:firstLine="0"/>
        <w:jc w:val="both"/>
        <w:rPr>
          <w:b w:val="0"/>
          <w:color w:val="000000"/>
          <w:sz w:val="18"/>
          <w:szCs w:val="18"/>
        </w:rPr>
      </w:pPr>
      <w:r w:rsidRPr="00822677">
        <w:rPr>
          <w:b w:val="0"/>
          <w:color w:val="000000"/>
          <w:sz w:val="18"/>
          <w:szCs w:val="18"/>
        </w:rPr>
        <w:t>grafika rastrowa – pliki TIF i TFW o takiej samej nazwie w jednym katalogu.</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Wykonawca zobowiązuje się używać materiałów, wyrobów budowlanych i urządzeń odpowiadających wymogom dokumentacji przetargowej, a ponadto:</w:t>
      </w:r>
    </w:p>
    <w:p w:rsidR="00761A5E" w:rsidRPr="00822677" w:rsidRDefault="00761A5E" w:rsidP="00A82ACA">
      <w:pPr>
        <w:pStyle w:val="Akapitzlist1"/>
        <w:numPr>
          <w:ilvl w:val="0"/>
          <w:numId w:val="12"/>
        </w:numPr>
        <w:tabs>
          <w:tab w:val="left" w:pos="1560"/>
        </w:tabs>
        <w:spacing w:after="0" w:line="100" w:lineRule="atLeast"/>
        <w:ind w:left="435" w:hanging="285"/>
        <w:jc w:val="both"/>
        <w:rPr>
          <w:rFonts w:ascii="Arial" w:hAnsi="Arial" w:cs="Arial"/>
          <w:color w:val="000000"/>
          <w:sz w:val="18"/>
          <w:szCs w:val="18"/>
        </w:rPr>
      </w:pPr>
      <w:r w:rsidRPr="00822677">
        <w:rPr>
          <w:rFonts w:ascii="Arial" w:hAnsi="Arial" w:cs="Arial"/>
          <w:color w:val="000000"/>
          <w:sz w:val="18"/>
          <w:szCs w:val="18"/>
        </w:rPr>
        <w:t>dopuszczone do użytku na terenie kraju na</w:t>
      </w:r>
      <w:r w:rsidR="0057674C">
        <w:rPr>
          <w:rFonts w:ascii="Arial" w:hAnsi="Arial" w:cs="Arial"/>
          <w:color w:val="000000"/>
          <w:sz w:val="18"/>
          <w:szCs w:val="18"/>
        </w:rPr>
        <w:t xml:space="preserve"> podstawie odrębnych przepisów  </w:t>
      </w:r>
      <w:r w:rsidRPr="00822677">
        <w:rPr>
          <w:rFonts w:ascii="Arial" w:hAnsi="Arial" w:cs="Arial"/>
          <w:color w:val="000000"/>
          <w:sz w:val="18"/>
          <w:szCs w:val="18"/>
        </w:rPr>
        <w:t>w szczególności Rozporządzenia Parlamentu Europejskiego i Rady nr 305/2011 z 3 marca 2011</w:t>
      </w:r>
      <w:r w:rsidR="0083661F">
        <w:rPr>
          <w:rFonts w:ascii="Arial" w:hAnsi="Arial" w:cs="Arial"/>
          <w:color w:val="000000"/>
          <w:sz w:val="18"/>
          <w:szCs w:val="18"/>
        </w:rPr>
        <w:t xml:space="preserve"> </w:t>
      </w:r>
      <w:r w:rsidRPr="00822677">
        <w:rPr>
          <w:rFonts w:ascii="Arial" w:hAnsi="Arial" w:cs="Arial"/>
          <w:color w:val="000000"/>
          <w:sz w:val="18"/>
          <w:szCs w:val="18"/>
        </w:rPr>
        <w:t xml:space="preserve">r. ustanawiające zharmonizowane warunki wprowadzania do obrotu wyrobów budowlanych i uchylające dyrektywę Rady 89/106/EWG (Dz. U. UE. 2011.88.5 </w:t>
      </w:r>
      <w:r w:rsidR="00A82ACA">
        <w:rPr>
          <w:rFonts w:ascii="Arial" w:hAnsi="Arial" w:cs="Arial"/>
          <w:color w:val="000000"/>
          <w:sz w:val="18"/>
          <w:szCs w:val="18"/>
        </w:rPr>
        <w:t xml:space="preserve">               </w:t>
      </w:r>
      <w:r w:rsidRPr="00822677">
        <w:rPr>
          <w:rFonts w:ascii="Arial" w:hAnsi="Arial" w:cs="Arial"/>
          <w:color w:val="000000"/>
          <w:sz w:val="18"/>
          <w:szCs w:val="18"/>
        </w:rPr>
        <w:lastRenderedPageBreak/>
        <w:t>z dnia 4 kwietnia 2011r.) i ustawy z dnia 16 kwietnia 2004r. o wyrobach budowlanych (t.</w:t>
      </w:r>
      <w:r w:rsidR="0057674C">
        <w:rPr>
          <w:rFonts w:ascii="Arial" w:hAnsi="Arial" w:cs="Arial"/>
          <w:color w:val="000000"/>
          <w:sz w:val="18"/>
          <w:szCs w:val="18"/>
        </w:rPr>
        <w:t xml:space="preserve"> </w:t>
      </w:r>
      <w:r w:rsidRPr="00822677">
        <w:rPr>
          <w:rFonts w:ascii="Arial" w:hAnsi="Arial" w:cs="Arial"/>
          <w:color w:val="000000"/>
          <w:sz w:val="18"/>
          <w:szCs w:val="18"/>
        </w:rPr>
        <w:t xml:space="preserve">j. Dz. U. 2019 poz. 266 </w:t>
      </w:r>
      <w:r w:rsidR="0057674C">
        <w:rPr>
          <w:rFonts w:ascii="Arial" w:hAnsi="Arial" w:cs="Arial"/>
          <w:color w:val="000000"/>
          <w:sz w:val="18"/>
          <w:szCs w:val="18"/>
        </w:rPr>
        <w:t xml:space="preserve">                          </w:t>
      </w:r>
      <w:r w:rsidRPr="00822677">
        <w:rPr>
          <w:rFonts w:ascii="Arial" w:hAnsi="Arial" w:cs="Arial"/>
          <w:color w:val="000000"/>
          <w:sz w:val="18"/>
          <w:szCs w:val="18"/>
        </w:rPr>
        <w:t>z późn. zm.) oraz odpowiednich norm technicznych i przepisów BHP,</w:t>
      </w:r>
    </w:p>
    <w:p w:rsidR="00761A5E" w:rsidRPr="00822677" w:rsidRDefault="00761A5E">
      <w:pPr>
        <w:pStyle w:val="Akapitzlist1"/>
        <w:numPr>
          <w:ilvl w:val="0"/>
          <w:numId w:val="12"/>
        </w:numPr>
        <w:tabs>
          <w:tab w:val="left" w:pos="1560"/>
        </w:tabs>
        <w:spacing w:after="0" w:line="100" w:lineRule="atLeast"/>
        <w:ind w:left="435" w:hanging="285"/>
        <w:jc w:val="both"/>
        <w:rPr>
          <w:rFonts w:ascii="Arial" w:hAnsi="Arial" w:cs="Arial"/>
          <w:color w:val="000000"/>
          <w:sz w:val="18"/>
          <w:szCs w:val="18"/>
        </w:rPr>
      </w:pPr>
      <w:r w:rsidRPr="00822677">
        <w:rPr>
          <w:rFonts w:ascii="Arial" w:hAnsi="Arial" w:cs="Arial"/>
          <w:color w:val="000000"/>
          <w:sz w:val="18"/>
          <w:szCs w:val="18"/>
        </w:rPr>
        <w:t>nadające się do zastosowania i gwarantujące odpowiednią jakość robót budowlanych będących przedmiotem umowy, a także bezpieczeństwo prowadzenia robót budowlanych i użytkowania obiektu budowlanego,</w:t>
      </w:r>
    </w:p>
    <w:p w:rsidR="00761A5E" w:rsidRPr="00822677" w:rsidRDefault="00761A5E">
      <w:pPr>
        <w:pStyle w:val="Akapitzlist1"/>
        <w:numPr>
          <w:ilvl w:val="0"/>
          <w:numId w:val="12"/>
        </w:numPr>
        <w:tabs>
          <w:tab w:val="left" w:pos="1560"/>
        </w:tabs>
        <w:spacing w:after="0" w:line="100" w:lineRule="atLeast"/>
        <w:ind w:left="435" w:hanging="285"/>
        <w:jc w:val="both"/>
        <w:rPr>
          <w:rFonts w:ascii="Arial" w:hAnsi="Arial" w:cs="Arial"/>
          <w:color w:val="000000"/>
          <w:sz w:val="18"/>
          <w:szCs w:val="18"/>
        </w:rPr>
      </w:pPr>
      <w:r w:rsidRPr="00822677">
        <w:rPr>
          <w:rFonts w:ascii="Arial" w:hAnsi="Arial" w:cs="Arial"/>
          <w:color w:val="000000"/>
          <w:sz w:val="18"/>
          <w:szCs w:val="18"/>
        </w:rPr>
        <w:t>zapewniające spełnienie przez obiekt budowlany wymogów podstawowych, odpowiednich dla przedmiotu umowy,</w:t>
      </w:r>
      <w:r w:rsidR="0057674C">
        <w:rPr>
          <w:rFonts w:ascii="Arial" w:hAnsi="Arial" w:cs="Arial"/>
          <w:color w:val="000000"/>
          <w:sz w:val="18"/>
          <w:szCs w:val="18"/>
        </w:rPr>
        <w:t xml:space="preserve"> </w:t>
      </w:r>
      <w:r w:rsidRPr="00822677">
        <w:rPr>
          <w:rFonts w:ascii="Arial" w:hAnsi="Arial" w:cs="Arial"/>
          <w:color w:val="000000"/>
          <w:sz w:val="18"/>
          <w:szCs w:val="18"/>
        </w:rPr>
        <w:t xml:space="preserve"> o których mowa w art. 5 ust. 1 pkt 1 ustawy z dnia 7 lipca 1994</w:t>
      </w:r>
      <w:r w:rsidR="00397C9E">
        <w:rPr>
          <w:rFonts w:ascii="Arial" w:hAnsi="Arial" w:cs="Arial"/>
          <w:color w:val="000000"/>
          <w:sz w:val="18"/>
          <w:szCs w:val="18"/>
        </w:rPr>
        <w:t xml:space="preserve"> </w:t>
      </w:r>
      <w:r w:rsidRPr="00822677">
        <w:rPr>
          <w:rFonts w:ascii="Arial" w:hAnsi="Arial" w:cs="Arial"/>
          <w:color w:val="000000"/>
          <w:sz w:val="18"/>
          <w:szCs w:val="18"/>
        </w:rPr>
        <w:t>r. Prawo budowlane (t.</w:t>
      </w:r>
      <w:r w:rsidR="0057674C">
        <w:rPr>
          <w:rFonts w:ascii="Arial" w:hAnsi="Arial" w:cs="Arial"/>
          <w:color w:val="000000"/>
          <w:sz w:val="18"/>
          <w:szCs w:val="18"/>
        </w:rPr>
        <w:t xml:space="preserve"> </w:t>
      </w:r>
      <w:r w:rsidRPr="00822677">
        <w:rPr>
          <w:rFonts w:ascii="Arial" w:hAnsi="Arial" w:cs="Arial"/>
          <w:color w:val="000000"/>
          <w:sz w:val="18"/>
          <w:szCs w:val="18"/>
        </w:rPr>
        <w:t xml:space="preserve">j. Dz. U. z 2018 r. poz. 1202 z późn. zm.). </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Wykonawca przed wykonaniem robót lub wbudowaniem wszelkich wyrobów budowlanych przedstawi do akceptacji Zamawiającemu wszystkie rozwiązania robocze, próbki wyrobów budowlanych wraz z wymaganymi świadectwami, atestami itp.</w:t>
      </w:r>
    </w:p>
    <w:p w:rsidR="00761A5E" w:rsidRPr="00822677" w:rsidRDefault="00761A5E">
      <w:pPr>
        <w:numPr>
          <w:ilvl w:val="0"/>
          <w:numId w:val="11"/>
        </w:numPr>
        <w:spacing w:line="100" w:lineRule="atLeast"/>
        <w:ind w:left="285" w:hanging="270"/>
        <w:jc w:val="both"/>
        <w:rPr>
          <w:b w:val="0"/>
          <w:sz w:val="18"/>
          <w:szCs w:val="18"/>
        </w:rPr>
      </w:pPr>
      <w:r w:rsidRPr="00822677">
        <w:rPr>
          <w:b w:val="0"/>
          <w:color w:val="000000"/>
          <w:sz w:val="18"/>
          <w:szCs w:val="18"/>
        </w:rPr>
        <w:t xml:space="preserve">Na każde żądanie Zamawiającego Wykonawca jest zobowiązany uczestniczyć w naradach i innych czynnościach </w:t>
      </w:r>
      <w:r w:rsidR="0057674C">
        <w:rPr>
          <w:b w:val="0"/>
          <w:color w:val="000000"/>
          <w:sz w:val="18"/>
          <w:szCs w:val="18"/>
        </w:rPr>
        <w:t xml:space="preserve">               </w:t>
      </w:r>
      <w:r w:rsidRPr="00822677">
        <w:rPr>
          <w:b w:val="0"/>
          <w:color w:val="000000"/>
          <w:sz w:val="18"/>
          <w:szCs w:val="18"/>
        </w:rPr>
        <w:t>w trakcie realizacji przedmiotu umowy oraz w okresie gwarancji i rękojmi.</w:t>
      </w:r>
    </w:p>
    <w:p w:rsidR="00761A5E" w:rsidRPr="00822677" w:rsidRDefault="00761A5E">
      <w:pPr>
        <w:numPr>
          <w:ilvl w:val="0"/>
          <w:numId w:val="11"/>
        </w:numPr>
        <w:spacing w:line="100" w:lineRule="atLeast"/>
        <w:ind w:left="285" w:hanging="270"/>
        <w:jc w:val="both"/>
        <w:rPr>
          <w:b w:val="0"/>
          <w:sz w:val="18"/>
          <w:szCs w:val="18"/>
        </w:rPr>
      </w:pPr>
      <w:r w:rsidRPr="00822677">
        <w:rPr>
          <w:b w:val="0"/>
          <w:sz w:val="18"/>
          <w:szCs w:val="18"/>
        </w:rPr>
        <w:t>W trakcie realizacji przedmiotu umowy jedna z osób wymienionych w ofercie tj. kierownik budowy lub kierownik robót drogowych, musi być stale obecna na placu budowy podczas prowadzenia prac oraz całodobowo dostępna telefonicznie.</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sz w:val="18"/>
          <w:szCs w:val="18"/>
        </w:rPr>
        <w:t>W trakcie realizacji robót instalacyjnych kierownik tych robót musi być stale obecny na placu budowy podczas prowadzenia prac oraz całodobowo dostępny telefonicznie.</w:t>
      </w:r>
    </w:p>
    <w:p w:rsidR="00761A5E" w:rsidRPr="00822677" w:rsidRDefault="00761A5E">
      <w:pPr>
        <w:numPr>
          <w:ilvl w:val="0"/>
          <w:numId w:val="11"/>
        </w:numPr>
        <w:spacing w:line="100" w:lineRule="atLeast"/>
        <w:ind w:left="285" w:hanging="270"/>
        <w:jc w:val="both"/>
        <w:rPr>
          <w:b w:val="0"/>
          <w:sz w:val="18"/>
          <w:szCs w:val="18"/>
        </w:rPr>
      </w:pPr>
      <w:r w:rsidRPr="00822677">
        <w:rPr>
          <w:b w:val="0"/>
          <w:color w:val="000000"/>
          <w:sz w:val="18"/>
          <w:szCs w:val="18"/>
        </w:rPr>
        <w:t>Wykonawca w 1 egz. w formie papierowej opracuje i przekaże Zamawiającemu dokumentację odbiorową</w:t>
      </w:r>
      <w:r w:rsidR="0057674C">
        <w:rPr>
          <w:b w:val="0"/>
          <w:color w:val="000000"/>
          <w:sz w:val="18"/>
          <w:szCs w:val="18"/>
        </w:rPr>
        <w:t xml:space="preserve">                                        </w:t>
      </w:r>
      <w:r w:rsidRPr="00822677">
        <w:rPr>
          <w:b w:val="0"/>
          <w:color w:val="000000"/>
          <w:sz w:val="18"/>
          <w:szCs w:val="18"/>
        </w:rPr>
        <w:t xml:space="preserve"> i powykonawczą dla całego przedmiotu umowy (operat kolaudacyjny).</w:t>
      </w:r>
    </w:p>
    <w:p w:rsidR="00761A5E" w:rsidRPr="00822677" w:rsidRDefault="00761A5E" w:rsidP="0057674C">
      <w:pPr>
        <w:numPr>
          <w:ilvl w:val="0"/>
          <w:numId w:val="11"/>
        </w:numPr>
        <w:spacing w:line="100" w:lineRule="atLeast"/>
        <w:ind w:left="285" w:hanging="270"/>
        <w:jc w:val="both"/>
        <w:rPr>
          <w:b w:val="0"/>
          <w:color w:val="000000"/>
          <w:sz w:val="18"/>
          <w:szCs w:val="18"/>
        </w:rPr>
      </w:pPr>
      <w:r w:rsidRPr="00822677">
        <w:rPr>
          <w:b w:val="0"/>
          <w:sz w:val="18"/>
          <w:szCs w:val="18"/>
        </w:rPr>
        <w:t xml:space="preserve">Wykonawca zgłosi Zamawiającemu w formie pisemnej </w:t>
      </w:r>
      <w:r w:rsidR="0057674C">
        <w:rPr>
          <w:b w:val="0"/>
          <w:sz w:val="18"/>
          <w:szCs w:val="18"/>
        </w:rPr>
        <w:t xml:space="preserve">zakończenie wykonania części I </w:t>
      </w:r>
      <w:proofErr w:type="spellStart"/>
      <w:r w:rsidRPr="00822677">
        <w:rPr>
          <w:b w:val="0"/>
          <w:sz w:val="18"/>
          <w:szCs w:val="18"/>
        </w:rPr>
        <w:t>i</w:t>
      </w:r>
      <w:proofErr w:type="spellEnd"/>
      <w:r w:rsidRPr="00822677">
        <w:rPr>
          <w:b w:val="0"/>
          <w:sz w:val="18"/>
          <w:szCs w:val="18"/>
        </w:rPr>
        <w:t xml:space="preserve"> części II (końcowej) przedmiotu umowy, a tym samym gotowość do częściowego lub końcowego odbioru przedmiot</w:t>
      </w:r>
      <w:r w:rsidR="0057674C">
        <w:rPr>
          <w:b w:val="0"/>
          <w:sz w:val="18"/>
          <w:szCs w:val="18"/>
        </w:rPr>
        <w:t xml:space="preserve">u umowy i </w:t>
      </w:r>
      <w:r w:rsidRPr="00822677">
        <w:rPr>
          <w:b w:val="0"/>
          <w:sz w:val="18"/>
          <w:szCs w:val="18"/>
        </w:rPr>
        <w:t>zobowiązuje się uczestniczyć w odbiorach.</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 xml:space="preserve">Wykonawca zdemontuje obiekty tymczasowe i uporządkuje teren po zakończeniu robót, odtworzy tereny zielone </w:t>
      </w:r>
      <w:r w:rsidR="0057674C">
        <w:rPr>
          <w:b w:val="0"/>
          <w:color w:val="000000"/>
          <w:sz w:val="18"/>
          <w:szCs w:val="18"/>
        </w:rPr>
        <w:t xml:space="preserve">                           </w:t>
      </w:r>
      <w:r w:rsidRPr="00822677">
        <w:rPr>
          <w:b w:val="0"/>
          <w:color w:val="000000"/>
          <w:sz w:val="18"/>
          <w:szCs w:val="18"/>
        </w:rPr>
        <w:t>i pobocza na całej powierzchni, która uległa zniszczeniu podczas prowadzonych robót.</w:t>
      </w:r>
    </w:p>
    <w:p w:rsidR="00761A5E" w:rsidRPr="00822677" w:rsidRDefault="00761A5E" w:rsidP="0057674C">
      <w:pPr>
        <w:numPr>
          <w:ilvl w:val="0"/>
          <w:numId w:val="11"/>
        </w:numPr>
        <w:spacing w:line="100" w:lineRule="atLeast"/>
        <w:ind w:left="285" w:hanging="270"/>
        <w:jc w:val="both"/>
        <w:rPr>
          <w:b w:val="0"/>
          <w:color w:val="000000"/>
          <w:sz w:val="18"/>
          <w:szCs w:val="18"/>
        </w:rPr>
      </w:pPr>
      <w:r w:rsidRPr="00822677">
        <w:rPr>
          <w:b w:val="0"/>
          <w:color w:val="000000"/>
          <w:sz w:val="18"/>
          <w:szCs w:val="18"/>
        </w:rPr>
        <w:t>W dniu odbioru końcowego Wykonawca przekaże Z</w:t>
      </w:r>
      <w:r w:rsidR="0057674C">
        <w:rPr>
          <w:b w:val="0"/>
          <w:color w:val="000000"/>
          <w:sz w:val="18"/>
          <w:szCs w:val="18"/>
        </w:rPr>
        <w:t xml:space="preserve">amawiającemu protokoły odbioru  </w:t>
      </w:r>
      <w:r w:rsidRPr="00822677">
        <w:rPr>
          <w:b w:val="0"/>
          <w:color w:val="000000"/>
          <w:sz w:val="18"/>
          <w:szCs w:val="18"/>
        </w:rPr>
        <w:t>od właścicieli urządzeń obcych znajdujących się na obiekcie oraz oświadczenia właścicieli działek, z których korzystano podczas realizacji zadania.</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Wykonawca w zakresie wykonania robót budowlanych zobowiązuje się wykonać przedmiot umowy z nowych wyrobów budowlanych własnych, o których mowa w dokumentacji.</w:t>
      </w:r>
    </w:p>
    <w:p w:rsidR="00761A5E" w:rsidRPr="00822677" w:rsidRDefault="00761A5E" w:rsidP="0057674C">
      <w:pPr>
        <w:numPr>
          <w:ilvl w:val="0"/>
          <w:numId w:val="11"/>
        </w:numPr>
        <w:spacing w:line="100" w:lineRule="atLeast"/>
        <w:ind w:left="285" w:hanging="270"/>
        <w:jc w:val="both"/>
        <w:rPr>
          <w:b w:val="0"/>
          <w:color w:val="000000"/>
          <w:sz w:val="18"/>
          <w:szCs w:val="18"/>
        </w:rPr>
      </w:pPr>
      <w:r w:rsidRPr="00822677">
        <w:rPr>
          <w:b w:val="0"/>
          <w:color w:val="000000"/>
          <w:sz w:val="18"/>
          <w:szCs w:val="18"/>
        </w:rPr>
        <w:t>Na każde żądanie Zamawiającego Wykonawca zobo</w:t>
      </w:r>
      <w:r w:rsidR="0057674C">
        <w:rPr>
          <w:b w:val="0"/>
          <w:color w:val="000000"/>
          <w:sz w:val="18"/>
          <w:szCs w:val="18"/>
        </w:rPr>
        <w:t xml:space="preserve">wiązany jest okazać w stosunku </w:t>
      </w:r>
      <w:r w:rsidRPr="00822677">
        <w:rPr>
          <w:b w:val="0"/>
          <w:color w:val="000000"/>
          <w:sz w:val="18"/>
          <w:szCs w:val="18"/>
        </w:rPr>
        <w:t xml:space="preserve">do wskazanych wyrobów budowlanych dane potwierdzające spełnienie wymagań jakościowych. </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r w:rsidRPr="00822677">
        <w:rPr>
          <w:b w:val="0"/>
          <w:sz w:val="18"/>
          <w:szCs w:val="18"/>
        </w:rPr>
        <w:t>Zamawiający w terminie do 3 dni roboczych pisemnie poinformuje Wykonawcę o zatwierdzeniu lub jego braku dla danych materiałów.</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 xml:space="preserve">Wykonawca zobowiązany jest to załatwienia wszelkich spraw </w:t>
      </w:r>
      <w:proofErr w:type="spellStart"/>
      <w:r w:rsidRPr="00822677">
        <w:rPr>
          <w:b w:val="0"/>
          <w:color w:val="000000"/>
          <w:sz w:val="18"/>
          <w:szCs w:val="18"/>
        </w:rPr>
        <w:t>formalno</w:t>
      </w:r>
      <w:proofErr w:type="spellEnd"/>
      <w:r w:rsidRPr="00822677">
        <w:rPr>
          <w:b w:val="0"/>
          <w:color w:val="000000"/>
          <w:sz w:val="18"/>
          <w:szCs w:val="18"/>
        </w:rPr>
        <w:t xml:space="preserve"> - technicznych związanych między innymi </w:t>
      </w:r>
      <w:r w:rsidR="0057674C">
        <w:rPr>
          <w:b w:val="0"/>
          <w:color w:val="000000"/>
          <w:sz w:val="18"/>
          <w:szCs w:val="18"/>
        </w:rPr>
        <w:t xml:space="preserve">                      </w:t>
      </w:r>
      <w:r w:rsidRPr="00822677">
        <w:rPr>
          <w:b w:val="0"/>
          <w:color w:val="000000"/>
          <w:sz w:val="18"/>
          <w:szCs w:val="18"/>
        </w:rPr>
        <w:t>z budową i przebudową odwodnienia i innej infrastruktury występującej na terenie prowadzonych robót.</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 xml:space="preserve">Wykonawca wykona wszelkie badania laboratoryjne zgodnie ze specyfikacjami technicznymi i przekaże </w:t>
      </w:r>
      <w:r w:rsidR="0057674C">
        <w:rPr>
          <w:b w:val="0"/>
          <w:color w:val="000000"/>
          <w:sz w:val="18"/>
          <w:szCs w:val="18"/>
        </w:rPr>
        <w:t xml:space="preserve">                                        </w:t>
      </w:r>
      <w:r w:rsidRPr="00822677">
        <w:rPr>
          <w:b w:val="0"/>
          <w:color w:val="000000"/>
          <w:sz w:val="18"/>
          <w:szCs w:val="18"/>
        </w:rPr>
        <w:t>je Zamawiającemu.</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W przypadku natrafienia przez Wykonawcę na niezinwentaryzowane urządzenia podziemne Wykonawca natychmiast wstrzyma prowadzenie dalszych prac</w:t>
      </w:r>
      <w:r w:rsidRPr="00822677">
        <w:rPr>
          <w:b w:val="0"/>
          <w:sz w:val="18"/>
          <w:szCs w:val="18"/>
        </w:rPr>
        <w:t xml:space="preserve"> w miejscu, w którym stwierdzono występowanie urządzenia, powiadamiając</w:t>
      </w:r>
      <w:r w:rsidR="0057674C">
        <w:rPr>
          <w:b w:val="0"/>
          <w:sz w:val="18"/>
          <w:szCs w:val="18"/>
        </w:rPr>
        <w:t xml:space="preserve">                 </w:t>
      </w:r>
      <w:r w:rsidRPr="00822677">
        <w:rPr>
          <w:b w:val="0"/>
          <w:sz w:val="18"/>
          <w:szCs w:val="18"/>
        </w:rPr>
        <w:t xml:space="preserve"> o tym fakcie Zamawiającego.</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 xml:space="preserve">Za ewentualne szkody powstałe w czasie prowadzenia robót odpowiada Wykonawca. </w:t>
      </w:r>
    </w:p>
    <w:p w:rsidR="00761A5E" w:rsidRPr="00822677" w:rsidRDefault="00761A5E">
      <w:pPr>
        <w:numPr>
          <w:ilvl w:val="0"/>
          <w:numId w:val="11"/>
        </w:numPr>
        <w:spacing w:line="100" w:lineRule="atLeast"/>
        <w:ind w:left="285" w:hanging="270"/>
        <w:jc w:val="both"/>
        <w:rPr>
          <w:b w:val="0"/>
          <w:color w:val="000000"/>
          <w:sz w:val="18"/>
          <w:szCs w:val="18"/>
        </w:rPr>
      </w:pPr>
      <w:r w:rsidRPr="00822677">
        <w:rPr>
          <w:b w:val="0"/>
          <w:color w:val="000000"/>
          <w:sz w:val="18"/>
          <w:szCs w:val="18"/>
        </w:rPr>
        <w:t>W razie odkrycia podczas robót ziemnych obiektów nieruchomych bądź ruchomych zabytków archeologicznych (bądź przedmiotów, co do których istnieje przypuszczenie, że są zabytkami) Inwestor  zobowiązany jest przerwać prace mogące uszkodzić ten przedmiot, zabezpieczyć go przy pomocy dostępnych środków oraz niezwłocznie powiadomić Dolnośląskiego Wojewódzkiego Konserwatora Zabytków. W przypadku zaistnienia konieczności zapewnienia nadzoru archeologicznego dla prowadzonej inwestycji Wykonawca poniesie wszelkie koszty związane z tym obowiązkiem koszty.</w:t>
      </w:r>
    </w:p>
    <w:p w:rsidR="00761A5E" w:rsidRPr="00822677" w:rsidRDefault="00761A5E" w:rsidP="0057674C">
      <w:pPr>
        <w:numPr>
          <w:ilvl w:val="0"/>
          <w:numId w:val="11"/>
        </w:numPr>
        <w:spacing w:line="100" w:lineRule="atLeast"/>
        <w:ind w:left="285" w:hanging="270"/>
        <w:jc w:val="both"/>
        <w:rPr>
          <w:b w:val="0"/>
          <w:color w:val="000000"/>
          <w:sz w:val="18"/>
          <w:szCs w:val="18"/>
        </w:rPr>
      </w:pPr>
      <w:r w:rsidRPr="00822677">
        <w:rPr>
          <w:b w:val="0"/>
          <w:color w:val="000000"/>
          <w:sz w:val="18"/>
          <w:szCs w:val="18"/>
        </w:rPr>
        <w:t>Ryzyko Wykonawcy obejmuje ryzyko obrażeń lub śmierci osób oraz utraty lub uszkodzeń mienia (w tym bez ograniczeń robót, urządzeń, materiałów, sp</w:t>
      </w:r>
      <w:r w:rsidR="0057674C">
        <w:rPr>
          <w:b w:val="0"/>
          <w:color w:val="000000"/>
          <w:sz w:val="18"/>
          <w:szCs w:val="18"/>
        </w:rPr>
        <w:t xml:space="preserve">rzętu, nieruchomości </w:t>
      </w:r>
      <w:r w:rsidRPr="00822677">
        <w:rPr>
          <w:b w:val="0"/>
          <w:color w:val="000000"/>
          <w:sz w:val="18"/>
          <w:szCs w:val="18"/>
        </w:rPr>
        <w:t>i ruchomości) Wy</w:t>
      </w:r>
      <w:r w:rsidR="00F46745">
        <w:rPr>
          <w:b w:val="0"/>
          <w:color w:val="000000"/>
          <w:sz w:val="18"/>
          <w:szCs w:val="18"/>
        </w:rPr>
        <w:t xml:space="preserve"> </w:t>
      </w:r>
      <w:r w:rsidRPr="00822677">
        <w:rPr>
          <w:b w:val="0"/>
          <w:color w:val="000000"/>
          <w:sz w:val="18"/>
          <w:szCs w:val="18"/>
        </w:rPr>
        <w:t>konawcy i osób trzecich.</w:t>
      </w:r>
    </w:p>
    <w:p w:rsidR="00761A5E" w:rsidRDefault="00761A5E" w:rsidP="000D4441">
      <w:pPr>
        <w:numPr>
          <w:ilvl w:val="0"/>
          <w:numId w:val="11"/>
        </w:numPr>
        <w:spacing w:line="100" w:lineRule="atLeast"/>
        <w:ind w:left="285" w:hanging="270"/>
        <w:jc w:val="both"/>
        <w:rPr>
          <w:bCs/>
          <w:sz w:val="18"/>
          <w:szCs w:val="18"/>
        </w:rPr>
      </w:pPr>
      <w:r w:rsidRPr="00822677">
        <w:rPr>
          <w:b w:val="0"/>
          <w:color w:val="000000"/>
          <w:sz w:val="18"/>
          <w:szCs w:val="18"/>
        </w:rPr>
        <w:t>Wykonawca ponosi odpowiedzialność za szkody wynikłe na terenie robót w czasie od daty protokolarnego przejęcia terenu robót przez Wykonawcę do daty sporządzenia protokołu odbioru końcowego przedmiotu umowy.</w:t>
      </w:r>
    </w:p>
    <w:p w:rsidR="000D4441" w:rsidRPr="000D4441" w:rsidRDefault="000D4441" w:rsidP="000D4441">
      <w:pPr>
        <w:spacing w:line="100" w:lineRule="atLeast"/>
        <w:ind w:left="285"/>
        <w:jc w:val="both"/>
        <w:rPr>
          <w:bCs/>
          <w:sz w:val="18"/>
          <w:szCs w:val="18"/>
        </w:rPr>
      </w:pPr>
    </w:p>
    <w:p w:rsidR="00761A5E" w:rsidRPr="00822677" w:rsidRDefault="00761A5E">
      <w:pPr>
        <w:tabs>
          <w:tab w:val="left" w:pos="285"/>
        </w:tabs>
        <w:autoSpaceDE w:val="0"/>
        <w:spacing w:after="120"/>
        <w:jc w:val="both"/>
        <w:rPr>
          <w:b w:val="0"/>
          <w:sz w:val="18"/>
          <w:szCs w:val="18"/>
        </w:rPr>
      </w:pPr>
      <w:r w:rsidRPr="00822677">
        <w:rPr>
          <w:bCs/>
          <w:sz w:val="18"/>
          <w:szCs w:val="18"/>
        </w:rPr>
        <w:t>4. Harmonogram</w:t>
      </w:r>
    </w:p>
    <w:p w:rsidR="00761A5E" w:rsidRPr="00822677" w:rsidRDefault="00761A5E">
      <w:pPr>
        <w:pStyle w:val="Akapitzlist"/>
        <w:ind w:left="270" w:hanging="255"/>
        <w:jc w:val="both"/>
        <w:rPr>
          <w:b w:val="0"/>
          <w:sz w:val="18"/>
          <w:szCs w:val="18"/>
        </w:rPr>
      </w:pPr>
      <w:r w:rsidRPr="00822677">
        <w:rPr>
          <w:b w:val="0"/>
          <w:sz w:val="18"/>
          <w:szCs w:val="18"/>
        </w:rPr>
        <w:t xml:space="preserve">1. W terminie do 7 dni od daty podpisania umowy Wykonawca przedłoży w dwóch oryginalnych egzemplarzach </w:t>
      </w:r>
      <w:r w:rsidR="0057674C">
        <w:rPr>
          <w:b w:val="0"/>
          <w:sz w:val="18"/>
          <w:szCs w:val="18"/>
        </w:rPr>
        <w:t xml:space="preserve">                                   </w:t>
      </w:r>
      <w:r w:rsidRPr="00822677">
        <w:rPr>
          <w:b w:val="0"/>
          <w:sz w:val="18"/>
          <w:szCs w:val="18"/>
        </w:rPr>
        <w:t>do akceptacji Zamawiającego opracowany przez siebie Harmonogram rzeczowo-finansowo- terminowy.</w:t>
      </w:r>
    </w:p>
    <w:p w:rsidR="00761A5E" w:rsidRPr="00822677" w:rsidRDefault="00761A5E">
      <w:pPr>
        <w:pStyle w:val="Akapitzlist"/>
        <w:ind w:left="270" w:hanging="255"/>
        <w:jc w:val="both"/>
        <w:rPr>
          <w:b w:val="0"/>
          <w:sz w:val="18"/>
          <w:szCs w:val="18"/>
        </w:rPr>
      </w:pPr>
      <w:r w:rsidRPr="00822677">
        <w:rPr>
          <w:b w:val="0"/>
          <w:sz w:val="18"/>
          <w:szCs w:val="18"/>
        </w:rPr>
        <w:t>2. Wykonawca w trakcie opracowywania Harmonogramu winien uwzględnić realizację zakresu rzeczowego przedmiotu umowy w czasie nie krótszym jak 8 godzin/dobę przez minimum 5 kolejnych dni w tygodniu.</w:t>
      </w:r>
    </w:p>
    <w:p w:rsidR="00761A5E" w:rsidRPr="00822677" w:rsidRDefault="00761A5E">
      <w:pPr>
        <w:pStyle w:val="Akapitzlist"/>
        <w:ind w:left="270" w:hanging="255"/>
        <w:jc w:val="both"/>
        <w:rPr>
          <w:b w:val="0"/>
          <w:sz w:val="18"/>
          <w:szCs w:val="18"/>
        </w:rPr>
      </w:pPr>
      <w:r w:rsidRPr="00822677">
        <w:rPr>
          <w:b w:val="0"/>
          <w:sz w:val="18"/>
          <w:szCs w:val="18"/>
        </w:rPr>
        <w:t>3. Harmonogram będzie podpisany przez Wykonawcę i Kierownika budowy.</w:t>
      </w:r>
    </w:p>
    <w:p w:rsidR="00761A5E" w:rsidRPr="00822677" w:rsidRDefault="00761A5E">
      <w:pPr>
        <w:pStyle w:val="Akapitzlist"/>
        <w:ind w:left="270" w:hanging="255"/>
        <w:jc w:val="both"/>
        <w:rPr>
          <w:b w:val="0"/>
          <w:sz w:val="18"/>
          <w:szCs w:val="18"/>
        </w:rPr>
      </w:pPr>
      <w:r w:rsidRPr="00822677">
        <w:rPr>
          <w:b w:val="0"/>
          <w:sz w:val="18"/>
          <w:szCs w:val="18"/>
        </w:rPr>
        <w:t>4. Zatwierdzony przez Zamawiającego Harmonogram będzie dla Stron umowy stanowił podstawę oceny i egzekwowania: rzeczowego, finansowego i terminowego postępu robót.</w:t>
      </w:r>
    </w:p>
    <w:p w:rsidR="00761A5E" w:rsidRPr="00822677" w:rsidRDefault="00761A5E">
      <w:pPr>
        <w:pStyle w:val="Akapitzlist"/>
        <w:ind w:left="270" w:hanging="255"/>
        <w:jc w:val="both"/>
        <w:rPr>
          <w:b w:val="0"/>
          <w:sz w:val="18"/>
          <w:szCs w:val="18"/>
        </w:rPr>
      </w:pPr>
      <w:r w:rsidRPr="00822677">
        <w:rPr>
          <w:b w:val="0"/>
          <w:sz w:val="18"/>
          <w:szCs w:val="18"/>
        </w:rPr>
        <w:t>5. Niezbędne elementy Harmonogramu:</w:t>
      </w:r>
    </w:p>
    <w:p w:rsidR="00761A5E" w:rsidRPr="00822677" w:rsidRDefault="00761A5E">
      <w:pPr>
        <w:pStyle w:val="Akapitzlist"/>
        <w:ind w:left="405" w:hanging="255"/>
        <w:jc w:val="both"/>
        <w:rPr>
          <w:b w:val="0"/>
          <w:sz w:val="18"/>
          <w:szCs w:val="18"/>
        </w:rPr>
      </w:pPr>
      <w:r w:rsidRPr="00822677">
        <w:rPr>
          <w:b w:val="0"/>
          <w:sz w:val="18"/>
          <w:szCs w:val="18"/>
        </w:rPr>
        <w:t>1) W zakresie rzeczowym Wykonawca:</w:t>
      </w:r>
    </w:p>
    <w:p w:rsidR="00761A5E" w:rsidRPr="00822677" w:rsidRDefault="00761A5E">
      <w:pPr>
        <w:pStyle w:val="Akapitzlist"/>
        <w:ind w:left="555" w:hanging="255"/>
        <w:jc w:val="both"/>
        <w:rPr>
          <w:b w:val="0"/>
          <w:sz w:val="18"/>
          <w:szCs w:val="18"/>
        </w:rPr>
      </w:pPr>
      <w:r w:rsidRPr="00822677">
        <w:rPr>
          <w:b w:val="0"/>
          <w:sz w:val="18"/>
          <w:szCs w:val="18"/>
        </w:rPr>
        <w:t>a) uwzględni wszystkie pozycje kosztorysu ofertowego,</w:t>
      </w:r>
    </w:p>
    <w:p w:rsidR="00761A5E" w:rsidRPr="00822677" w:rsidRDefault="00761A5E">
      <w:pPr>
        <w:pStyle w:val="Akapitzlist"/>
        <w:ind w:left="555" w:hanging="255"/>
        <w:jc w:val="both"/>
        <w:rPr>
          <w:b w:val="0"/>
          <w:sz w:val="18"/>
          <w:szCs w:val="18"/>
        </w:rPr>
      </w:pPr>
      <w:r w:rsidRPr="00822677">
        <w:rPr>
          <w:b w:val="0"/>
          <w:sz w:val="18"/>
          <w:szCs w:val="18"/>
        </w:rPr>
        <w:t>b) wskaże i w sposób nie budzący wątpliwości opisze kompletny zakres przewidziany do wykonania przez podwykonawców,</w:t>
      </w:r>
    </w:p>
    <w:p w:rsidR="00761A5E" w:rsidRPr="00822677" w:rsidRDefault="00761A5E">
      <w:pPr>
        <w:pStyle w:val="Akapitzlist"/>
        <w:ind w:left="555" w:hanging="255"/>
        <w:jc w:val="both"/>
        <w:rPr>
          <w:b w:val="0"/>
          <w:sz w:val="18"/>
          <w:szCs w:val="18"/>
        </w:rPr>
      </w:pPr>
      <w:r w:rsidRPr="00822677">
        <w:rPr>
          <w:b w:val="0"/>
          <w:sz w:val="18"/>
          <w:szCs w:val="18"/>
        </w:rPr>
        <w:lastRenderedPageBreak/>
        <w:t>c) dokona wyliczenia wartości zakresu rzeczowego przewidzianego do wykonania przez podwykonawców w oparciu o ceny jednostkowe użyte w swojej Ofercie,</w:t>
      </w:r>
    </w:p>
    <w:p w:rsidR="00761A5E" w:rsidRPr="00822677" w:rsidRDefault="00761A5E">
      <w:pPr>
        <w:pStyle w:val="Akapitzlist"/>
        <w:ind w:left="390" w:hanging="255"/>
        <w:jc w:val="both"/>
        <w:rPr>
          <w:b w:val="0"/>
          <w:sz w:val="18"/>
          <w:szCs w:val="18"/>
        </w:rPr>
      </w:pPr>
      <w:r w:rsidRPr="00822677">
        <w:rPr>
          <w:b w:val="0"/>
          <w:sz w:val="18"/>
          <w:szCs w:val="18"/>
        </w:rPr>
        <w:t>2) W zakresie terminowym Wykonawca określi datę (dzień, miesiąc) planowanego rozpoczęcia i planowanego zakończenia pełnego zakresu rzeczowego każdej z pozycji kosztorysu ofertowego.</w:t>
      </w:r>
    </w:p>
    <w:p w:rsidR="00761A5E" w:rsidRPr="00822677" w:rsidRDefault="00761A5E">
      <w:pPr>
        <w:pStyle w:val="Akapitzlist"/>
        <w:ind w:left="420" w:hanging="285"/>
        <w:jc w:val="both"/>
        <w:rPr>
          <w:b w:val="0"/>
          <w:sz w:val="18"/>
          <w:szCs w:val="18"/>
        </w:rPr>
      </w:pPr>
      <w:r w:rsidRPr="00822677">
        <w:rPr>
          <w:b w:val="0"/>
          <w:sz w:val="18"/>
          <w:szCs w:val="18"/>
        </w:rPr>
        <w:t>3) W zakresie finansowym, w oparciu o ceny jednostkowe złożonej Oferty, Wykonawca wyliczy i zsumuje na koniec każdego kalendarzowego miesiąca wartości planowane do częściowych odbiorów asortymenty robót, ponadto:</w:t>
      </w:r>
    </w:p>
    <w:p w:rsidR="00761A5E" w:rsidRPr="00822677" w:rsidRDefault="00761A5E">
      <w:pPr>
        <w:pStyle w:val="Akapitzlist"/>
        <w:ind w:left="285" w:hanging="285"/>
        <w:jc w:val="both"/>
        <w:rPr>
          <w:b w:val="0"/>
          <w:sz w:val="18"/>
          <w:szCs w:val="18"/>
        </w:rPr>
      </w:pPr>
      <w:r w:rsidRPr="00822677">
        <w:rPr>
          <w:b w:val="0"/>
          <w:sz w:val="18"/>
          <w:szCs w:val="18"/>
        </w:rPr>
        <w:t>a) budując Harmonogram Wykonawca zobowiązany jest uwzględnić przedstawienie Zamawiającemu do</w:t>
      </w:r>
      <w:r w:rsidR="00A82ACA">
        <w:rPr>
          <w:b w:val="0"/>
          <w:sz w:val="18"/>
          <w:szCs w:val="18"/>
        </w:rPr>
        <w:t xml:space="preserve"> </w:t>
      </w:r>
      <w:r w:rsidRPr="00822677">
        <w:rPr>
          <w:b w:val="0"/>
          <w:sz w:val="18"/>
          <w:szCs w:val="18"/>
        </w:rPr>
        <w:t>odbioru częściowego w terminie do 30.10.2019</w:t>
      </w:r>
      <w:r w:rsidR="00A82ACA">
        <w:rPr>
          <w:b w:val="0"/>
          <w:sz w:val="18"/>
          <w:szCs w:val="18"/>
        </w:rPr>
        <w:t xml:space="preserve"> </w:t>
      </w:r>
      <w:r w:rsidRPr="00822677">
        <w:rPr>
          <w:b w:val="0"/>
          <w:sz w:val="18"/>
          <w:szCs w:val="18"/>
        </w:rPr>
        <w:t xml:space="preserve">r., </w:t>
      </w:r>
      <w:r w:rsidR="000F5B7D" w:rsidRPr="00822677">
        <w:rPr>
          <w:b w:val="0"/>
          <w:sz w:val="18"/>
          <w:szCs w:val="18"/>
        </w:rPr>
        <w:t>częściowego zakresu rzeczowego przedmiotu umowy o wartości</w:t>
      </w:r>
      <w:r w:rsidRPr="00822677">
        <w:rPr>
          <w:b w:val="0"/>
          <w:sz w:val="18"/>
          <w:szCs w:val="18"/>
        </w:rPr>
        <w:t xml:space="preserve"> 400 000,00 zł. </w:t>
      </w:r>
    </w:p>
    <w:p w:rsidR="00761A5E" w:rsidRPr="00822677" w:rsidRDefault="00761A5E">
      <w:pPr>
        <w:pStyle w:val="Akapitzlist"/>
        <w:tabs>
          <w:tab w:val="left" w:pos="120"/>
        </w:tabs>
        <w:ind w:left="285" w:hanging="285"/>
        <w:jc w:val="both"/>
        <w:rPr>
          <w:b w:val="0"/>
          <w:sz w:val="18"/>
          <w:szCs w:val="18"/>
        </w:rPr>
      </w:pPr>
      <w:r w:rsidRPr="00822677">
        <w:rPr>
          <w:b w:val="0"/>
          <w:sz w:val="18"/>
          <w:szCs w:val="18"/>
        </w:rPr>
        <w:t>b) budując Harmonogram Wykonawca zobowiązany jest ująć wykonanie w ramach I części inwestycji przedstawionej do płatności częściowej w terminie do 30.10.2019</w:t>
      </w:r>
      <w:r w:rsidR="000D4441">
        <w:rPr>
          <w:b w:val="0"/>
          <w:sz w:val="18"/>
          <w:szCs w:val="18"/>
        </w:rPr>
        <w:t xml:space="preserve"> </w:t>
      </w:r>
      <w:r w:rsidRPr="00822677">
        <w:rPr>
          <w:b w:val="0"/>
          <w:sz w:val="18"/>
          <w:szCs w:val="18"/>
        </w:rPr>
        <w:t>r</w:t>
      </w:r>
      <w:r w:rsidR="000D4441">
        <w:rPr>
          <w:b w:val="0"/>
          <w:sz w:val="18"/>
          <w:szCs w:val="18"/>
        </w:rPr>
        <w:t>.</w:t>
      </w:r>
      <w:r w:rsidRPr="00822677">
        <w:rPr>
          <w:b w:val="0"/>
          <w:sz w:val="18"/>
          <w:szCs w:val="18"/>
        </w:rPr>
        <w:t xml:space="preserve"> wykonanie robót instalacyjnych polegających na budowie i remoncie istniejącej kanalizacji deszczowej,</w:t>
      </w:r>
    </w:p>
    <w:p w:rsidR="00761A5E" w:rsidRDefault="00761A5E">
      <w:pPr>
        <w:pStyle w:val="Akapitzlist"/>
        <w:ind w:left="285" w:hanging="285"/>
        <w:jc w:val="both"/>
        <w:rPr>
          <w:b w:val="0"/>
          <w:sz w:val="18"/>
          <w:szCs w:val="18"/>
        </w:rPr>
      </w:pPr>
      <w:r w:rsidRPr="00822677">
        <w:rPr>
          <w:b w:val="0"/>
          <w:sz w:val="18"/>
          <w:szCs w:val="18"/>
        </w:rPr>
        <w:t>c) po zatwierdzeniu Harmonogramu przez Zamawiającego kwoty zaplanowane w nim na koniec każdego kalendarzowego miesiąca stają się umownym zobowiązaniem Wykonawcy do wykazania się postępem finanso</w:t>
      </w:r>
      <w:r w:rsidR="000D4441">
        <w:rPr>
          <w:b w:val="0"/>
          <w:sz w:val="18"/>
          <w:szCs w:val="18"/>
        </w:rPr>
        <w:t>wym realizacji przedmiotu umowy.</w:t>
      </w:r>
    </w:p>
    <w:p w:rsidR="000D4441" w:rsidRPr="000D4441" w:rsidRDefault="000D4441">
      <w:pPr>
        <w:pStyle w:val="Akapitzlist"/>
        <w:ind w:left="285" w:hanging="285"/>
        <w:jc w:val="both"/>
        <w:rPr>
          <w:b w:val="0"/>
          <w:sz w:val="10"/>
          <w:szCs w:val="18"/>
        </w:rPr>
      </w:pPr>
    </w:p>
    <w:p w:rsidR="00761A5E" w:rsidRPr="00822677" w:rsidRDefault="00761A5E">
      <w:pPr>
        <w:spacing w:before="113" w:after="113" w:line="276" w:lineRule="auto"/>
        <w:jc w:val="both"/>
        <w:rPr>
          <w:b w:val="0"/>
          <w:sz w:val="18"/>
          <w:szCs w:val="18"/>
        </w:rPr>
      </w:pPr>
      <w:r w:rsidRPr="00822677">
        <w:rPr>
          <w:sz w:val="18"/>
          <w:szCs w:val="18"/>
        </w:rPr>
        <w:t xml:space="preserve">5. Zatrudnienie osób na podstawie umowy o pracę </w:t>
      </w:r>
    </w:p>
    <w:p w:rsidR="00761A5E" w:rsidRPr="00822677" w:rsidRDefault="00761A5E">
      <w:pPr>
        <w:tabs>
          <w:tab w:val="left" w:pos="390"/>
        </w:tabs>
        <w:autoSpaceDE w:val="0"/>
        <w:spacing w:line="276" w:lineRule="auto"/>
        <w:ind w:left="375" w:hanging="375"/>
        <w:jc w:val="both"/>
        <w:rPr>
          <w:b w:val="0"/>
          <w:sz w:val="18"/>
          <w:szCs w:val="18"/>
        </w:rPr>
      </w:pPr>
      <w:r w:rsidRPr="00822677">
        <w:rPr>
          <w:b w:val="0"/>
          <w:sz w:val="18"/>
          <w:szCs w:val="18"/>
        </w:rPr>
        <w:t xml:space="preserve">5.1 Zamawiający wymaga a Wykonawca zobowiązuje się do zatrudnienia na podstawie umowy o pracę w rozumieniu przepisów ustawy z dnia 26 czerwca 1974 r.  – Kodeks </w:t>
      </w:r>
      <w:r w:rsidR="0057674C" w:rsidRPr="0057674C">
        <w:rPr>
          <w:b w:val="0"/>
          <w:sz w:val="18"/>
          <w:szCs w:val="18"/>
          <w:lang w:eastAsia="en-US"/>
        </w:rPr>
        <w:t>pracy (</w:t>
      </w:r>
      <w:bookmarkStart w:id="0" w:name="_GoBack"/>
      <w:r w:rsidR="0057674C" w:rsidRPr="00185237">
        <w:rPr>
          <w:b w:val="0"/>
          <w:color w:val="FF0000"/>
          <w:sz w:val="18"/>
          <w:szCs w:val="18"/>
          <w:lang w:eastAsia="en-US"/>
        </w:rPr>
        <w:t>t. j. Dz. U. z 2019</w:t>
      </w:r>
      <w:r w:rsidR="000D4441" w:rsidRPr="00185237">
        <w:rPr>
          <w:b w:val="0"/>
          <w:color w:val="FF0000"/>
          <w:sz w:val="18"/>
          <w:szCs w:val="18"/>
          <w:lang w:eastAsia="en-US"/>
        </w:rPr>
        <w:t xml:space="preserve"> r. poz.</w:t>
      </w:r>
      <w:r w:rsidR="0057674C" w:rsidRPr="00185237">
        <w:rPr>
          <w:b w:val="0"/>
          <w:color w:val="FF0000"/>
          <w:sz w:val="18"/>
          <w:szCs w:val="18"/>
          <w:lang w:eastAsia="en-US"/>
        </w:rPr>
        <w:t>1040</w:t>
      </w:r>
      <w:bookmarkEnd w:id="0"/>
      <w:r w:rsidR="0057674C" w:rsidRPr="0057674C">
        <w:rPr>
          <w:b w:val="0"/>
          <w:sz w:val="18"/>
          <w:szCs w:val="18"/>
          <w:lang w:eastAsia="en-US"/>
        </w:rPr>
        <w:t>)</w:t>
      </w:r>
      <w:r w:rsidR="0057674C" w:rsidRPr="006D1E47">
        <w:rPr>
          <w:sz w:val="18"/>
          <w:szCs w:val="18"/>
          <w:lang w:eastAsia="en-US"/>
        </w:rPr>
        <w:t xml:space="preserve"> </w:t>
      </w:r>
      <w:r w:rsidRPr="00822677">
        <w:rPr>
          <w:b w:val="0"/>
          <w:sz w:val="18"/>
          <w:szCs w:val="18"/>
        </w:rPr>
        <w:t>pracowników wykonujących nw. czynności:</w:t>
      </w:r>
    </w:p>
    <w:p w:rsidR="00761A5E" w:rsidRPr="00822677" w:rsidRDefault="00761A5E">
      <w:pPr>
        <w:pStyle w:val="Akapitzlist"/>
        <w:numPr>
          <w:ilvl w:val="3"/>
          <w:numId w:val="2"/>
        </w:numPr>
        <w:tabs>
          <w:tab w:val="left" w:pos="855"/>
        </w:tabs>
        <w:spacing w:line="276" w:lineRule="auto"/>
        <w:ind w:left="855" w:hanging="405"/>
        <w:jc w:val="both"/>
        <w:rPr>
          <w:b w:val="0"/>
          <w:sz w:val="18"/>
          <w:szCs w:val="18"/>
        </w:rPr>
      </w:pPr>
      <w:r w:rsidRPr="00822677">
        <w:rPr>
          <w:b w:val="0"/>
          <w:sz w:val="18"/>
          <w:szCs w:val="18"/>
        </w:rPr>
        <w:t>rozebranie nawierzchni z mieszanek mineralno-bitumicznych,</w:t>
      </w:r>
    </w:p>
    <w:p w:rsidR="00761A5E" w:rsidRPr="00822677" w:rsidRDefault="00761A5E">
      <w:pPr>
        <w:pStyle w:val="Akapitzlist"/>
        <w:numPr>
          <w:ilvl w:val="3"/>
          <w:numId w:val="2"/>
        </w:numPr>
        <w:tabs>
          <w:tab w:val="left" w:pos="855"/>
        </w:tabs>
        <w:spacing w:line="276" w:lineRule="auto"/>
        <w:ind w:left="855" w:hanging="405"/>
        <w:jc w:val="both"/>
        <w:rPr>
          <w:b w:val="0"/>
          <w:sz w:val="18"/>
          <w:szCs w:val="18"/>
        </w:rPr>
      </w:pPr>
      <w:r w:rsidRPr="00822677">
        <w:rPr>
          <w:b w:val="0"/>
          <w:sz w:val="18"/>
          <w:szCs w:val="18"/>
        </w:rPr>
        <w:t>wykonywanie oraz formowanie wykopów i nasypów (ręczne i mechaniczne),</w:t>
      </w:r>
    </w:p>
    <w:p w:rsidR="00761A5E" w:rsidRPr="00822677" w:rsidRDefault="00761A5E">
      <w:pPr>
        <w:pStyle w:val="Akapitzlist"/>
        <w:numPr>
          <w:ilvl w:val="3"/>
          <w:numId w:val="2"/>
        </w:numPr>
        <w:tabs>
          <w:tab w:val="left" w:pos="855"/>
        </w:tabs>
        <w:spacing w:line="276" w:lineRule="auto"/>
        <w:ind w:left="855" w:hanging="405"/>
        <w:jc w:val="both"/>
        <w:rPr>
          <w:b w:val="0"/>
          <w:sz w:val="18"/>
          <w:szCs w:val="18"/>
        </w:rPr>
      </w:pPr>
      <w:r w:rsidRPr="00822677">
        <w:rPr>
          <w:b w:val="0"/>
          <w:sz w:val="18"/>
          <w:szCs w:val="18"/>
        </w:rPr>
        <w:t>wykonanie podbudowy z kruszywa łamanego,</w:t>
      </w:r>
    </w:p>
    <w:p w:rsidR="00761A5E" w:rsidRPr="00822677" w:rsidRDefault="00761A5E">
      <w:pPr>
        <w:pStyle w:val="Akapitzlist"/>
        <w:numPr>
          <w:ilvl w:val="3"/>
          <w:numId w:val="2"/>
        </w:numPr>
        <w:tabs>
          <w:tab w:val="left" w:pos="855"/>
        </w:tabs>
        <w:spacing w:line="276" w:lineRule="auto"/>
        <w:ind w:left="855" w:hanging="405"/>
        <w:jc w:val="both"/>
        <w:rPr>
          <w:b w:val="0"/>
          <w:sz w:val="18"/>
          <w:szCs w:val="18"/>
        </w:rPr>
      </w:pPr>
      <w:r w:rsidRPr="00822677">
        <w:rPr>
          <w:b w:val="0"/>
          <w:sz w:val="18"/>
          <w:szCs w:val="18"/>
        </w:rPr>
        <w:t>wykonanie podbudowy z gruntu stabilizowanego cementem,</w:t>
      </w:r>
    </w:p>
    <w:p w:rsidR="00761A5E" w:rsidRPr="00822677" w:rsidRDefault="00761A5E">
      <w:pPr>
        <w:pStyle w:val="Akapitzlist"/>
        <w:numPr>
          <w:ilvl w:val="3"/>
          <w:numId w:val="2"/>
        </w:numPr>
        <w:tabs>
          <w:tab w:val="left" w:pos="855"/>
        </w:tabs>
        <w:spacing w:line="276" w:lineRule="auto"/>
        <w:ind w:left="855" w:hanging="405"/>
        <w:jc w:val="both"/>
        <w:rPr>
          <w:b w:val="0"/>
          <w:sz w:val="18"/>
          <w:szCs w:val="18"/>
        </w:rPr>
      </w:pPr>
      <w:r w:rsidRPr="00822677">
        <w:rPr>
          <w:b w:val="0"/>
          <w:sz w:val="18"/>
          <w:szCs w:val="18"/>
        </w:rPr>
        <w:t>profilowanie i zagęszczanie podłoża,</w:t>
      </w:r>
    </w:p>
    <w:p w:rsidR="00761A5E" w:rsidRPr="00822677" w:rsidRDefault="00761A5E">
      <w:pPr>
        <w:pStyle w:val="Akapitzlist"/>
        <w:numPr>
          <w:ilvl w:val="3"/>
          <w:numId w:val="2"/>
        </w:numPr>
        <w:tabs>
          <w:tab w:val="left" w:pos="855"/>
        </w:tabs>
        <w:spacing w:line="276" w:lineRule="auto"/>
        <w:ind w:left="855" w:hanging="405"/>
        <w:jc w:val="both"/>
        <w:rPr>
          <w:b w:val="0"/>
          <w:sz w:val="18"/>
          <w:szCs w:val="18"/>
        </w:rPr>
      </w:pPr>
      <w:r w:rsidRPr="00822677">
        <w:rPr>
          <w:b w:val="0"/>
          <w:sz w:val="18"/>
          <w:szCs w:val="18"/>
        </w:rPr>
        <w:t>układanie nawierzchni z kostki brukowej betonowej na chodniku i  na zjazdach,</w:t>
      </w:r>
    </w:p>
    <w:p w:rsidR="00761A5E" w:rsidRPr="00822677" w:rsidRDefault="00761A5E">
      <w:pPr>
        <w:pStyle w:val="Akapitzlist"/>
        <w:numPr>
          <w:ilvl w:val="3"/>
          <w:numId w:val="2"/>
        </w:numPr>
        <w:tabs>
          <w:tab w:val="left" w:pos="855"/>
        </w:tabs>
        <w:spacing w:line="276" w:lineRule="auto"/>
        <w:ind w:left="855" w:hanging="405"/>
        <w:jc w:val="both"/>
        <w:rPr>
          <w:b w:val="0"/>
          <w:sz w:val="18"/>
          <w:szCs w:val="18"/>
        </w:rPr>
      </w:pPr>
      <w:r w:rsidRPr="00822677">
        <w:rPr>
          <w:b w:val="0"/>
          <w:sz w:val="18"/>
          <w:szCs w:val="18"/>
        </w:rPr>
        <w:t>układanie krawężników i obrzeży betonowych na podsypce cementowo-piaskowej,</w:t>
      </w:r>
    </w:p>
    <w:p w:rsidR="00761A5E" w:rsidRPr="00822677" w:rsidRDefault="00761A5E">
      <w:pPr>
        <w:pStyle w:val="Akapitzlist"/>
        <w:numPr>
          <w:ilvl w:val="3"/>
          <w:numId w:val="2"/>
        </w:numPr>
        <w:tabs>
          <w:tab w:val="left" w:pos="855"/>
        </w:tabs>
        <w:spacing w:line="276" w:lineRule="auto"/>
        <w:ind w:left="855" w:hanging="405"/>
        <w:jc w:val="both"/>
        <w:rPr>
          <w:b w:val="0"/>
          <w:sz w:val="18"/>
          <w:szCs w:val="18"/>
        </w:rPr>
      </w:pPr>
      <w:r w:rsidRPr="00822677">
        <w:rPr>
          <w:b w:val="0"/>
          <w:sz w:val="18"/>
          <w:szCs w:val="18"/>
        </w:rPr>
        <w:t>wykonanie ławy pod krawężniki i obrzeża,</w:t>
      </w:r>
    </w:p>
    <w:p w:rsidR="00761A5E" w:rsidRPr="00822677" w:rsidRDefault="00761A5E">
      <w:pPr>
        <w:pStyle w:val="Akapitzlist"/>
        <w:numPr>
          <w:ilvl w:val="3"/>
          <w:numId w:val="2"/>
        </w:numPr>
        <w:tabs>
          <w:tab w:val="left" w:pos="855"/>
        </w:tabs>
        <w:spacing w:line="276" w:lineRule="auto"/>
        <w:ind w:left="855" w:hanging="405"/>
        <w:jc w:val="both"/>
        <w:rPr>
          <w:b w:val="0"/>
          <w:sz w:val="18"/>
          <w:szCs w:val="18"/>
        </w:rPr>
      </w:pPr>
      <w:r w:rsidRPr="00822677">
        <w:rPr>
          <w:b w:val="0"/>
          <w:sz w:val="18"/>
          <w:szCs w:val="18"/>
        </w:rPr>
        <w:t>czyszczenie nawierzchni drogowej,</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skropienie nawierzchni drogowej asfaltowej,</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uszczelnienie nawierzchni,</w:t>
      </w:r>
    </w:p>
    <w:p w:rsidR="00761A5E" w:rsidRPr="00822677" w:rsidRDefault="00761A5E">
      <w:pPr>
        <w:pStyle w:val="Akapitzlist"/>
        <w:numPr>
          <w:ilvl w:val="3"/>
          <w:numId w:val="2"/>
        </w:numPr>
        <w:tabs>
          <w:tab w:val="left" w:pos="855"/>
        </w:tabs>
        <w:spacing w:line="276" w:lineRule="auto"/>
        <w:ind w:left="855" w:hanging="456"/>
        <w:jc w:val="both"/>
        <w:rPr>
          <w:rFonts w:eastAsia="SymbolMT"/>
          <w:b w:val="0"/>
          <w:sz w:val="18"/>
          <w:szCs w:val="18"/>
        </w:rPr>
      </w:pPr>
      <w:r w:rsidRPr="00822677">
        <w:rPr>
          <w:b w:val="0"/>
          <w:sz w:val="18"/>
          <w:szCs w:val="18"/>
        </w:rPr>
        <w:t>układanie nawierzchni asfaltowej,</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rFonts w:eastAsia="SymbolMT"/>
          <w:b w:val="0"/>
          <w:sz w:val="18"/>
          <w:szCs w:val="18"/>
        </w:rPr>
        <w:t>wykonanie p</w:t>
      </w:r>
      <w:r w:rsidR="000D4441">
        <w:rPr>
          <w:rFonts w:eastAsia="ComicSansMS-Bold"/>
          <w:b w:val="0"/>
          <w:sz w:val="18"/>
          <w:szCs w:val="18"/>
        </w:rPr>
        <w:t xml:space="preserve">odbudowy </w:t>
      </w:r>
      <w:r w:rsidRPr="00822677">
        <w:rPr>
          <w:rFonts w:eastAsia="ComicSansMS-Bold"/>
          <w:b w:val="0"/>
          <w:sz w:val="18"/>
          <w:szCs w:val="18"/>
        </w:rPr>
        <w:t>z betonu C30/35 pod zatokę autobusową,</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wykonanie zatoki autobusowej z kostki betonowej,</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montaż oznakowania pionowego i urządzeń bezpieczeństwa ruchu drogowego,</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montaż ekranów przeciwbłotnych,</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wykonanie wykopów liniowych na potrzeby kanalizacji deszczowej,</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zasypanie wykopów,</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ułożenie kanałów z rur PVC,</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montaż studni kanalizacji deszczowej,</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montaż studzienek ściekowych (kratek ściekowych),</w:t>
      </w:r>
    </w:p>
    <w:p w:rsidR="00761A5E" w:rsidRPr="00822677" w:rsidRDefault="00761A5E">
      <w:pPr>
        <w:pStyle w:val="Akapitzlist"/>
        <w:numPr>
          <w:ilvl w:val="3"/>
          <w:numId w:val="2"/>
        </w:numPr>
        <w:tabs>
          <w:tab w:val="left" w:pos="855"/>
        </w:tabs>
        <w:spacing w:line="276" w:lineRule="auto"/>
        <w:ind w:left="855" w:hanging="456"/>
        <w:jc w:val="both"/>
        <w:rPr>
          <w:b w:val="0"/>
          <w:sz w:val="18"/>
          <w:szCs w:val="18"/>
        </w:rPr>
      </w:pPr>
      <w:r w:rsidRPr="00822677">
        <w:rPr>
          <w:b w:val="0"/>
          <w:sz w:val="18"/>
          <w:szCs w:val="18"/>
        </w:rPr>
        <w:t>sprzątanie terenu budowy.</w:t>
      </w:r>
    </w:p>
    <w:p w:rsidR="00761A5E" w:rsidRPr="00822677" w:rsidRDefault="00761A5E">
      <w:pPr>
        <w:spacing w:line="276" w:lineRule="auto"/>
        <w:ind w:left="426"/>
        <w:jc w:val="both"/>
        <w:rPr>
          <w:b w:val="0"/>
          <w:sz w:val="18"/>
          <w:szCs w:val="18"/>
        </w:rPr>
      </w:pPr>
      <w:r w:rsidRPr="00822677">
        <w:rPr>
          <w:b w:val="0"/>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761A5E" w:rsidRDefault="0057674C" w:rsidP="000D4441">
      <w:pPr>
        <w:tabs>
          <w:tab w:val="left" w:pos="426"/>
        </w:tabs>
        <w:autoSpaceDE w:val="0"/>
        <w:spacing w:line="276" w:lineRule="auto"/>
        <w:ind w:left="390" w:hanging="375"/>
        <w:jc w:val="both"/>
        <w:rPr>
          <w:b w:val="0"/>
          <w:sz w:val="18"/>
          <w:szCs w:val="18"/>
        </w:rPr>
      </w:pPr>
      <w:r>
        <w:rPr>
          <w:b w:val="0"/>
          <w:sz w:val="18"/>
          <w:szCs w:val="18"/>
        </w:rPr>
        <w:t>5.2 Obowiązek określony w ust.</w:t>
      </w:r>
      <w:r w:rsidR="00761A5E" w:rsidRPr="00822677">
        <w:rPr>
          <w:b w:val="0"/>
          <w:sz w:val="18"/>
          <w:szCs w:val="18"/>
        </w:rPr>
        <w:t>1 dotyczy także podwykonawców. Wykonawca jest zobowiązany zawrzeć w każdej umowie o podwykonawstwo stosowne zapisy dot. zatrudnienia na umowę o pracę wszystkich osób wykonujących czyn</w:t>
      </w:r>
      <w:r w:rsidR="000D4441">
        <w:rPr>
          <w:b w:val="0"/>
          <w:sz w:val="18"/>
          <w:szCs w:val="18"/>
        </w:rPr>
        <w:t>ności, o których mowa w ust. 1.</w:t>
      </w:r>
    </w:p>
    <w:p w:rsidR="000D4441" w:rsidRPr="000D4441" w:rsidRDefault="000D4441" w:rsidP="000D4441">
      <w:pPr>
        <w:tabs>
          <w:tab w:val="left" w:pos="426"/>
        </w:tabs>
        <w:autoSpaceDE w:val="0"/>
        <w:spacing w:line="276" w:lineRule="auto"/>
        <w:ind w:left="390" w:hanging="375"/>
        <w:jc w:val="both"/>
        <w:rPr>
          <w:b w:val="0"/>
          <w:sz w:val="10"/>
          <w:szCs w:val="18"/>
        </w:rPr>
      </w:pPr>
    </w:p>
    <w:p w:rsidR="00761A5E" w:rsidRPr="00822677" w:rsidRDefault="00761A5E">
      <w:pPr>
        <w:tabs>
          <w:tab w:val="left" w:pos="300"/>
        </w:tabs>
        <w:spacing w:before="113" w:after="113" w:line="276" w:lineRule="auto"/>
        <w:jc w:val="both"/>
        <w:rPr>
          <w:b w:val="0"/>
          <w:sz w:val="18"/>
          <w:szCs w:val="18"/>
        </w:rPr>
      </w:pPr>
      <w:r w:rsidRPr="00822677">
        <w:rPr>
          <w:sz w:val="18"/>
          <w:szCs w:val="18"/>
        </w:rPr>
        <w:t xml:space="preserve">6. Wymagania dotyczące zastosowania wyrobów budowlanych i technologii wykonywania </w:t>
      </w:r>
      <w:r w:rsidRPr="00822677">
        <w:rPr>
          <w:sz w:val="18"/>
          <w:szCs w:val="18"/>
        </w:rPr>
        <w:tab/>
        <w:t>robót</w:t>
      </w:r>
    </w:p>
    <w:p w:rsidR="00761A5E" w:rsidRPr="00822677" w:rsidRDefault="00761A5E" w:rsidP="000D4441">
      <w:pPr>
        <w:spacing w:line="276" w:lineRule="auto"/>
        <w:jc w:val="both"/>
        <w:rPr>
          <w:b w:val="0"/>
          <w:sz w:val="18"/>
          <w:szCs w:val="18"/>
        </w:rPr>
      </w:pPr>
      <w:r w:rsidRPr="00822677">
        <w:rPr>
          <w:b w:val="0"/>
          <w:sz w:val="18"/>
          <w:szCs w:val="18"/>
        </w:rPr>
        <w:t>W przypadku, gdy w opisie przedmiotu zamówienia lub jego załącznikach, technologia robót przy realizacji przedmiotu zamówienia zostaje opisana poprz</w:t>
      </w:r>
      <w:r w:rsidR="0057674C">
        <w:rPr>
          <w:b w:val="0"/>
          <w:sz w:val="18"/>
          <w:szCs w:val="18"/>
        </w:rPr>
        <w:t xml:space="preserve">ez wskazanie znaków towarowych </w:t>
      </w:r>
      <w:r w:rsidRPr="00822677">
        <w:rPr>
          <w:b w:val="0"/>
          <w:sz w:val="18"/>
          <w:szCs w:val="18"/>
        </w:rPr>
        <w:t>lub znaków pochodzenia, Zamawiający informuje, iż zap</w:t>
      </w:r>
      <w:r w:rsidR="0057674C">
        <w:rPr>
          <w:b w:val="0"/>
          <w:sz w:val="18"/>
          <w:szCs w:val="18"/>
        </w:rPr>
        <w:t xml:space="preserve">is ten jest jedynie przykładem </w:t>
      </w:r>
      <w:r w:rsidRPr="00822677">
        <w:rPr>
          <w:b w:val="0"/>
          <w:sz w:val="18"/>
          <w:szCs w:val="18"/>
        </w:rPr>
        <w:t>i dla Wykonawcy stanowi wyłącznie wskazanie cech wyrobów budowlanych użytych do realizacji przedmiotu zamówienia. Zamawiający dopuszcza realizację zamówienia poprzez zastosowanie wyrobów budowlanych o parametrach równoważnych. Przez podanie nazw własnych produktów Zamawiający określa minimalne parametry techniczne, cechy użytkowe</w:t>
      </w:r>
      <w:r w:rsidR="0057674C">
        <w:rPr>
          <w:b w:val="0"/>
          <w:sz w:val="18"/>
          <w:szCs w:val="18"/>
        </w:rPr>
        <w:t xml:space="preserve"> oraz jakościowe </w:t>
      </w:r>
      <w:r w:rsidRPr="00822677">
        <w:rPr>
          <w:b w:val="0"/>
          <w:sz w:val="18"/>
          <w:szCs w:val="18"/>
        </w:rPr>
        <w:t>(m.in.: wymiary, skład, zastosowany materiał, kolor, odcień, przeznaczenie urządzeń, estetykę itp.), jakim powinny odpowiadać wyroby budowlane równoważne, aby spełniały stawiane wymagania.</w:t>
      </w:r>
    </w:p>
    <w:p w:rsidR="00761A5E" w:rsidRPr="00822677" w:rsidRDefault="00761A5E" w:rsidP="000D4441">
      <w:pPr>
        <w:spacing w:line="276" w:lineRule="auto"/>
        <w:jc w:val="both"/>
        <w:rPr>
          <w:b w:val="0"/>
          <w:sz w:val="18"/>
          <w:szCs w:val="18"/>
        </w:rPr>
      </w:pPr>
      <w:r w:rsidRPr="00822677">
        <w:rPr>
          <w:b w:val="0"/>
          <w:sz w:val="18"/>
          <w:szCs w:val="18"/>
        </w:rPr>
        <w:t xml:space="preserve">Wykonawca, który powołuje się na rozwiązania równoważne opisywanym przez Zamawiającego jest zgodnie z art. 30 ust. 5 ustawy z dnia 29 stycznia 2004 r. Prawo zamówień publicznych </w:t>
      </w:r>
      <w:r w:rsidRPr="00185237">
        <w:rPr>
          <w:b w:val="0"/>
          <w:color w:val="FF0000"/>
          <w:sz w:val="18"/>
          <w:szCs w:val="18"/>
        </w:rPr>
        <w:t>(</w:t>
      </w:r>
      <w:r w:rsidR="00185237" w:rsidRPr="00185237">
        <w:rPr>
          <w:b w:val="0"/>
          <w:color w:val="FF0000"/>
          <w:sz w:val="18"/>
          <w:szCs w:val="18"/>
        </w:rPr>
        <w:t xml:space="preserve">t. j. </w:t>
      </w:r>
      <w:r w:rsidRPr="00822677">
        <w:rPr>
          <w:b w:val="0"/>
          <w:sz w:val="18"/>
          <w:szCs w:val="18"/>
        </w:rPr>
        <w:t>Dz.U. z 2018</w:t>
      </w:r>
      <w:r w:rsidR="000D4441">
        <w:rPr>
          <w:b w:val="0"/>
          <w:sz w:val="18"/>
          <w:szCs w:val="18"/>
        </w:rPr>
        <w:t xml:space="preserve"> </w:t>
      </w:r>
      <w:r w:rsidRPr="00822677">
        <w:rPr>
          <w:b w:val="0"/>
          <w:sz w:val="18"/>
          <w:szCs w:val="18"/>
        </w:rPr>
        <w:t>r. poz. 1986 z późn. zm.) obowiązany wykazać, że oferowane przez niego roboty budowlane spełniają wszystkie wymagania określone przez Zamawiającego.</w:t>
      </w:r>
    </w:p>
    <w:p w:rsidR="00761A5E" w:rsidRDefault="00761A5E" w:rsidP="000D4441">
      <w:pPr>
        <w:spacing w:line="276" w:lineRule="auto"/>
        <w:jc w:val="both"/>
        <w:rPr>
          <w:sz w:val="18"/>
          <w:szCs w:val="18"/>
        </w:rPr>
      </w:pPr>
      <w:r w:rsidRPr="00822677">
        <w:rPr>
          <w:b w:val="0"/>
          <w:sz w:val="18"/>
          <w:szCs w:val="18"/>
        </w:rPr>
        <w:lastRenderedPageBreak/>
        <w:t>Zamawiający opisując przedmiot zamówienia przy pomocy określonych norm europejskich, ocen technicznych, aprobat czy specyfikacji technicznych i systemów referencji technicznych</w:t>
      </w:r>
      <w:r w:rsidR="000D4441">
        <w:rPr>
          <w:b w:val="0"/>
          <w:sz w:val="18"/>
          <w:szCs w:val="18"/>
        </w:rPr>
        <w:t>, o których mowa w art. 30 ust.</w:t>
      </w:r>
      <w:r w:rsidRPr="00822677">
        <w:rPr>
          <w:b w:val="0"/>
          <w:sz w:val="18"/>
          <w:szCs w:val="18"/>
        </w:rPr>
        <w:t>1 pkt 2 i ust.3 ustawy Prawo zamówień publicz</w:t>
      </w:r>
      <w:r w:rsidR="000D4441">
        <w:rPr>
          <w:b w:val="0"/>
          <w:sz w:val="18"/>
          <w:szCs w:val="18"/>
        </w:rPr>
        <w:t xml:space="preserve">nych, zgodnie z art. 30 ust. 4 </w:t>
      </w:r>
      <w:r w:rsidRPr="00822677">
        <w:rPr>
          <w:b w:val="0"/>
          <w:sz w:val="18"/>
          <w:szCs w:val="18"/>
        </w:rPr>
        <w:t>tej ustawy, dopuszcza rozwiązania równoważne opisywanym. Wykonawca może, przy pomocy innych wiarygodnych dokumentów wykazać, że oferowane przez niego produkty spełniają wymogi wynikające ze wskazanych norm lub odpowiednich specyfikacji technicznych.</w:t>
      </w:r>
    </w:p>
    <w:p w:rsidR="000D4441" w:rsidRPr="000D4441" w:rsidRDefault="000D4441" w:rsidP="000D4441">
      <w:pPr>
        <w:spacing w:line="276" w:lineRule="auto"/>
        <w:jc w:val="both"/>
        <w:rPr>
          <w:sz w:val="10"/>
          <w:szCs w:val="18"/>
        </w:rPr>
      </w:pPr>
    </w:p>
    <w:p w:rsidR="00761A5E" w:rsidRPr="00822677" w:rsidRDefault="00761A5E">
      <w:pPr>
        <w:spacing w:before="113" w:after="113" w:line="276" w:lineRule="auto"/>
        <w:jc w:val="both"/>
        <w:rPr>
          <w:b w:val="0"/>
          <w:color w:val="000000"/>
          <w:sz w:val="18"/>
          <w:szCs w:val="18"/>
        </w:rPr>
      </w:pPr>
      <w:r w:rsidRPr="00822677">
        <w:rPr>
          <w:sz w:val="18"/>
          <w:szCs w:val="18"/>
        </w:rPr>
        <w:t>7. Roboty podobne</w:t>
      </w:r>
    </w:p>
    <w:p w:rsidR="00761A5E" w:rsidRPr="00822677" w:rsidRDefault="00761A5E">
      <w:pPr>
        <w:spacing w:line="276" w:lineRule="auto"/>
        <w:jc w:val="both"/>
        <w:rPr>
          <w:b w:val="0"/>
          <w:sz w:val="18"/>
          <w:szCs w:val="18"/>
        </w:rPr>
      </w:pPr>
      <w:r w:rsidRPr="00822677">
        <w:rPr>
          <w:b w:val="0"/>
          <w:color w:val="000000"/>
          <w:sz w:val="18"/>
          <w:szCs w:val="18"/>
        </w:rPr>
        <w:t>Zamawiający przewiduje możliwość udzielenia, w okresie 3 lat od dnia udzielenia zamówienia podstawowego, dotychczasowemu Wykonawcy, zamówienia, o którym mowa w art. 67 ust. 1 pkt 6 ustawy Prawo zamówień publicznych, do wysokości 50% wartości zamówienia podstawowego. Zakres powyższych zamówień będzie polegał na powtórzeniu podobnych robót budowlanych jak w zadaniu podstawowym i będzie obejmował w szczególności:</w:t>
      </w:r>
    </w:p>
    <w:p w:rsidR="00761A5E" w:rsidRPr="00822677" w:rsidRDefault="00761A5E">
      <w:pPr>
        <w:numPr>
          <w:ilvl w:val="0"/>
          <w:numId w:val="5"/>
        </w:numPr>
        <w:tabs>
          <w:tab w:val="left" w:pos="720"/>
        </w:tabs>
        <w:spacing w:line="276" w:lineRule="auto"/>
        <w:jc w:val="both"/>
        <w:rPr>
          <w:b w:val="0"/>
          <w:sz w:val="18"/>
          <w:szCs w:val="18"/>
        </w:rPr>
      </w:pPr>
      <w:r w:rsidRPr="00822677">
        <w:rPr>
          <w:b w:val="0"/>
          <w:sz w:val="18"/>
          <w:szCs w:val="18"/>
        </w:rPr>
        <w:t>wykonanie robót pomiarowych,</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rozebranie nawierzchni z mieszanek mineralno-bitumicznych,</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wykonywanie oraz formowanie wykopów i nasypów (ręczne i mechaniczne),</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wykonanie podbudowy z kruszywa łamanego,</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wykonanie podbudowy z gruntu stabilizowanego cementem,</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profilowanie i zagęszczanie podłoża,</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układanie nawierzchni z kostki brukowej betonowej na chodniku i  na zjazdach,</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układanie krawężników i obrzeży betonowych na podsypce cementowo-piaskowej,</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wykonanie ławy pod krawężniki i obrzeża,</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czyszczenie nawierzchni drogowej,</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skropienie nawierzchni drogowej asfaltowej,</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uszczelnienie nawierzchni,</w:t>
      </w:r>
    </w:p>
    <w:p w:rsidR="00761A5E" w:rsidRPr="00822677" w:rsidRDefault="00761A5E">
      <w:pPr>
        <w:pStyle w:val="Akapitzlist"/>
        <w:numPr>
          <w:ilvl w:val="0"/>
          <w:numId w:val="5"/>
        </w:numPr>
        <w:tabs>
          <w:tab w:val="left" w:pos="855"/>
        </w:tabs>
        <w:spacing w:line="276" w:lineRule="auto"/>
        <w:jc w:val="both"/>
        <w:rPr>
          <w:rFonts w:eastAsia="SymbolMT"/>
          <w:b w:val="0"/>
          <w:sz w:val="18"/>
          <w:szCs w:val="18"/>
        </w:rPr>
      </w:pPr>
      <w:r w:rsidRPr="00822677">
        <w:rPr>
          <w:b w:val="0"/>
          <w:sz w:val="18"/>
          <w:szCs w:val="18"/>
        </w:rPr>
        <w:t>układanie nawierzchni asfaltowej,</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rFonts w:eastAsia="SymbolMT"/>
          <w:b w:val="0"/>
          <w:sz w:val="18"/>
          <w:szCs w:val="18"/>
        </w:rPr>
        <w:t>wykonanie p</w:t>
      </w:r>
      <w:r w:rsidRPr="00822677">
        <w:rPr>
          <w:rFonts w:eastAsia="ComicSansMS-Bold"/>
          <w:b w:val="0"/>
          <w:sz w:val="18"/>
          <w:szCs w:val="18"/>
        </w:rPr>
        <w:t>odbudowy  z betonu C30/35 pod zatokę autobusową,</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wykonanie zatoki autobusowej z kostki betonowej,</w:t>
      </w:r>
    </w:p>
    <w:p w:rsidR="00761A5E" w:rsidRPr="00822677" w:rsidRDefault="00761A5E">
      <w:pPr>
        <w:numPr>
          <w:ilvl w:val="0"/>
          <w:numId w:val="5"/>
        </w:numPr>
        <w:tabs>
          <w:tab w:val="left" w:pos="171"/>
        </w:tabs>
        <w:spacing w:line="276" w:lineRule="auto"/>
        <w:jc w:val="both"/>
        <w:rPr>
          <w:b w:val="0"/>
          <w:sz w:val="18"/>
          <w:szCs w:val="18"/>
        </w:rPr>
      </w:pPr>
      <w:r w:rsidRPr="00822677">
        <w:rPr>
          <w:b w:val="0"/>
          <w:sz w:val="18"/>
          <w:szCs w:val="18"/>
        </w:rPr>
        <w:t>montaż ekranów przeciwbłotnych,</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montaż oznakowania pionowego i urządzeń bezpieczeństwa ruchu drogowego,</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wykonanie wykopów liniowych na potrzeby kanalizacji deszczowej,</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zasypanie wykopów,</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ułożenie kanałów z rur PVC,</w:t>
      </w:r>
    </w:p>
    <w:p w:rsidR="00761A5E" w:rsidRPr="00822677" w:rsidRDefault="00761A5E">
      <w:pPr>
        <w:pStyle w:val="Akapitzlist"/>
        <w:numPr>
          <w:ilvl w:val="0"/>
          <w:numId w:val="5"/>
        </w:numPr>
        <w:tabs>
          <w:tab w:val="left" w:pos="855"/>
        </w:tabs>
        <w:spacing w:line="276" w:lineRule="auto"/>
        <w:jc w:val="both"/>
        <w:rPr>
          <w:b w:val="0"/>
          <w:sz w:val="18"/>
          <w:szCs w:val="18"/>
        </w:rPr>
      </w:pPr>
      <w:r w:rsidRPr="00822677">
        <w:rPr>
          <w:b w:val="0"/>
          <w:sz w:val="18"/>
          <w:szCs w:val="18"/>
        </w:rPr>
        <w:t>montaż studni kanalizacji deszczowej,</w:t>
      </w:r>
    </w:p>
    <w:p w:rsidR="00761A5E" w:rsidRPr="00822677" w:rsidRDefault="00761A5E">
      <w:pPr>
        <w:pStyle w:val="Akapitzlist"/>
        <w:numPr>
          <w:ilvl w:val="0"/>
          <w:numId w:val="5"/>
        </w:numPr>
        <w:tabs>
          <w:tab w:val="left" w:pos="855"/>
        </w:tabs>
        <w:spacing w:line="276" w:lineRule="auto"/>
        <w:jc w:val="both"/>
        <w:rPr>
          <w:b w:val="0"/>
          <w:color w:val="000000"/>
          <w:sz w:val="18"/>
          <w:szCs w:val="18"/>
        </w:rPr>
      </w:pPr>
      <w:r w:rsidRPr="00822677">
        <w:rPr>
          <w:b w:val="0"/>
          <w:sz w:val="18"/>
          <w:szCs w:val="18"/>
        </w:rPr>
        <w:t>montaż studzienek ściekowych (kratek ściekowych),</w:t>
      </w:r>
    </w:p>
    <w:p w:rsidR="00761A5E" w:rsidRPr="00822677" w:rsidRDefault="00761A5E">
      <w:pPr>
        <w:pStyle w:val="Akapitzlist"/>
        <w:numPr>
          <w:ilvl w:val="0"/>
          <w:numId w:val="5"/>
        </w:numPr>
        <w:tabs>
          <w:tab w:val="left" w:pos="855"/>
        </w:tabs>
        <w:spacing w:line="276" w:lineRule="auto"/>
        <w:jc w:val="both"/>
        <w:rPr>
          <w:b w:val="0"/>
          <w:color w:val="000000"/>
          <w:sz w:val="18"/>
          <w:szCs w:val="18"/>
        </w:rPr>
      </w:pPr>
      <w:r w:rsidRPr="00822677">
        <w:rPr>
          <w:b w:val="0"/>
          <w:color w:val="000000"/>
          <w:sz w:val="18"/>
          <w:szCs w:val="18"/>
        </w:rPr>
        <w:t>sprzątanie terenu budowy.</w:t>
      </w:r>
    </w:p>
    <w:p w:rsidR="00761A5E" w:rsidRPr="00822677" w:rsidRDefault="00761A5E">
      <w:pPr>
        <w:spacing w:line="276" w:lineRule="auto"/>
        <w:jc w:val="both"/>
        <w:rPr>
          <w:b w:val="0"/>
          <w:color w:val="000000"/>
          <w:sz w:val="18"/>
          <w:szCs w:val="18"/>
        </w:rPr>
      </w:pPr>
      <w:r w:rsidRPr="00822677">
        <w:rPr>
          <w:b w:val="0"/>
          <w:color w:val="000000"/>
          <w:sz w:val="18"/>
          <w:szCs w:val="18"/>
        </w:rPr>
        <w:t>Zamówienia, o których mowa powyżej, zostaną udzielone na warunkach podobnych do udzielenia zamówienia podstawowego, po uprzednich negocjacjach z Wykonawcą (art. 66 ust. 1 ustawy Pzp).</w:t>
      </w:r>
    </w:p>
    <w:p w:rsidR="00761A5E" w:rsidRPr="00822677" w:rsidRDefault="00761A5E">
      <w:pPr>
        <w:spacing w:line="276" w:lineRule="auto"/>
        <w:jc w:val="both"/>
        <w:rPr>
          <w:sz w:val="18"/>
          <w:szCs w:val="18"/>
        </w:rPr>
      </w:pPr>
      <w:r w:rsidRPr="00822677">
        <w:rPr>
          <w:b w:val="0"/>
          <w:color w:val="000000"/>
          <w:sz w:val="18"/>
          <w:szCs w:val="18"/>
        </w:rPr>
        <w:t xml:space="preserve">Wykonawca przed zawarciem umowy zobowiązany będzie złożyć oświadczenie o spełnieniu warunków udziału </w:t>
      </w:r>
      <w:r w:rsidR="000D4441">
        <w:rPr>
          <w:b w:val="0"/>
          <w:color w:val="000000"/>
          <w:sz w:val="18"/>
          <w:szCs w:val="18"/>
        </w:rPr>
        <w:t xml:space="preserve">                     </w:t>
      </w:r>
      <w:r w:rsidRPr="00822677">
        <w:rPr>
          <w:b w:val="0"/>
          <w:color w:val="000000"/>
          <w:sz w:val="18"/>
          <w:szCs w:val="18"/>
        </w:rPr>
        <w:t>w postępowaniu oraz niepodleganiu wykluczeniu z postępowania, a na żądanie Zamawiającego, również dokumentów potwierdzających złożone oświadczenia, w zakresie nie szerszym niż w postępowaniu o udzielenie zamówienia podstawowego.</w:t>
      </w:r>
    </w:p>
    <w:p w:rsidR="00761A5E" w:rsidRPr="00822677" w:rsidRDefault="00761A5E">
      <w:pPr>
        <w:tabs>
          <w:tab w:val="left" w:pos="5130"/>
        </w:tabs>
        <w:spacing w:line="276" w:lineRule="auto"/>
        <w:jc w:val="both"/>
        <w:rPr>
          <w:sz w:val="18"/>
          <w:szCs w:val="18"/>
        </w:rPr>
      </w:pPr>
    </w:p>
    <w:p w:rsidR="00761A5E" w:rsidRPr="00822677" w:rsidRDefault="00761A5E">
      <w:pPr>
        <w:tabs>
          <w:tab w:val="left" w:pos="5130"/>
        </w:tabs>
        <w:spacing w:line="276" w:lineRule="auto"/>
        <w:jc w:val="both"/>
        <w:rPr>
          <w:b w:val="0"/>
          <w:bCs/>
          <w:sz w:val="18"/>
          <w:szCs w:val="18"/>
        </w:rPr>
      </w:pPr>
      <w:r w:rsidRPr="00822677">
        <w:rPr>
          <w:sz w:val="18"/>
          <w:szCs w:val="18"/>
        </w:rPr>
        <w:t>8. Udogodnienia dla osób niepełnosprawnych</w:t>
      </w:r>
      <w:r w:rsidRPr="00822677">
        <w:rPr>
          <w:sz w:val="18"/>
          <w:szCs w:val="18"/>
        </w:rPr>
        <w:tab/>
      </w:r>
    </w:p>
    <w:p w:rsidR="00761A5E" w:rsidRPr="00822677" w:rsidRDefault="00761A5E" w:rsidP="000D4441">
      <w:pPr>
        <w:spacing w:line="276" w:lineRule="auto"/>
        <w:jc w:val="both"/>
        <w:rPr>
          <w:b w:val="0"/>
          <w:sz w:val="18"/>
          <w:szCs w:val="18"/>
        </w:rPr>
      </w:pPr>
      <w:r w:rsidRPr="00822677">
        <w:rPr>
          <w:b w:val="0"/>
          <w:bCs/>
          <w:sz w:val="18"/>
          <w:szCs w:val="18"/>
        </w:rPr>
        <w:t xml:space="preserve">Należy zastosować udogodnienia dla osób niepełnosprawnych – obniżenie krawężników, zastosowanie płytek chodnikowych z wypustkami dla niewidomych i niedowidzących oraz inne rozwiązania mające poprawić komfort </w:t>
      </w:r>
      <w:r w:rsidR="000D4441">
        <w:rPr>
          <w:b w:val="0"/>
          <w:bCs/>
          <w:sz w:val="18"/>
          <w:szCs w:val="18"/>
        </w:rPr>
        <w:t xml:space="preserve">                      </w:t>
      </w:r>
      <w:r w:rsidRPr="00822677">
        <w:rPr>
          <w:b w:val="0"/>
          <w:bCs/>
          <w:sz w:val="18"/>
          <w:szCs w:val="18"/>
        </w:rPr>
        <w:t>i bezpieczeństwo porusza</w:t>
      </w:r>
      <w:r w:rsidR="000D4441">
        <w:rPr>
          <w:b w:val="0"/>
          <w:bCs/>
          <w:sz w:val="18"/>
          <w:szCs w:val="18"/>
        </w:rPr>
        <w:t xml:space="preserve">nia się osób niepełnosprawnych </w:t>
      </w:r>
      <w:r w:rsidRPr="00822677">
        <w:rPr>
          <w:b w:val="0"/>
          <w:bCs/>
          <w:sz w:val="18"/>
          <w:szCs w:val="18"/>
        </w:rPr>
        <w:t>w pasie drogowym.</w:t>
      </w:r>
    </w:p>
    <w:p w:rsidR="00761A5E" w:rsidRPr="00822677" w:rsidRDefault="00761A5E" w:rsidP="000D4441">
      <w:pPr>
        <w:ind w:left="57"/>
        <w:jc w:val="both"/>
        <w:rPr>
          <w:b w:val="0"/>
        </w:rPr>
      </w:pPr>
    </w:p>
    <w:p w:rsidR="00761A5E" w:rsidRPr="00822677" w:rsidRDefault="00761A5E">
      <w:pPr>
        <w:ind w:left="57"/>
        <w:jc w:val="both"/>
        <w:rPr>
          <w:b w:val="0"/>
        </w:rPr>
      </w:pPr>
    </w:p>
    <w:p w:rsidR="00761A5E" w:rsidRPr="00822677" w:rsidRDefault="00761A5E">
      <w:pPr>
        <w:autoSpaceDE w:val="0"/>
        <w:rPr>
          <w:b w:val="0"/>
          <w:sz w:val="18"/>
          <w:szCs w:val="18"/>
        </w:rPr>
      </w:pPr>
    </w:p>
    <w:p w:rsidR="00761A5E" w:rsidRDefault="00761A5E">
      <w:pPr>
        <w:autoSpaceDE w:val="0"/>
        <w:rPr>
          <w:b w:val="0"/>
          <w:sz w:val="18"/>
          <w:szCs w:val="18"/>
        </w:rPr>
      </w:pPr>
    </w:p>
    <w:p w:rsidR="000D4441" w:rsidRDefault="000D4441">
      <w:pPr>
        <w:autoSpaceDE w:val="0"/>
        <w:rPr>
          <w:b w:val="0"/>
          <w:sz w:val="18"/>
          <w:szCs w:val="18"/>
        </w:rPr>
      </w:pPr>
    </w:p>
    <w:p w:rsidR="000D4441" w:rsidRDefault="000D4441">
      <w:pPr>
        <w:autoSpaceDE w:val="0"/>
        <w:rPr>
          <w:b w:val="0"/>
          <w:sz w:val="18"/>
          <w:szCs w:val="18"/>
        </w:rPr>
      </w:pPr>
    </w:p>
    <w:p w:rsidR="000D4441" w:rsidRDefault="000D4441">
      <w:pPr>
        <w:autoSpaceDE w:val="0"/>
        <w:rPr>
          <w:b w:val="0"/>
          <w:sz w:val="18"/>
          <w:szCs w:val="18"/>
        </w:rPr>
      </w:pPr>
    </w:p>
    <w:p w:rsidR="000D4441" w:rsidRPr="00822677" w:rsidRDefault="000D4441">
      <w:pPr>
        <w:autoSpaceDE w:val="0"/>
        <w:rPr>
          <w:b w:val="0"/>
          <w:sz w:val="18"/>
          <w:szCs w:val="18"/>
        </w:rPr>
      </w:pPr>
    </w:p>
    <w:p w:rsidR="00822677" w:rsidRPr="00822677" w:rsidRDefault="00822677" w:rsidP="00822677">
      <w:pPr>
        <w:autoSpaceDE w:val="0"/>
        <w:spacing w:line="276" w:lineRule="auto"/>
        <w:jc w:val="both"/>
        <w:rPr>
          <w:b w:val="0"/>
          <w:sz w:val="18"/>
          <w:szCs w:val="18"/>
        </w:rPr>
      </w:pPr>
      <w:r w:rsidRPr="00822677">
        <w:rPr>
          <w:b w:val="0"/>
          <w:sz w:val="18"/>
          <w:szCs w:val="18"/>
        </w:rPr>
        <w:t>Wrocław, maj 2019 r.</w:t>
      </w:r>
    </w:p>
    <w:p w:rsidR="00822677" w:rsidRPr="00822677" w:rsidRDefault="00822677" w:rsidP="00822677">
      <w:pPr>
        <w:spacing w:line="276" w:lineRule="auto"/>
        <w:jc w:val="both"/>
        <w:rPr>
          <w:b w:val="0"/>
          <w:sz w:val="18"/>
          <w:szCs w:val="18"/>
        </w:rPr>
      </w:pPr>
      <w:r w:rsidRPr="00822677">
        <w:rPr>
          <w:b w:val="0"/>
          <w:sz w:val="18"/>
          <w:szCs w:val="18"/>
          <w:u w:val="single"/>
        </w:rPr>
        <w:t>Opracował:</w:t>
      </w:r>
      <w:r w:rsidRPr="00822677">
        <w:rPr>
          <w:b w:val="0"/>
          <w:sz w:val="18"/>
          <w:szCs w:val="18"/>
        </w:rPr>
        <w:t xml:space="preserve"> Dominik Szwedowski, Obwód Drogowy w Mirosławicach</w:t>
      </w:r>
    </w:p>
    <w:p w:rsidR="00761A5E" w:rsidRPr="00822677" w:rsidRDefault="00761A5E" w:rsidP="00822677"/>
    <w:sectPr w:rsidR="00761A5E" w:rsidRPr="00822677">
      <w:headerReference w:type="default" r:id="rId7"/>
      <w:footerReference w:type="default" r:id="rId8"/>
      <w:pgSz w:w="11906" w:h="16838"/>
      <w:pgMar w:top="1418" w:right="851" w:bottom="765" w:left="1455"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F78" w:rsidRDefault="00A75F78">
      <w:r>
        <w:separator/>
      </w:r>
    </w:p>
  </w:endnote>
  <w:endnote w:type="continuationSeparator" w:id="0">
    <w:p w:rsidR="00A75F78" w:rsidRDefault="00A7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SansMS-Bold">
    <w:charset w:val="EE"/>
    <w:family w:val="swiss"/>
    <w:pitch w:val="default"/>
  </w:font>
  <w:font w:name="Arial">
    <w:panose1 w:val="020B0604020202020204"/>
    <w:charset w:val="EE"/>
    <w:family w:val="swiss"/>
    <w:pitch w:val="variable"/>
    <w:sig w:usb0="E0002EFF" w:usb1="C0007843" w:usb2="00000009" w:usb3="00000000" w:csb0="000001FF" w:csb1="00000000"/>
  </w:font>
  <w:font w:name="OpenSymbol">
    <w:charset w:val="00"/>
    <w:family w:val="auto"/>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SymbolMT">
    <w:altName w:val="Times New Roman"/>
    <w:charset w:val="EE"/>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5E" w:rsidRDefault="00DF761B">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39725" cy="153670"/>
              <wp:effectExtent l="1270" t="635" r="1905"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536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1A5E" w:rsidRPr="00AB6098" w:rsidRDefault="00761A5E">
                          <w:pPr>
                            <w:pStyle w:val="Stopka"/>
                            <w:rPr>
                              <w:b w:val="0"/>
                              <w:sz w:val="14"/>
                            </w:rPr>
                          </w:pPr>
                          <w:r w:rsidRPr="00AB6098">
                            <w:rPr>
                              <w:rStyle w:val="Numerstrony"/>
                              <w:b w:val="0"/>
                              <w:sz w:val="18"/>
                            </w:rPr>
                            <w:fldChar w:fldCharType="begin"/>
                          </w:r>
                          <w:r w:rsidRPr="00AB6098">
                            <w:rPr>
                              <w:rStyle w:val="Numerstrony"/>
                              <w:b w:val="0"/>
                              <w:sz w:val="18"/>
                            </w:rPr>
                            <w:instrText xml:space="preserve"> PAGE </w:instrText>
                          </w:r>
                          <w:r w:rsidRPr="00AB6098">
                            <w:rPr>
                              <w:rStyle w:val="Numerstrony"/>
                              <w:b w:val="0"/>
                              <w:sz w:val="18"/>
                            </w:rPr>
                            <w:fldChar w:fldCharType="separate"/>
                          </w:r>
                          <w:r w:rsidR="00185237">
                            <w:rPr>
                              <w:rStyle w:val="Numerstrony"/>
                              <w:b w:val="0"/>
                              <w:noProof/>
                              <w:sz w:val="18"/>
                            </w:rPr>
                            <w:t>8</w:t>
                          </w:r>
                          <w:r w:rsidRPr="00AB6098">
                            <w:rPr>
                              <w:rStyle w:val="Numerstrony"/>
                              <w:b w:val="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6.75pt;height:12.1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" stroked="f">
              <v:fill opacity="0"/>
              <v:textbox inset="0,0,0,0">
                <w:txbxContent>
                  <w:p w:rsidR="00761A5E" w:rsidRPr="00AB6098" w:rsidRDefault="00761A5E">
                    <w:pPr>
                      <w:pStyle w:val="Stopka"/>
                      <w:rPr>
                        <w:b w:val="0"/>
                        <w:sz w:val="14"/>
                      </w:rPr>
                    </w:pPr>
                    <w:r w:rsidRPr="00AB6098">
                      <w:rPr>
                        <w:rStyle w:val="Numerstrony"/>
                        <w:b w:val="0"/>
                        <w:sz w:val="18"/>
                      </w:rPr>
                      <w:fldChar w:fldCharType="begin"/>
                    </w:r>
                    <w:r w:rsidRPr="00AB6098">
                      <w:rPr>
                        <w:rStyle w:val="Numerstrony"/>
                        <w:b w:val="0"/>
                        <w:sz w:val="18"/>
                      </w:rPr>
                      <w:instrText xml:space="preserve"> PAGE </w:instrText>
                    </w:r>
                    <w:r w:rsidRPr="00AB6098">
                      <w:rPr>
                        <w:rStyle w:val="Numerstrony"/>
                        <w:b w:val="0"/>
                        <w:sz w:val="18"/>
                      </w:rPr>
                      <w:fldChar w:fldCharType="separate"/>
                    </w:r>
                    <w:r w:rsidR="00185237">
                      <w:rPr>
                        <w:rStyle w:val="Numerstrony"/>
                        <w:b w:val="0"/>
                        <w:noProof/>
                        <w:sz w:val="18"/>
                      </w:rPr>
                      <w:t>8</w:t>
                    </w:r>
                    <w:r w:rsidRPr="00AB6098">
                      <w:rPr>
                        <w:rStyle w:val="Numerstrony"/>
                        <w:b w:val="0"/>
                        <w:sz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F78" w:rsidRDefault="00A75F78">
      <w:r>
        <w:separator/>
      </w:r>
    </w:p>
  </w:footnote>
  <w:footnote w:type="continuationSeparator" w:id="0">
    <w:p w:rsidR="00A75F78" w:rsidRDefault="00A7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5E" w:rsidRDefault="00761A5E">
    <w:pPr>
      <w:pStyle w:val="Default"/>
      <w:jc w:val="center"/>
      <w:rPr>
        <w:rFonts w:ascii="Arial" w:hAnsi="Arial" w:cs="Arial"/>
        <w:sz w:val="16"/>
        <w:szCs w:val="16"/>
      </w:rPr>
    </w:pPr>
  </w:p>
  <w:p w:rsidR="00761A5E" w:rsidRDefault="00761A5E">
    <w:pPr>
      <w:pStyle w:val="Default"/>
      <w:jc w:val="center"/>
      <w:rPr>
        <w:rFonts w:ascii="Arial" w:hAnsi="Arial" w:cs="Arial"/>
        <w:bCs/>
        <w:sz w:val="16"/>
        <w:szCs w:val="16"/>
      </w:rPr>
    </w:pPr>
    <w:r>
      <w:rPr>
        <w:rFonts w:ascii="Arial" w:hAnsi="Arial" w:cs="Arial"/>
        <w:bCs/>
        <w:sz w:val="16"/>
        <w:szCs w:val="16"/>
      </w:rPr>
      <w:t>Przebudowa drogi powiatowej nr 2075D w zakresie budowy chodnika przy ul. Nowowiejskiej</w:t>
    </w:r>
  </w:p>
  <w:p w:rsidR="00761A5E" w:rsidRDefault="00761A5E">
    <w:pPr>
      <w:pStyle w:val="Default"/>
      <w:jc w:val="center"/>
    </w:pPr>
    <w:r>
      <w:rPr>
        <w:rFonts w:ascii="Arial" w:hAnsi="Arial" w:cs="Arial"/>
        <w:bCs/>
        <w:sz w:val="16"/>
        <w:szCs w:val="16"/>
      </w:rPr>
      <w:t>w  miejscowości Garncarsko, gmina Sobótka – ETAP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gwek1"/>
      <w:lvlText w:val="%1"/>
      <w:lvlJc w:val="left"/>
      <w:pPr>
        <w:tabs>
          <w:tab w:val="num" w:pos="432"/>
        </w:tabs>
        <w:ind w:left="432" w:hanging="432"/>
      </w:pPr>
      <w:rPr>
        <w:rFonts w:cs="Times New Roman" w:hint="default"/>
        <w:b w:val="0"/>
        <w:color w:val="000000"/>
      </w:rPr>
    </w:lvl>
    <w:lvl w:ilvl="1">
      <w:start w:val="1"/>
      <w:numFmt w:val="decimal"/>
      <w:pStyle w:val="Nagwek2"/>
      <w:lvlText w:val="%1.%2"/>
      <w:lvlJc w:val="left"/>
      <w:pPr>
        <w:tabs>
          <w:tab w:val="num" w:pos="576"/>
        </w:tabs>
        <w:ind w:left="576" w:hanging="576"/>
      </w:pPr>
      <w:rPr>
        <w:rFonts w:cs="Times New Roman" w:hint="default"/>
        <w:b w:val="0"/>
        <w:color w:val="000000"/>
      </w:rPr>
    </w:lvl>
    <w:lvl w:ilvl="2">
      <w:start w:val="1"/>
      <w:numFmt w:val="decimal"/>
      <w:pStyle w:val="Nagwek3"/>
      <w:lvlText w:val="%1.%2.%3"/>
      <w:lvlJc w:val="left"/>
      <w:pPr>
        <w:tabs>
          <w:tab w:val="num" w:pos="720"/>
        </w:tabs>
        <w:ind w:left="720" w:hanging="720"/>
      </w:pPr>
      <w:rPr>
        <w:rFonts w:cs="Times New Roman" w:hint="default"/>
        <w:b w:val="0"/>
        <w:color w:val="000000"/>
      </w:rPr>
    </w:lvl>
    <w:lvl w:ilvl="3">
      <w:start w:val="1"/>
      <w:numFmt w:val="decimal"/>
      <w:pStyle w:val="Nagwek4"/>
      <w:lvlText w:val="%1.%2.%3.%4"/>
      <w:lvlJc w:val="left"/>
      <w:pPr>
        <w:tabs>
          <w:tab w:val="num" w:pos="1431"/>
        </w:tabs>
        <w:ind w:left="1431" w:hanging="864"/>
      </w:pPr>
      <w:rPr>
        <w:rFonts w:cs="Times New Roman" w:hint="default"/>
        <w:b w:val="0"/>
        <w:color w:val="000000"/>
      </w:rPr>
    </w:lvl>
    <w:lvl w:ilvl="4">
      <w:start w:val="1"/>
      <w:numFmt w:val="decimal"/>
      <w:pStyle w:val="Nagwek5"/>
      <w:lvlText w:val="%1.%2.%3.%4.%5"/>
      <w:lvlJc w:val="left"/>
      <w:pPr>
        <w:tabs>
          <w:tab w:val="num" w:pos="1008"/>
        </w:tabs>
        <w:ind w:left="1008" w:hanging="1008"/>
      </w:pPr>
      <w:rPr>
        <w:rFonts w:cs="Times New Roman" w:hint="default"/>
        <w:b w:val="0"/>
        <w:color w:val="000000"/>
      </w:rPr>
    </w:lvl>
    <w:lvl w:ilvl="5">
      <w:start w:val="1"/>
      <w:numFmt w:val="decimal"/>
      <w:pStyle w:val="Nagwek6"/>
      <w:lvlText w:val="%1.%2.%3.%4.%5.%6"/>
      <w:lvlJc w:val="left"/>
      <w:pPr>
        <w:tabs>
          <w:tab w:val="num" w:pos="1152"/>
        </w:tabs>
        <w:ind w:left="1152" w:hanging="1152"/>
      </w:pPr>
      <w:rPr>
        <w:rFonts w:cs="Times New Roman" w:hint="default"/>
        <w:b w:val="0"/>
        <w:color w:val="000000"/>
      </w:rPr>
    </w:lvl>
    <w:lvl w:ilvl="6">
      <w:start w:val="1"/>
      <w:numFmt w:val="decimal"/>
      <w:pStyle w:val="Nagwek7"/>
      <w:lvlText w:val="%1.%2.%3.%4.%5.%6.%7"/>
      <w:lvlJc w:val="left"/>
      <w:pPr>
        <w:tabs>
          <w:tab w:val="num" w:pos="1296"/>
        </w:tabs>
        <w:ind w:left="1296" w:hanging="1296"/>
      </w:pPr>
      <w:rPr>
        <w:rFonts w:cs="Times New Roman" w:hint="default"/>
        <w:b w:val="0"/>
        <w:color w:val="000000"/>
      </w:rPr>
    </w:lvl>
    <w:lvl w:ilvl="7">
      <w:start w:val="1"/>
      <w:numFmt w:val="decimal"/>
      <w:pStyle w:val="Nagwek8"/>
      <w:lvlText w:val="%1.%2.%3.%4.%5.%6.%7.%8"/>
      <w:lvlJc w:val="left"/>
      <w:pPr>
        <w:tabs>
          <w:tab w:val="num" w:pos="1440"/>
        </w:tabs>
        <w:ind w:left="1440" w:hanging="1440"/>
      </w:pPr>
      <w:rPr>
        <w:rFonts w:cs="Times New Roman" w:hint="default"/>
        <w:b w:val="0"/>
        <w:color w:val="000000"/>
      </w:rPr>
    </w:lvl>
    <w:lvl w:ilvl="8">
      <w:start w:val="1"/>
      <w:numFmt w:val="decimal"/>
      <w:pStyle w:val="Nagwek9"/>
      <w:lvlText w:val="%1.%2.%3.%4.%5.%6.%7.%8.%9"/>
      <w:lvlJc w:val="left"/>
      <w:pPr>
        <w:tabs>
          <w:tab w:val="num" w:pos="1584"/>
        </w:tabs>
        <w:ind w:left="1584" w:hanging="1584"/>
      </w:pPr>
      <w:rPr>
        <w:rFonts w:cs="Times New Roman" w:hint="default"/>
        <w:b w:val="0"/>
        <w:color w:val="000000"/>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80" w:hanging="360"/>
      </w:pPr>
      <w:rPr>
        <w:b w:val="0"/>
        <w:color w:val="000000"/>
        <w:shd w:val="clear" w:color="auto" w:fill="auto"/>
      </w:r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1980"/>
        </w:tabs>
        <w:ind w:left="2340" w:hanging="360"/>
      </w:pPr>
    </w:lvl>
    <w:lvl w:ilvl="3">
      <w:start w:val="1"/>
      <w:numFmt w:val="decimal"/>
      <w:lvlText w:val="%4)"/>
      <w:lvlJc w:val="left"/>
      <w:pPr>
        <w:tabs>
          <w:tab w:val="num" w:pos="0"/>
        </w:tabs>
        <w:ind w:left="2880" w:hanging="360"/>
      </w:pPr>
      <w:rPr>
        <w:rFonts w:eastAsia="ComicSansMS-Bold" w:cs="Times New Roman"/>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Arial"/>
        <w:b w:val="0"/>
      </w:rPr>
    </w:lvl>
    <w:lvl w:ilvl="1">
      <w:start w:val="1"/>
      <w:numFmt w:val="bullet"/>
      <w:lvlText w:val=""/>
      <w:lvlJc w:val="left"/>
      <w:pPr>
        <w:tabs>
          <w:tab w:val="num" w:pos="1080"/>
        </w:tabs>
        <w:ind w:left="1080" w:hanging="360"/>
      </w:pPr>
      <w:rPr>
        <w:rFonts w:ascii="Symbol" w:hAnsi="Symbol" w:cs="Arial"/>
        <w:b w:val="0"/>
      </w:rPr>
    </w:lvl>
    <w:lvl w:ilvl="2">
      <w:start w:val="1"/>
      <w:numFmt w:val="bullet"/>
      <w:lvlText w:val=""/>
      <w:lvlJc w:val="left"/>
      <w:pPr>
        <w:tabs>
          <w:tab w:val="num" w:pos="1440"/>
        </w:tabs>
        <w:ind w:left="1440" w:hanging="360"/>
      </w:pPr>
      <w:rPr>
        <w:rFonts w:ascii="Symbol" w:hAnsi="Symbol" w:cs="Arial"/>
        <w:b w:val="0"/>
      </w:rPr>
    </w:lvl>
    <w:lvl w:ilvl="3">
      <w:start w:val="1"/>
      <w:numFmt w:val="bullet"/>
      <w:lvlText w:val=""/>
      <w:lvlJc w:val="left"/>
      <w:pPr>
        <w:tabs>
          <w:tab w:val="num" w:pos="1800"/>
        </w:tabs>
        <w:ind w:left="1800" w:hanging="360"/>
      </w:pPr>
      <w:rPr>
        <w:rFonts w:ascii="Symbol" w:hAnsi="Symbol" w:cs="Arial"/>
        <w:b w:val="0"/>
      </w:rPr>
    </w:lvl>
    <w:lvl w:ilvl="4">
      <w:start w:val="1"/>
      <w:numFmt w:val="bullet"/>
      <w:lvlText w:val=""/>
      <w:lvlJc w:val="left"/>
      <w:pPr>
        <w:tabs>
          <w:tab w:val="num" w:pos="2160"/>
        </w:tabs>
        <w:ind w:left="2160" w:hanging="360"/>
      </w:pPr>
      <w:rPr>
        <w:rFonts w:ascii="Symbol" w:hAnsi="Symbol" w:cs="Arial"/>
        <w:b w:val="0"/>
      </w:rPr>
    </w:lvl>
    <w:lvl w:ilvl="5">
      <w:start w:val="1"/>
      <w:numFmt w:val="bullet"/>
      <w:lvlText w:val=""/>
      <w:lvlJc w:val="left"/>
      <w:pPr>
        <w:tabs>
          <w:tab w:val="num" w:pos="2520"/>
        </w:tabs>
        <w:ind w:left="2520" w:hanging="360"/>
      </w:pPr>
      <w:rPr>
        <w:rFonts w:ascii="Symbol" w:hAnsi="Symbol" w:cs="Arial"/>
        <w:b w:val="0"/>
      </w:rPr>
    </w:lvl>
    <w:lvl w:ilvl="6">
      <w:start w:val="1"/>
      <w:numFmt w:val="bullet"/>
      <w:lvlText w:val=""/>
      <w:lvlJc w:val="left"/>
      <w:pPr>
        <w:tabs>
          <w:tab w:val="num" w:pos="2880"/>
        </w:tabs>
        <w:ind w:left="2880" w:hanging="360"/>
      </w:pPr>
      <w:rPr>
        <w:rFonts w:ascii="Symbol" w:hAnsi="Symbol" w:cs="Arial"/>
        <w:b w:val="0"/>
      </w:rPr>
    </w:lvl>
    <w:lvl w:ilvl="7">
      <w:start w:val="1"/>
      <w:numFmt w:val="bullet"/>
      <w:lvlText w:val=""/>
      <w:lvlJc w:val="left"/>
      <w:pPr>
        <w:tabs>
          <w:tab w:val="num" w:pos="3240"/>
        </w:tabs>
        <w:ind w:left="3240" w:hanging="360"/>
      </w:pPr>
      <w:rPr>
        <w:rFonts w:ascii="Symbol" w:hAnsi="Symbol" w:cs="Arial"/>
        <w:b w:val="0"/>
      </w:rPr>
    </w:lvl>
    <w:lvl w:ilvl="8">
      <w:start w:val="1"/>
      <w:numFmt w:val="bullet"/>
      <w:lvlText w:val=""/>
      <w:lvlJc w:val="left"/>
      <w:pPr>
        <w:tabs>
          <w:tab w:val="num" w:pos="3600"/>
        </w:tabs>
        <w:ind w:left="3600" w:hanging="360"/>
      </w:pPr>
      <w:rPr>
        <w:rFonts w:ascii="Symbol" w:hAnsi="Symbol" w:cs="Arial"/>
        <w:b w:val="0"/>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ascii="Arial" w:eastAsia="ComicSansMS-Bold" w:hAnsi="Arial" w:cs="Arial"/>
        <w:b w:val="0"/>
        <w:bCs/>
        <w:shd w:val="clear" w:color="auto" w:fill="auto"/>
      </w:rPr>
    </w:lvl>
  </w:abstractNum>
  <w:abstractNum w:abstractNumId="4" w15:restartNumberingAfterBreak="0">
    <w:nsid w:val="00000005"/>
    <w:multiLevelType w:val="multilevel"/>
    <w:tmpl w:val="00000005"/>
    <w:name w:val="WW8Num7"/>
    <w:lvl w:ilvl="0">
      <w:start w:val="1"/>
      <w:numFmt w:val="decimal"/>
      <w:lvlText w:val="%1."/>
      <w:lvlJc w:val="left"/>
      <w:pPr>
        <w:tabs>
          <w:tab w:val="num" w:pos="1080"/>
        </w:tabs>
        <w:ind w:left="1080" w:hanging="360"/>
      </w:pPr>
      <w:rPr>
        <w:rFonts w:ascii="Arial" w:eastAsia="ComicSansMS-Bold" w:hAnsi="Arial" w:cs="Times New Roman"/>
        <w:b w:val="0"/>
        <w:bCs/>
        <w:color w:val="000000"/>
        <w:shd w:val="clear" w:color="auto" w:fill="auto"/>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ascii="Arial" w:eastAsia="Times New Roman" w:hAnsi="Arial" w:cs="Arial"/>
      </w:r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 w15:restartNumberingAfterBreak="0">
    <w:nsid w:val="00000006"/>
    <w:multiLevelType w:val="multilevel"/>
    <w:tmpl w:val="00000006"/>
    <w:name w:val="WW8Num8"/>
    <w:lvl w:ilvl="0">
      <w:start w:val="1"/>
      <w:numFmt w:val="lowerLetter"/>
      <w:lvlText w:val="%1)"/>
      <w:lvlJc w:val="left"/>
      <w:pPr>
        <w:tabs>
          <w:tab w:val="num" w:pos="1980"/>
        </w:tabs>
        <w:ind w:left="2340" w:hanging="360"/>
      </w:pPr>
      <w:rPr>
        <w:rFonts w:eastAsia="ComicSansMS-Bold" w:cs="Times New Roman"/>
        <w:b w:val="0"/>
        <w:bCs/>
        <w:color w:val="000000"/>
      </w:rPr>
    </w:lvl>
    <w:lvl w:ilvl="1">
      <w:start w:val="1"/>
      <w:numFmt w:val="lowerLetter"/>
      <w:lvlText w:val="%2)"/>
      <w:lvlJc w:val="left"/>
      <w:pPr>
        <w:tabs>
          <w:tab w:val="num" w:pos="1080"/>
        </w:tabs>
        <w:ind w:left="1440" w:hanging="360"/>
      </w:pPr>
      <w:rPr>
        <w:rFonts w:eastAsia="ComicSansMS-Bold" w:cs="Times New Roman"/>
        <w:b w:val="0"/>
        <w:bCs/>
        <w:color w:val="000000"/>
      </w:rPr>
    </w:lvl>
    <w:lvl w:ilvl="2">
      <w:start w:val="1"/>
      <w:numFmt w:val="decimal"/>
      <w:lvlText w:val="%3)"/>
      <w:lvlJc w:val="left"/>
      <w:pPr>
        <w:tabs>
          <w:tab w:val="num" w:pos="0"/>
        </w:tabs>
        <w:ind w:left="930" w:hanging="360"/>
      </w:pPr>
      <w:rPr>
        <w:rFonts w:cs="Times New Roman"/>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12"/>
    <w:lvl w:ilvl="0">
      <w:start w:val="1"/>
      <w:numFmt w:val="decimal"/>
      <w:lvlText w:val="%1)"/>
      <w:lvlJc w:val="left"/>
      <w:pPr>
        <w:tabs>
          <w:tab w:val="num" w:pos="720"/>
        </w:tabs>
        <w:ind w:left="720" w:hanging="360"/>
      </w:pPr>
      <w:rPr>
        <w:rFonts w:hint="default"/>
        <w:b w:val="0"/>
        <w:bCs/>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7" w15:restartNumberingAfterBreak="0">
    <w:nsid w:val="00000008"/>
    <w:multiLevelType w:val="multilevel"/>
    <w:tmpl w:val="00000008"/>
    <w:name w:val="WW8Num13"/>
    <w:lvl w:ilvl="0">
      <w:start w:val="1"/>
      <w:numFmt w:val="bullet"/>
      <w:lvlText w:val=""/>
      <w:lvlJc w:val="left"/>
      <w:pPr>
        <w:tabs>
          <w:tab w:val="num" w:pos="720"/>
        </w:tabs>
        <w:ind w:left="720" w:hanging="360"/>
      </w:pPr>
      <w:rPr>
        <w:rFonts w:ascii="Symbol" w:hAnsi="Symbol" w:cs="Arial"/>
        <w:b w:val="0"/>
      </w:rPr>
    </w:lvl>
    <w:lvl w:ilvl="1">
      <w:start w:val="1"/>
      <w:numFmt w:val="bullet"/>
      <w:lvlText w:val=""/>
      <w:lvlJc w:val="left"/>
      <w:pPr>
        <w:tabs>
          <w:tab w:val="num" w:pos="1080"/>
        </w:tabs>
        <w:ind w:left="1080" w:hanging="360"/>
      </w:pPr>
      <w:rPr>
        <w:rFonts w:ascii="Symbol" w:hAnsi="Symbol" w:cs="Arial"/>
        <w:b w:val="0"/>
      </w:rPr>
    </w:lvl>
    <w:lvl w:ilvl="2">
      <w:start w:val="1"/>
      <w:numFmt w:val="bullet"/>
      <w:lvlText w:val=""/>
      <w:lvlJc w:val="left"/>
      <w:pPr>
        <w:tabs>
          <w:tab w:val="num" w:pos="1440"/>
        </w:tabs>
        <w:ind w:left="1440" w:hanging="360"/>
      </w:pPr>
      <w:rPr>
        <w:rFonts w:ascii="Symbol" w:hAnsi="Symbol" w:cs="Arial"/>
        <w:b w:val="0"/>
      </w:rPr>
    </w:lvl>
    <w:lvl w:ilvl="3">
      <w:start w:val="1"/>
      <w:numFmt w:val="bullet"/>
      <w:lvlText w:val=""/>
      <w:lvlJc w:val="left"/>
      <w:pPr>
        <w:tabs>
          <w:tab w:val="num" w:pos="1800"/>
        </w:tabs>
        <w:ind w:left="1800" w:hanging="360"/>
      </w:pPr>
      <w:rPr>
        <w:rFonts w:ascii="Symbol" w:hAnsi="Symbol" w:cs="Arial"/>
        <w:b w:val="0"/>
      </w:rPr>
    </w:lvl>
    <w:lvl w:ilvl="4">
      <w:start w:val="1"/>
      <w:numFmt w:val="bullet"/>
      <w:lvlText w:val=""/>
      <w:lvlJc w:val="left"/>
      <w:pPr>
        <w:tabs>
          <w:tab w:val="num" w:pos="2160"/>
        </w:tabs>
        <w:ind w:left="2160" w:hanging="360"/>
      </w:pPr>
      <w:rPr>
        <w:rFonts w:ascii="Symbol" w:hAnsi="Symbol" w:cs="Arial"/>
        <w:b w:val="0"/>
      </w:rPr>
    </w:lvl>
    <w:lvl w:ilvl="5">
      <w:start w:val="1"/>
      <w:numFmt w:val="bullet"/>
      <w:lvlText w:val=""/>
      <w:lvlJc w:val="left"/>
      <w:pPr>
        <w:tabs>
          <w:tab w:val="num" w:pos="2520"/>
        </w:tabs>
        <w:ind w:left="2520" w:hanging="360"/>
      </w:pPr>
      <w:rPr>
        <w:rFonts w:ascii="Symbol" w:hAnsi="Symbol" w:cs="Arial"/>
        <w:b w:val="0"/>
      </w:rPr>
    </w:lvl>
    <w:lvl w:ilvl="6">
      <w:start w:val="1"/>
      <w:numFmt w:val="bullet"/>
      <w:lvlText w:val=""/>
      <w:lvlJc w:val="left"/>
      <w:pPr>
        <w:tabs>
          <w:tab w:val="num" w:pos="2880"/>
        </w:tabs>
        <w:ind w:left="2880" w:hanging="360"/>
      </w:pPr>
      <w:rPr>
        <w:rFonts w:ascii="Symbol" w:hAnsi="Symbol" w:cs="Arial"/>
        <w:b w:val="0"/>
      </w:rPr>
    </w:lvl>
    <w:lvl w:ilvl="7">
      <w:start w:val="1"/>
      <w:numFmt w:val="bullet"/>
      <w:lvlText w:val=""/>
      <w:lvlJc w:val="left"/>
      <w:pPr>
        <w:tabs>
          <w:tab w:val="num" w:pos="3240"/>
        </w:tabs>
        <w:ind w:left="3240" w:hanging="360"/>
      </w:pPr>
      <w:rPr>
        <w:rFonts w:ascii="Symbol" w:hAnsi="Symbol" w:cs="Arial"/>
        <w:b w:val="0"/>
      </w:rPr>
    </w:lvl>
    <w:lvl w:ilvl="8">
      <w:start w:val="1"/>
      <w:numFmt w:val="bullet"/>
      <w:lvlText w:val=""/>
      <w:lvlJc w:val="left"/>
      <w:pPr>
        <w:tabs>
          <w:tab w:val="num" w:pos="3600"/>
        </w:tabs>
        <w:ind w:left="3600" w:hanging="360"/>
      </w:pPr>
      <w:rPr>
        <w:rFonts w:ascii="Symbol" w:hAnsi="Symbol" w:cs="Arial"/>
        <w:b w:val="0"/>
      </w:rPr>
    </w:lvl>
  </w:abstractNum>
  <w:abstractNum w:abstractNumId="8" w15:restartNumberingAfterBreak="0">
    <w:nsid w:val="00000009"/>
    <w:multiLevelType w:val="multilevel"/>
    <w:tmpl w:val="9D6841D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26"/>
    <w:lvl w:ilvl="0">
      <w:start w:val="1"/>
      <w:numFmt w:val="decimal"/>
      <w:lvlText w:val="%1)"/>
      <w:lvlJc w:val="left"/>
      <w:pPr>
        <w:tabs>
          <w:tab w:val="num" w:pos="0"/>
        </w:tabs>
        <w:ind w:left="720" w:hanging="360"/>
      </w:pPr>
      <w:rPr>
        <w:rFonts w:eastAsia="ComicSansMS-Bold" w:cs="Times New Roman"/>
        <w:b w:val="0"/>
        <w:color w:val="000000"/>
      </w:rPr>
    </w:lvl>
    <w:lvl w:ilvl="1">
      <w:start w:val="1"/>
      <w:numFmt w:val="lowerLetter"/>
      <w:lvlText w:val="%2)"/>
      <w:lvlJc w:val="left"/>
      <w:pPr>
        <w:tabs>
          <w:tab w:val="num" w:pos="0"/>
        </w:tabs>
        <w:ind w:left="1440" w:hanging="360"/>
      </w:pPr>
      <w:rPr>
        <w:rFonts w:cs="Arial"/>
      </w:rPr>
    </w:lvl>
    <w:lvl w:ilvl="2">
      <w:start w:val="1"/>
      <w:numFmt w:val="lowerRoman"/>
      <w:lvlText w:val="%2.%3."/>
      <w:lvlJc w:val="right"/>
      <w:pPr>
        <w:tabs>
          <w:tab w:val="num" w:pos="0"/>
        </w:tabs>
        <w:ind w:left="2160" w:hanging="180"/>
      </w:pPr>
      <w:rPr>
        <w:rFonts w:cs="Wingdings"/>
      </w:rPr>
    </w:lvl>
    <w:lvl w:ilvl="3">
      <w:start w:val="1"/>
      <w:numFmt w:val="decimal"/>
      <w:lvlText w:val="%2.%3.%4."/>
      <w:lvlJc w:val="left"/>
      <w:pPr>
        <w:tabs>
          <w:tab w:val="num" w:pos="0"/>
        </w:tabs>
        <w:ind w:left="2880" w:hanging="360"/>
      </w:pPr>
      <w:rPr>
        <w:rFonts w:cs="Symbol"/>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2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5A"/>
    <w:rsid w:val="0006458E"/>
    <w:rsid w:val="000D4441"/>
    <w:rsid w:val="000F5B7D"/>
    <w:rsid w:val="00185237"/>
    <w:rsid w:val="00397C9E"/>
    <w:rsid w:val="004C2497"/>
    <w:rsid w:val="004C6021"/>
    <w:rsid w:val="005461D3"/>
    <w:rsid w:val="0057674C"/>
    <w:rsid w:val="00583545"/>
    <w:rsid w:val="0074530E"/>
    <w:rsid w:val="00761A5E"/>
    <w:rsid w:val="00822677"/>
    <w:rsid w:val="0083661F"/>
    <w:rsid w:val="00A75F78"/>
    <w:rsid w:val="00A82ACA"/>
    <w:rsid w:val="00AB6098"/>
    <w:rsid w:val="00B34DED"/>
    <w:rsid w:val="00B63C5A"/>
    <w:rsid w:val="00C01075"/>
    <w:rsid w:val="00C60811"/>
    <w:rsid w:val="00DF761B"/>
    <w:rsid w:val="00F2257C"/>
    <w:rsid w:val="00F46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4DEC8CB5"/>
  <w15:chartTrackingRefBased/>
  <w15:docId w15:val="{E41E5C00-1E70-4F19-917D-E2398E55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Arial" w:hAnsi="Arial" w:cs="Arial"/>
      <w:b/>
      <w:sz w:val="22"/>
      <w:szCs w:val="22"/>
      <w:lang w:eastAsia="ar-SA"/>
    </w:rPr>
  </w:style>
  <w:style w:type="paragraph" w:styleId="Nagwek1">
    <w:name w:val="heading 1"/>
    <w:basedOn w:val="Normalny"/>
    <w:next w:val="Tekstpodstawowy"/>
    <w:qFormat/>
    <w:pPr>
      <w:numPr>
        <w:numId w:val="1"/>
      </w:numPr>
      <w:spacing w:before="100" w:after="100" w:line="360" w:lineRule="auto"/>
      <w:outlineLvl w:val="0"/>
    </w:pPr>
    <w:rPr>
      <w:rFonts w:ascii="Verdana" w:hAnsi="Verdana" w:cs="Verdana"/>
      <w:bCs/>
      <w:smallCaps/>
      <w:color w:val="000000"/>
      <w:kern w:val="1"/>
      <w:sz w:val="28"/>
      <w:szCs w:val="28"/>
    </w:rPr>
  </w:style>
  <w:style w:type="paragraph" w:styleId="Nagwek2">
    <w:name w:val="heading 2"/>
    <w:basedOn w:val="Normalny"/>
    <w:next w:val="Normalny"/>
    <w:qFormat/>
    <w:pPr>
      <w:keepNext/>
      <w:numPr>
        <w:ilvl w:val="1"/>
        <w:numId w:val="1"/>
      </w:numPr>
      <w:spacing w:before="240" w:after="60" w:line="360" w:lineRule="auto"/>
      <w:outlineLvl w:val="1"/>
    </w:pPr>
    <w:rPr>
      <w:rFonts w:ascii="Verdana" w:hAnsi="Verdana" w:cs="Verdana"/>
      <w:bCs/>
      <w:i/>
      <w:iCs/>
      <w:sz w:val="24"/>
      <w:szCs w:val="24"/>
    </w:rPr>
  </w:style>
  <w:style w:type="paragraph" w:styleId="Nagwek3">
    <w:name w:val="heading 3"/>
    <w:basedOn w:val="Normalny"/>
    <w:next w:val="Normalny"/>
    <w:qFormat/>
    <w:pPr>
      <w:keepNext/>
      <w:numPr>
        <w:ilvl w:val="2"/>
        <w:numId w:val="1"/>
      </w:numPr>
      <w:spacing w:before="240" w:after="60"/>
      <w:outlineLvl w:val="2"/>
    </w:pPr>
    <w:rPr>
      <w:bCs/>
      <w:sz w:val="26"/>
      <w:szCs w:val="26"/>
    </w:rPr>
  </w:style>
  <w:style w:type="paragraph" w:styleId="Nagwek4">
    <w:name w:val="heading 4"/>
    <w:basedOn w:val="Normalny"/>
    <w:next w:val="Normalny"/>
    <w:qFormat/>
    <w:pPr>
      <w:keepNext/>
      <w:numPr>
        <w:ilvl w:val="3"/>
        <w:numId w:val="1"/>
      </w:numPr>
      <w:spacing w:before="240" w:after="60" w:line="360" w:lineRule="auto"/>
      <w:outlineLvl w:val="3"/>
    </w:pPr>
    <w:rPr>
      <w:rFonts w:ascii="Verdana" w:hAnsi="Verdana" w:cs="Times New Roman"/>
      <w:b w:val="0"/>
      <w:szCs w:val="20"/>
      <w:u w:val="single"/>
    </w:rPr>
  </w:style>
  <w:style w:type="paragraph" w:styleId="Nagwek5">
    <w:name w:val="heading 5"/>
    <w:basedOn w:val="Normalny"/>
    <w:next w:val="Normalny"/>
    <w:qFormat/>
    <w:pPr>
      <w:keepNext/>
      <w:numPr>
        <w:ilvl w:val="4"/>
        <w:numId w:val="1"/>
      </w:numPr>
      <w:spacing w:line="360" w:lineRule="auto"/>
      <w:outlineLvl w:val="4"/>
    </w:pPr>
    <w:rPr>
      <w:rFonts w:ascii="Verdana" w:hAnsi="Verdana" w:cs="Verdana"/>
      <w:bCs/>
      <w:u w:val="single"/>
    </w:rPr>
  </w:style>
  <w:style w:type="paragraph" w:styleId="Nagwek6">
    <w:name w:val="heading 6"/>
    <w:basedOn w:val="Normalny"/>
    <w:next w:val="Normalny"/>
    <w:qFormat/>
    <w:pPr>
      <w:keepNext/>
      <w:numPr>
        <w:ilvl w:val="5"/>
        <w:numId w:val="1"/>
      </w:numPr>
      <w:spacing w:line="360" w:lineRule="auto"/>
      <w:outlineLvl w:val="5"/>
    </w:pPr>
    <w:rPr>
      <w:rFonts w:ascii="Verdana" w:hAnsi="Verdana" w:cs="Verdana"/>
      <w:bCs/>
      <w:sz w:val="18"/>
      <w:szCs w:val="18"/>
    </w:rPr>
  </w:style>
  <w:style w:type="paragraph" w:styleId="Nagwek7">
    <w:name w:val="heading 7"/>
    <w:basedOn w:val="Normalny"/>
    <w:next w:val="Normalny"/>
    <w:qFormat/>
    <w:pPr>
      <w:keepNext/>
      <w:numPr>
        <w:ilvl w:val="6"/>
        <w:numId w:val="1"/>
      </w:numPr>
      <w:spacing w:line="360" w:lineRule="auto"/>
      <w:outlineLvl w:val="6"/>
    </w:pPr>
    <w:rPr>
      <w:rFonts w:ascii="Verdana" w:hAnsi="Verdana" w:cs="Verdana"/>
      <w:bCs/>
      <w:sz w:val="16"/>
      <w:szCs w:val="16"/>
    </w:rPr>
  </w:style>
  <w:style w:type="paragraph" w:styleId="Nagwek8">
    <w:name w:val="heading 8"/>
    <w:basedOn w:val="Normalny"/>
    <w:next w:val="Normalny"/>
    <w:qFormat/>
    <w:pPr>
      <w:numPr>
        <w:ilvl w:val="7"/>
        <w:numId w:val="1"/>
      </w:numPr>
      <w:spacing w:before="240" w:after="60"/>
      <w:outlineLvl w:val="7"/>
    </w:pPr>
    <w:rPr>
      <w:rFonts w:ascii="Times New Roman" w:hAnsi="Times New Roman" w:cs="Times New Roman"/>
      <w:b w:val="0"/>
      <w:i/>
      <w:iCs/>
      <w:sz w:val="24"/>
      <w:szCs w:val="24"/>
    </w:rPr>
  </w:style>
  <w:style w:type="paragraph" w:styleId="Nagwek9">
    <w:name w:val="heading 9"/>
    <w:basedOn w:val="Normalny"/>
    <w:next w:val="Normalny"/>
    <w:qFormat/>
    <w:pPr>
      <w:numPr>
        <w:ilvl w:val="8"/>
        <w:numId w:val="1"/>
      </w:numPr>
      <w:spacing w:before="240" w:after="60"/>
      <w:outlineLvl w:val="8"/>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Times New Roman" w:hint="default"/>
      <w:b w:val="0"/>
      <w:color w:val="000000"/>
    </w:rPr>
  </w:style>
  <w:style w:type="character" w:customStyle="1" w:styleId="WW8Num2z0">
    <w:name w:val="WW8Num2z0"/>
    <w:rPr>
      <w:b w:val="0"/>
      <w:color w:val="000000"/>
      <w:shd w:val="clear" w:color="auto" w:fill="auto"/>
    </w:rPr>
  </w:style>
  <w:style w:type="character" w:customStyle="1" w:styleId="WW8Num2z1">
    <w:name w:val="WW8Num2z1"/>
  </w:style>
  <w:style w:type="character" w:customStyle="1" w:styleId="WW8Num2z2">
    <w:name w:val="WW8Num2z2"/>
  </w:style>
  <w:style w:type="character" w:customStyle="1" w:styleId="WW8Num2z3">
    <w:name w:val="WW8Num2z3"/>
    <w:rPr>
      <w:rFonts w:eastAsia="ComicSansMS-Bold" w:cs="Times New Roman"/>
      <w:b w:val="0"/>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hint="default"/>
      <w:b w:val="0"/>
      <w:shd w:val="clear" w:color="auto" w:fill="FFFF00"/>
    </w:rPr>
  </w:style>
  <w:style w:type="character" w:customStyle="1" w:styleId="WW8Num3z1">
    <w:name w:val="WW8Num3z1"/>
    <w:rPr>
      <w:rFonts w:ascii="Symbol" w:hAnsi="Symbol" w:cs="Symbol" w:hint="default"/>
      <w:color w:val="auto"/>
    </w:rPr>
  </w:style>
  <w:style w:type="character" w:customStyle="1" w:styleId="WW8Num3z2">
    <w:name w:val="WW8Num3z2"/>
    <w:rPr>
      <w:rFonts w:ascii="Arial" w:eastAsia="Times New Roman" w:hAnsi="Arial" w:cs="Arial"/>
      <w:b w:val="0"/>
    </w:rPr>
  </w:style>
  <w:style w:type="character" w:customStyle="1" w:styleId="WW8Num3z3">
    <w:name w:val="WW8Num3z3"/>
    <w:rPr>
      <w:rFonts w:hint="default"/>
      <w:color w:val="auto"/>
    </w:rPr>
  </w:style>
  <w:style w:type="character" w:customStyle="1" w:styleId="WW8Num3z4">
    <w:name w:val="WW8Num3z4"/>
    <w:rPr>
      <w:rFonts w:cs="Times New Roman"/>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b w:val="0"/>
      <w:shd w:val="clear" w:color="auto" w:fill="FFFF00"/>
    </w:rPr>
  </w:style>
  <w:style w:type="character" w:customStyle="1" w:styleId="WW8Num5z0">
    <w:name w:val="WW8Num5z0"/>
    <w:rPr>
      <w:rFonts w:ascii="Arial" w:eastAsia="Times New Roman" w:hAnsi="Arial" w:cs="Arial"/>
      <w:b w:val="0"/>
    </w:rPr>
  </w:style>
  <w:style w:type="character" w:customStyle="1" w:styleId="WW8Num6z0">
    <w:name w:val="WW8Num6z0"/>
    <w:rPr>
      <w:rFonts w:ascii="Arial" w:eastAsia="ComicSansMS-Bold" w:hAnsi="Arial" w:cs="Arial"/>
      <w:b w:val="0"/>
      <w:bCs/>
      <w:shd w:val="clear" w:color="auto" w:fill="auto"/>
    </w:rPr>
  </w:style>
  <w:style w:type="character" w:customStyle="1" w:styleId="WW8Num7z0">
    <w:name w:val="WW8Num7z0"/>
    <w:rPr>
      <w:rFonts w:ascii="Arial" w:eastAsia="ComicSansMS-Bold" w:hAnsi="Arial" w:cs="Times New Roman"/>
      <w:b w:val="0"/>
      <w:bCs/>
      <w:color w:val="000000"/>
      <w:shd w:val="clear" w:color="auto" w:fill="auto"/>
    </w:rPr>
  </w:style>
  <w:style w:type="character" w:customStyle="1" w:styleId="WW8Num7z1">
    <w:name w:val="WW8Num7z1"/>
    <w:rPr>
      <w:b w:val="0"/>
    </w:rPr>
  </w:style>
  <w:style w:type="character" w:customStyle="1" w:styleId="WW8Num7z2">
    <w:name w:val="WW8Num7z2"/>
    <w:rPr>
      <w:rFonts w:cs="Times New Roman"/>
    </w:rPr>
  </w:style>
  <w:style w:type="character" w:customStyle="1" w:styleId="WW8Num7z3">
    <w:name w:val="WW8Num7z3"/>
    <w:rPr>
      <w:rFonts w:ascii="Arial" w:eastAsia="Times New Roman" w:hAnsi="Arial" w:cs="Aria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ComicSansMS-Bold" w:cs="Times New Roman"/>
      <w:b w:val="0"/>
      <w:bCs/>
      <w:color w:val="000000"/>
    </w:rPr>
  </w:style>
  <w:style w:type="character" w:customStyle="1" w:styleId="WW8Num8z2">
    <w:name w:val="WW8Num8z2"/>
    <w:rPr>
      <w:rFonts w:cs="Times New Roman"/>
    </w:rPr>
  </w:style>
  <w:style w:type="character" w:customStyle="1" w:styleId="WW8Num8z3">
    <w:name w:val="WW8Num8z3"/>
    <w:rPr>
      <w:rFonts w:ascii="Arial" w:eastAsia="Times New Roman" w:hAnsi="Arial" w:cs="Aria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b w:val="0"/>
      <w:color w:val="000000"/>
    </w:rPr>
  </w:style>
  <w:style w:type="character" w:customStyle="1" w:styleId="WW8Num10z0">
    <w:name w:val="WW8Num10z0"/>
    <w:rPr>
      <w:rFonts w:ascii="Arial" w:hAnsi="Arial" w:cs="Arial" w:hint="default"/>
      <w:b w:val="0"/>
      <w:bCs/>
    </w:rPr>
  </w:style>
  <w:style w:type="character" w:customStyle="1" w:styleId="WW8Num10z1">
    <w:name w:val="WW8Num10z1"/>
    <w:rPr>
      <w:rFonts w:ascii="Arial" w:hAnsi="Arial" w:cs="Arial"/>
    </w:rPr>
  </w:style>
  <w:style w:type="character" w:customStyle="1" w:styleId="WW8Num10z2">
    <w:name w:val="WW8Num10z2"/>
    <w:rPr>
      <w:b w:val="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eastAsia="ComicSansMS-Bold" w:hAnsi="Arial" w:cs="Times New Roman" w:hint="default"/>
      <w:b w:val="0"/>
      <w:color w:val="000000"/>
    </w:rPr>
  </w:style>
  <w:style w:type="character" w:customStyle="1" w:styleId="WW8Num11z1">
    <w:name w:val="WW8Num11z1"/>
    <w:rPr>
      <w:rFonts w:ascii="Arial" w:hAnsi="Arial" w:cs="Arial" w:hint="default"/>
      <w:i w:val="0"/>
    </w:rPr>
  </w:style>
  <w:style w:type="character" w:customStyle="1" w:styleId="WW8Num11z2">
    <w:name w:val="WW8Num11z2"/>
    <w:rPr>
      <w:rFonts w:hint="default"/>
      <w:b/>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val="0"/>
      <w:bCs/>
    </w:rPr>
  </w:style>
  <w:style w:type="character" w:customStyle="1" w:styleId="WW8Num12z1">
    <w:name w:val="WW8Num12z1"/>
    <w:rPr>
      <w:rFonts w:ascii="Arial" w:hAnsi="Arial" w:cs="Arial"/>
    </w:rPr>
  </w:style>
  <w:style w:type="character" w:customStyle="1" w:styleId="WW8Num12z3">
    <w:name w:val="WW8Num12z3"/>
  </w:style>
  <w:style w:type="character" w:customStyle="1" w:styleId="WW8Num13z0">
    <w:name w:val="WW8Num13z0"/>
    <w:rPr>
      <w:rFonts w:ascii="Arial" w:eastAsia="Arial" w:hAnsi="Arial" w:cs="Arial"/>
      <w:b w:val="0"/>
    </w:rPr>
  </w:style>
  <w:style w:type="character" w:customStyle="1" w:styleId="WW8Num4z1">
    <w:name w:val="WW8Num4z1"/>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1">
    <w:name w:val="WW8Num8z1"/>
    <w:rPr>
      <w:b w:val="0"/>
    </w:rPr>
  </w:style>
  <w:style w:type="character" w:customStyle="1" w:styleId="WW8Num9z2">
    <w:name w:val="WW8Num9z2"/>
    <w:rPr>
      <w:rFonts w:cs="Times New Roman"/>
    </w:rPr>
  </w:style>
  <w:style w:type="character" w:customStyle="1" w:styleId="WW8Num9z3">
    <w:name w:val="WW8Num9z3"/>
    <w:rPr>
      <w:rFonts w:ascii="Arial" w:eastAsia="Times New Roman" w:hAnsi="Arial" w:cs="Aria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2">
    <w:name w:val="WW8Num12z2"/>
    <w:rPr>
      <w:b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3">
    <w:name w:val="WW8Num13z3"/>
  </w:style>
  <w:style w:type="character" w:customStyle="1" w:styleId="WW8Num14z0">
    <w:name w:val="WW8Num14z0"/>
    <w:rPr>
      <w:rFonts w:eastAsia="ComicSansMS-Bold" w:cs="Times New Roman" w:hint="default"/>
      <w:b w:val="0"/>
      <w:color w:val="000000"/>
    </w:rPr>
  </w:style>
  <w:style w:type="character" w:customStyle="1" w:styleId="WW8Num5z1">
    <w:name w:val="WW8Num5z1"/>
    <w:rPr>
      <w:rFonts w:cs="Times New Roman"/>
    </w:rPr>
  </w:style>
  <w:style w:type="character" w:customStyle="1" w:styleId="WW8Num5z2">
    <w:name w:val="WW8Num5z2"/>
    <w:rPr>
      <w:rFonts w:cs="Times New Roman"/>
    </w:rPr>
  </w:style>
  <w:style w:type="character" w:customStyle="1" w:styleId="WW8Num5z3">
    <w:name w:val="WW8Num5z3"/>
    <w:rPr>
      <w:rFonts w:ascii="Arial" w:eastAsia="Times New Roman" w:hAnsi="Arial" w:cs="Aria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9z1">
    <w:name w:val="WW8Num9z1"/>
    <w:rPr>
      <w:b w:val="0"/>
    </w:rPr>
  </w:style>
  <w:style w:type="character" w:customStyle="1" w:styleId="WW8Num13z2">
    <w:name w:val="WW8Num13z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4z2">
    <w:name w:val="WW8Num14z2"/>
    <w:rPr>
      <w:rFonts w:ascii="Wingdings" w:hAnsi="Wingdings" w:cs="Wingdings"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ComicSansMS-Bold" w:cs="Times New Roman"/>
      <w:b w:val="0"/>
      <w:color w:val="000000"/>
    </w:rPr>
  </w:style>
  <w:style w:type="character" w:customStyle="1" w:styleId="WW8Num15z1">
    <w:name w:val="WW8Num15z1"/>
  </w:style>
  <w:style w:type="character" w:customStyle="1" w:styleId="WW8Num15z2">
    <w:name w:val="WW8Num15z2"/>
    <w:rPr>
      <w:b w:val="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hint="default"/>
      <w:b w:val="0"/>
    </w:rPr>
  </w:style>
  <w:style w:type="character" w:customStyle="1" w:styleId="WW8Num16z1">
    <w:name w:val="WW8Num16z1"/>
    <w:rPr>
      <w:rFonts w:hint="default"/>
    </w:rPr>
  </w:style>
  <w:style w:type="character" w:customStyle="1" w:styleId="WW8Num16z2">
    <w:name w:val="WW8Num16z2"/>
    <w:rPr>
      <w:rFonts w:hint="default"/>
    </w:rPr>
  </w:style>
  <w:style w:type="character" w:customStyle="1" w:styleId="WW8Num16z3">
    <w:name w:val="WW8Num16z3"/>
    <w:rPr>
      <w:rFonts w:cs="Times New Roman"/>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2">
    <w:name w:val="WW8Num4z2"/>
  </w:style>
  <w:style w:type="character" w:customStyle="1" w:styleId="WW8Num6z1">
    <w:name w:val="WW8Num6z1"/>
    <w:rPr>
      <w:rFonts w:ascii="Arial" w:eastAsia="Times New Roman" w:hAnsi="Arial" w:cs="Arial" w:hint="default"/>
      <w:b w:val="0"/>
    </w:rPr>
  </w:style>
  <w:style w:type="character" w:customStyle="1" w:styleId="WW8Num6z2">
    <w:name w:val="WW8Num6z2"/>
    <w:rPr>
      <w:rFonts w:hint="default"/>
      <w:b w:val="0"/>
    </w:rPr>
  </w:style>
  <w:style w:type="character" w:customStyle="1" w:styleId="WW8Num6z3">
    <w:name w:val="WW8Num6z3"/>
    <w:rPr>
      <w:rFonts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hint="default"/>
      <w:b w:val="0"/>
    </w:rPr>
  </w:style>
  <w:style w:type="character" w:customStyle="1" w:styleId="WW8Num20z1">
    <w:name w:val="WW8Num20z1"/>
    <w:rPr>
      <w:rFonts w:cs="Times New Roman"/>
    </w:rPr>
  </w:style>
  <w:style w:type="character" w:customStyle="1" w:styleId="WW8Num21z0">
    <w:name w:val="WW8Num21z0"/>
    <w:rPr>
      <w:rFonts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style>
  <w:style w:type="character" w:customStyle="1" w:styleId="WW8Num22z1">
    <w:name w:val="WW8Num22z1"/>
    <w:rPr>
      <w:rFont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hint="default"/>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hint="default"/>
    </w:rPr>
  </w:style>
  <w:style w:type="character" w:customStyle="1" w:styleId="WW8Num25z1">
    <w:name w:val="WW8Num25z1"/>
    <w:rPr>
      <w:rFonts w:ascii="Arial" w:hAnsi="Arial" w:cs="Arial" w:hint="default"/>
      <w:b w:val="0"/>
      <w:i w:val="0"/>
      <w:sz w:val="20"/>
    </w:rPr>
  </w:style>
  <w:style w:type="character" w:customStyle="1" w:styleId="WW8Num25z2">
    <w:name w:val="WW8Num25z2"/>
    <w:rPr>
      <w:rFonts w:cs="Times New Roman" w:hint="default"/>
      <w:b w:val="0"/>
    </w:rPr>
  </w:style>
  <w:style w:type="character" w:customStyle="1" w:styleId="WW8Num25z4">
    <w:name w:val="WW8Num25z4"/>
    <w:rPr>
      <w:rFonts w:cs="Times New Roman"/>
    </w:rPr>
  </w:style>
  <w:style w:type="character" w:customStyle="1" w:styleId="WW8Num26z0">
    <w:name w:val="WW8Num26z0"/>
  </w:style>
  <w:style w:type="character" w:customStyle="1" w:styleId="WW8Num26z1">
    <w:name w:val="WW8Num26z1"/>
  </w:style>
  <w:style w:type="character" w:customStyle="1" w:styleId="WW8Num26z2">
    <w:name w:val="WW8Num26z2"/>
    <w:rPr>
      <w:rFonts w:hint="default"/>
    </w:rPr>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b w:val="0"/>
      <w:i w:val="0"/>
      <w:sz w:val="22"/>
      <w:szCs w:val="22"/>
    </w:rPr>
  </w:style>
  <w:style w:type="character" w:customStyle="1" w:styleId="WW8Num28z1">
    <w:name w:val="WW8Num28z1"/>
    <w:rPr>
      <w:rFonts w:cs="Times New Roman"/>
    </w:rPr>
  </w:style>
  <w:style w:type="character" w:customStyle="1" w:styleId="WW8Num29z0">
    <w:name w:val="WW8Num29z0"/>
    <w:rPr>
      <w:rFont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b/>
    </w:rPr>
  </w:style>
  <w:style w:type="character" w:customStyle="1" w:styleId="WW8Num31z1">
    <w:name w:val="WW8Num31z1"/>
    <w:rPr>
      <w:rFonts w:cs="Times New Roman" w:hint="default"/>
      <w:b w:val="0"/>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Times New Roman" w:hAnsi="Arial" w:cs="Arial"/>
      <w:b w:val="0"/>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rPr>
  </w:style>
  <w:style w:type="character" w:customStyle="1" w:styleId="WW8Num35z1">
    <w:name w:val="WW8Num35z1"/>
    <w:rPr>
      <w:rFonts w:hint="default"/>
      <w:b w:val="0"/>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Pogrubienie">
    <w:name w:val="Strong"/>
    <w:qFormat/>
    <w:rPr>
      <w:b/>
      <w:bCs/>
    </w:rPr>
  </w:style>
  <w:style w:type="character" w:customStyle="1" w:styleId="Tekstpodstawowy2Znak">
    <w:name w:val="Tekst podstawowy 2 Znak"/>
    <w:rPr>
      <w:rFonts w:ascii="Arial" w:hAnsi="Arial" w:cs="Arial"/>
      <w:b/>
      <w:sz w:val="22"/>
      <w:szCs w:val="22"/>
    </w:rPr>
  </w:style>
  <w:style w:type="character" w:customStyle="1" w:styleId="highlight">
    <w:name w:val="highlight"/>
    <w:basedOn w:val="Domylnaczcionkaakapitu1"/>
  </w:style>
  <w:style w:type="character" w:styleId="Hipercze">
    <w:name w:val="Hyperlink"/>
    <w:rPr>
      <w:color w:val="0000FF"/>
      <w:u w:val="single"/>
    </w:rPr>
  </w:style>
  <w:style w:type="character" w:customStyle="1" w:styleId="Ppogrubienie">
    <w:name w:val="_P_ – pogrubienie"/>
    <w:rPr>
      <w:rFonts w:cs="Times New Roman"/>
      <w:b/>
    </w:rPr>
  </w:style>
  <w:style w:type="character" w:customStyle="1" w:styleId="Odwoaniedokomentarza1">
    <w:name w:val="Odwołanie do komentarza1"/>
    <w:rPr>
      <w:sz w:val="16"/>
      <w:szCs w:val="16"/>
    </w:rPr>
  </w:style>
  <w:style w:type="character" w:customStyle="1" w:styleId="file-details">
    <w:name w:val="file-details"/>
  </w:style>
  <w:style w:type="character" w:customStyle="1" w:styleId="apple-converted-space">
    <w:name w:val="apple-converted-space"/>
  </w:style>
  <w:style w:type="character" w:styleId="UyteHipercze">
    <w:name w:val="FollowedHyperlink"/>
    <w:rPr>
      <w:color w:val="800080"/>
      <w:u w:val="single"/>
    </w:rPr>
  </w:style>
  <w:style w:type="character" w:styleId="Uwydatnienie">
    <w:name w:val="Emphasis"/>
    <w:qFormat/>
    <w:rPr>
      <w:i/>
      <w:iCs/>
    </w:rPr>
  </w:style>
  <w:style w:type="character" w:customStyle="1" w:styleId="TekstprzypisudolnegoZnak">
    <w:name w:val="Tekst przypisu dolnego Znak"/>
    <w:rPr>
      <w:rFonts w:eastAsia="Calibri"/>
      <w:lang w:val="pl-PL" w:eastAsia="ar-SA" w:bidi="ar-SA"/>
    </w:rPr>
  </w:style>
  <w:style w:type="character" w:customStyle="1" w:styleId="Znakiprzypiswdolnych">
    <w:name w:val="Znaki przypisów dolnych"/>
    <w:rPr>
      <w:vertAlign w:val="superscript"/>
    </w:rPr>
  </w:style>
  <w:style w:type="character" w:customStyle="1" w:styleId="ListParagraphChar">
    <w:name w:val="List Paragraph Char"/>
    <w:rPr>
      <w:rFonts w:ascii="Calibri" w:hAnsi="Calibri" w:cs="Calibri"/>
      <w:sz w:val="22"/>
      <w:szCs w:val="22"/>
      <w:lang w:val="pl-PL" w:eastAsia="ar-SA" w:bidi="ar-SA"/>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ListLabel3">
    <w:name w:val="ListLabel 3"/>
    <w:rPr>
      <w:rFonts w:cs="Times New Roman"/>
      <w:b w:val="0"/>
    </w:rPr>
  </w:style>
  <w:style w:type="character" w:customStyle="1" w:styleId="ListLabel1">
    <w:name w:val="ListLabel 1"/>
    <w:rPr>
      <w:rFonts w:cs="Times New Roman"/>
    </w:rPr>
  </w:style>
  <w:style w:type="character" w:customStyle="1" w:styleId="ListLabel12">
    <w:name w:val="ListLabel 12"/>
    <w:rPr>
      <w:rFonts w:eastAsia="ComicSansMS-Bold" w:cs="Times New Roman"/>
      <w:b w:val="0"/>
      <w:color w:val="000000"/>
    </w:rPr>
  </w:style>
  <w:style w:type="character" w:customStyle="1" w:styleId="ListLabel13">
    <w:name w:val="ListLabel 13"/>
    <w:rPr>
      <w:rFonts w:cs="Arial"/>
    </w:rPr>
  </w:style>
  <w:style w:type="character" w:customStyle="1" w:styleId="ListLabel14">
    <w:name w:val="ListLabel 14"/>
    <w:rPr>
      <w:rFonts w:cs="Wingdings"/>
    </w:rPr>
  </w:style>
  <w:style w:type="character" w:customStyle="1" w:styleId="ListLabel15">
    <w:name w:val="ListLabel 15"/>
    <w:rPr>
      <w:rFonts w:cs="Symbol"/>
    </w:rPr>
  </w:style>
  <w:style w:type="paragraph" w:customStyle="1" w:styleId="Nagwek30">
    <w:name w:val="Nagłówek3"/>
    <w:basedOn w:val="Normalny"/>
    <w:next w:val="Tekstpodstawowy"/>
    <w:pPr>
      <w:keepNext/>
      <w:spacing w:before="240" w:after="120"/>
    </w:pPr>
    <w:rPr>
      <w:rFonts w:eastAsia="Microsoft YaHei"/>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3">
    <w:name w:val="Podpis3"/>
    <w:basedOn w:val="Normalny"/>
    <w:pPr>
      <w:suppressLineNumbers/>
      <w:spacing w:before="120" w:after="120"/>
    </w:pPr>
    <w:rPr>
      <w:i/>
      <w:iCs/>
      <w:sz w:val="24"/>
      <w:szCs w:val="24"/>
    </w:rPr>
  </w:style>
  <w:style w:type="paragraph" w:customStyle="1" w:styleId="Indeks">
    <w:name w:val="Indeks"/>
    <w:basedOn w:val="Normalny"/>
    <w:pPr>
      <w:suppressLineNumbers/>
    </w:pPr>
  </w:style>
  <w:style w:type="paragraph" w:customStyle="1" w:styleId="Nagwek20">
    <w:name w:val="Nagłówek2"/>
    <w:basedOn w:val="Normalny"/>
    <w:next w:val="Tekstpodstawowy"/>
    <w:pPr>
      <w:keepNext/>
      <w:spacing w:before="240" w:after="120"/>
    </w:pPr>
    <w:rPr>
      <w:rFonts w:eastAsia="Microsoft YaHei"/>
      <w:sz w:val="28"/>
      <w:szCs w:val="28"/>
    </w:rPr>
  </w:style>
  <w:style w:type="paragraph" w:customStyle="1" w:styleId="Podpis2">
    <w:name w:val="Podpis2"/>
    <w:basedOn w:val="Normalny"/>
    <w:pPr>
      <w:suppressLineNumbers/>
      <w:spacing w:before="120" w:after="120"/>
    </w:pPr>
    <w:rPr>
      <w:i/>
      <w:iCs/>
      <w:sz w:val="24"/>
      <w:szCs w:val="24"/>
    </w:rPr>
  </w:style>
  <w:style w:type="paragraph" w:customStyle="1" w:styleId="Nagwek10">
    <w:name w:val="Nagłówek1"/>
    <w:basedOn w:val="Normalny"/>
    <w:next w:val="Tekstpodstawowy"/>
    <w:pPr>
      <w:keepNext/>
      <w:spacing w:before="240" w:after="120"/>
    </w:pPr>
    <w:rPr>
      <w:rFonts w:eastAsia="Microsoft YaHei"/>
      <w:sz w:val="28"/>
      <w:szCs w:val="28"/>
    </w:rPr>
  </w:style>
  <w:style w:type="paragraph" w:customStyle="1" w:styleId="Podpis1">
    <w:name w:val="Podpis1"/>
    <w:basedOn w:val="Normalny"/>
    <w:pPr>
      <w:suppressLineNumbers/>
      <w:spacing w:before="120" w:after="120"/>
    </w:pPr>
    <w:rPr>
      <w:i/>
      <w:iCs/>
      <w:sz w:val="24"/>
      <w:szCs w:val="24"/>
    </w:rPr>
  </w:style>
  <w:style w:type="paragraph" w:styleId="Stopka">
    <w:name w:val="footer"/>
    <w:basedOn w:val="Normalny"/>
    <w:pPr>
      <w:tabs>
        <w:tab w:val="center" w:pos="4536"/>
        <w:tab w:val="right" w:pos="9072"/>
      </w:tabs>
    </w:pPr>
  </w:style>
  <w:style w:type="paragraph" w:styleId="Tekstpodstawowywcity">
    <w:name w:val="Body Text Indent"/>
    <w:basedOn w:val="Normalny"/>
    <w:pPr>
      <w:ind w:left="360"/>
      <w:jc w:val="both"/>
    </w:pPr>
    <w:rPr>
      <w:rFonts w:ascii="Tahoma" w:hAnsi="Tahoma" w:cs="Tahoma"/>
      <w:b w:val="0"/>
      <w:i/>
      <w:iCs/>
      <w:szCs w:val="24"/>
    </w:rPr>
  </w:style>
  <w:style w:type="paragraph" w:styleId="Tekstprzypisukocowego">
    <w:name w:val="endnote text"/>
    <w:basedOn w:val="Normalny"/>
    <w:rPr>
      <w:sz w:val="20"/>
      <w:szCs w:val="20"/>
    </w:rPr>
  </w:style>
  <w:style w:type="paragraph" w:customStyle="1" w:styleId="Zwykytekst1">
    <w:name w:val="Zwykły tekst1"/>
    <w:basedOn w:val="Normalny"/>
    <w:rPr>
      <w:rFonts w:ascii="Courier New" w:hAnsi="Courier New" w:cs="Courier New"/>
      <w:b w:val="0"/>
      <w:sz w:val="20"/>
      <w:szCs w:val="20"/>
    </w:rPr>
  </w:style>
  <w:style w:type="paragraph" w:customStyle="1" w:styleId="StylTekstpodstawowyPierwszywiersz063cm">
    <w:name w:val="Styl Tekst podstawowy + Pierwszy wiersz:  063 cm"/>
    <w:basedOn w:val="Tekstpodstawowy"/>
    <w:pPr>
      <w:spacing w:after="0" w:line="360" w:lineRule="auto"/>
      <w:ind w:firstLine="360"/>
      <w:jc w:val="both"/>
    </w:pPr>
    <w:rPr>
      <w:rFonts w:cs="Times New Roman"/>
      <w:b w:val="0"/>
    </w:rPr>
  </w:style>
  <w:style w:type="paragraph" w:styleId="Nagwek">
    <w:name w:val="header"/>
    <w:basedOn w:val="Normalny"/>
    <w:pPr>
      <w:tabs>
        <w:tab w:val="center" w:pos="4536"/>
        <w:tab w:val="right" w:pos="9072"/>
      </w:tabs>
    </w:pPr>
  </w:style>
  <w:style w:type="paragraph" w:customStyle="1" w:styleId="Tekstpodstawowy21">
    <w:name w:val="Tekst podstawowy 21"/>
    <w:basedOn w:val="Normalny"/>
    <w:pPr>
      <w:spacing w:after="120" w:line="480" w:lineRule="auto"/>
    </w:pPr>
  </w:style>
  <w:style w:type="paragraph" w:styleId="NormalnyWeb">
    <w:name w:val="Normal (Web)"/>
    <w:basedOn w:val="Normalny"/>
    <w:pPr>
      <w:spacing w:before="280" w:after="280"/>
    </w:pPr>
    <w:rPr>
      <w:rFonts w:ascii="Times New Roman" w:hAnsi="Times New Roman" w:cs="Times New Roman"/>
      <w:b w:val="0"/>
      <w:sz w:val="24"/>
      <w:szCs w:val="24"/>
    </w:rPr>
  </w:style>
  <w:style w:type="paragraph" w:customStyle="1" w:styleId="ZLITUSTzmustliter">
    <w:name w:val="Z_LIT/UST(§) – zm. ust. (§) literą"/>
    <w:basedOn w:val="Normalny"/>
    <w:pPr>
      <w:autoSpaceDE w:val="0"/>
      <w:spacing w:line="360" w:lineRule="auto"/>
      <w:ind w:left="987" w:firstLine="510"/>
      <w:jc w:val="both"/>
    </w:pPr>
    <w:rPr>
      <w:rFonts w:ascii="Times" w:hAnsi="Times" w:cs="Times"/>
      <w:b w:val="0"/>
      <w:bCs/>
      <w:sz w:val="24"/>
      <w:szCs w:val="20"/>
    </w:rPr>
  </w:style>
  <w:style w:type="paragraph" w:customStyle="1" w:styleId="ZLITPKTzmpktliter">
    <w:name w:val="Z_LIT/PKT – zm. pkt literą"/>
    <w:basedOn w:val="Normalny"/>
    <w:pPr>
      <w:spacing w:line="360" w:lineRule="auto"/>
      <w:ind w:left="1497" w:hanging="510"/>
      <w:jc w:val="both"/>
    </w:pPr>
    <w:rPr>
      <w:rFonts w:ascii="Times" w:hAnsi="Times" w:cs="Times"/>
      <w:b w:val="0"/>
      <w:bCs/>
      <w:sz w:val="24"/>
      <w:szCs w:val="20"/>
    </w:rPr>
  </w:style>
  <w:style w:type="paragraph" w:customStyle="1" w:styleId="ZLITLITwPKTzmlitwpktliter">
    <w:name w:val="Z_LIT/LIT_w_PKT – zm. lit. w pkt literą"/>
    <w:basedOn w:val="Normalny"/>
    <w:pPr>
      <w:spacing w:line="360" w:lineRule="auto"/>
      <w:ind w:left="1973" w:hanging="476"/>
      <w:jc w:val="both"/>
    </w:pPr>
    <w:rPr>
      <w:rFonts w:ascii="Times" w:hAnsi="Times" w:cs="Times"/>
      <w:b w:val="0"/>
      <w:bCs/>
      <w:sz w:val="24"/>
      <w:szCs w:val="20"/>
    </w:rPr>
  </w:style>
  <w:style w:type="paragraph" w:customStyle="1" w:styleId="PKTpunkt">
    <w:name w:val="PKT – punkt"/>
    <w:pPr>
      <w:suppressAutoHyphens/>
      <w:spacing w:line="360" w:lineRule="auto"/>
      <w:ind w:left="510" w:hanging="510"/>
      <w:jc w:val="both"/>
    </w:pPr>
    <w:rPr>
      <w:rFonts w:ascii="Times" w:hAnsi="Times" w:cs="Arial"/>
      <w:bCs/>
      <w:sz w:val="24"/>
      <w:lang w:eastAsia="ar-SA"/>
    </w:rPr>
  </w:style>
  <w:style w:type="paragraph" w:customStyle="1" w:styleId="LITlitera">
    <w:name w:val="LIT – litera"/>
    <w:basedOn w:val="PKTpunkt"/>
    <w:pPr>
      <w:ind w:left="986" w:hanging="476"/>
    </w:pPr>
  </w:style>
  <w:style w:type="paragraph" w:customStyle="1" w:styleId="ZARTzmartartykuempunktem">
    <w:name w:val="Z/ART(§) – zm. art. (§) artykułem (punktem)"/>
    <w:basedOn w:val="Normalny"/>
    <w:pPr>
      <w:autoSpaceDE w:val="0"/>
      <w:spacing w:line="360" w:lineRule="auto"/>
      <w:ind w:left="510" w:firstLine="510"/>
      <w:jc w:val="both"/>
    </w:pPr>
    <w:rPr>
      <w:rFonts w:ascii="Times" w:hAnsi="Times" w:cs="Times"/>
      <w:b w:val="0"/>
      <w:sz w:val="24"/>
      <w:szCs w:val="20"/>
    </w:rPr>
  </w:style>
  <w:style w:type="paragraph" w:customStyle="1" w:styleId="ZPKTzmpktartykuempunktem">
    <w:name w:val="Z/PKT – zm. pkt artykułem (punktem)"/>
    <w:basedOn w:val="PKTpunkt"/>
    <w:pPr>
      <w:ind w:left="1020"/>
    </w:pPr>
  </w:style>
  <w:style w:type="paragraph" w:customStyle="1" w:styleId="Tekstpodstawowywcity22">
    <w:name w:val="Tekst podstawowy wcięty 22"/>
    <w:basedOn w:val="Normalny"/>
    <w:pPr>
      <w:spacing w:after="120" w:line="480" w:lineRule="auto"/>
      <w:ind w:left="283"/>
    </w:pPr>
  </w:style>
  <w:style w:type="paragraph" w:customStyle="1" w:styleId="Akapitzlist1">
    <w:name w:val="Akapit z listą1"/>
    <w:basedOn w:val="Normalny"/>
    <w:pPr>
      <w:spacing w:after="200" w:line="276" w:lineRule="auto"/>
      <w:ind w:left="720"/>
    </w:pPr>
    <w:rPr>
      <w:rFonts w:ascii="Calibri" w:hAnsi="Calibri" w:cs="Times New Roman"/>
      <w:b w:val="0"/>
    </w:rPr>
  </w:style>
  <w:style w:type="paragraph" w:customStyle="1" w:styleId="Tekstpodstawowywcity21">
    <w:name w:val="Tekst podstawowy wcięty 21"/>
    <w:basedOn w:val="Normalny"/>
    <w:pPr>
      <w:overflowPunct w:val="0"/>
      <w:autoSpaceDE w:val="0"/>
      <w:ind w:firstLine="709"/>
      <w:jc w:val="both"/>
      <w:textAlignment w:val="baseline"/>
    </w:pPr>
    <w:rPr>
      <w:rFonts w:ascii="Times New Roman" w:eastAsia="Calibri" w:hAnsi="Times New Roman" w:cs="Times New Roman"/>
      <w:b w:val="0"/>
      <w:sz w:val="24"/>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Cs/>
    </w:rPr>
  </w:style>
  <w:style w:type="paragraph" w:styleId="Tekstdymka">
    <w:name w:val="Balloon Text"/>
    <w:basedOn w:val="Normalny"/>
    <w:rPr>
      <w:rFonts w:ascii="Tahoma" w:hAnsi="Tahoma" w:cs="Tahoma"/>
      <w:sz w:val="16"/>
      <w:szCs w:val="16"/>
    </w:rPr>
  </w:style>
  <w:style w:type="paragraph" w:customStyle="1" w:styleId="Tytu1">
    <w:name w:val="Tytuł1"/>
    <w:basedOn w:val="Normalny"/>
    <w:pPr>
      <w:spacing w:before="280" w:after="280"/>
    </w:pPr>
    <w:rPr>
      <w:rFonts w:ascii="Times New Roman" w:hAnsi="Times New Roman" w:cs="Times New Roman"/>
      <w:b w:val="0"/>
      <w:sz w:val="24"/>
      <w:szCs w:val="24"/>
    </w:rPr>
  </w:style>
  <w:style w:type="paragraph" w:styleId="Akapitzlist">
    <w:name w:val="List Paragraph"/>
    <w:basedOn w:val="Normalny"/>
    <w:qFormat/>
    <w:pPr>
      <w:ind w:left="708"/>
    </w:pPr>
  </w:style>
  <w:style w:type="paragraph" w:customStyle="1" w:styleId="Default">
    <w:name w:val="Default"/>
    <w:pPr>
      <w:suppressAutoHyphens/>
      <w:autoSpaceDE w:val="0"/>
    </w:pPr>
    <w:rPr>
      <w:rFonts w:eastAsia="Calibri"/>
      <w:color w:val="000000"/>
      <w:sz w:val="24"/>
      <w:szCs w:val="24"/>
      <w:lang w:eastAsia="ar-SA"/>
    </w:rPr>
  </w:style>
  <w:style w:type="paragraph" w:styleId="Tekstprzypisudolnego">
    <w:name w:val="footnote text"/>
    <w:basedOn w:val="Normalny"/>
    <w:rPr>
      <w:rFonts w:ascii="Times New Roman" w:eastAsia="Calibri" w:hAnsi="Times New Roman" w:cs="Times New Roman"/>
      <w:b w:val="0"/>
      <w:sz w:val="20"/>
      <w:szCs w:val="20"/>
    </w:rPr>
  </w:style>
  <w:style w:type="paragraph" w:customStyle="1" w:styleId="Akapitzlist3">
    <w:name w:val="Akapit z listą3"/>
    <w:basedOn w:val="Normalny"/>
    <w:pPr>
      <w:ind w:left="720"/>
    </w:pPr>
    <w:rPr>
      <w:rFonts w:ascii="Times New Roman" w:eastAsia="Calibri" w:hAnsi="Times New Roman" w:cs="Times New Roman"/>
      <w:b w:val="0"/>
      <w:sz w:val="24"/>
      <w:szCs w:val="24"/>
    </w:rPr>
  </w:style>
  <w:style w:type="paragraph" w:customStyle="1" w:styleId="Zawartoramki">
    <w:name w:val="Zawartość ramki"/>
    <w:basedOn w:val="Tekstpodstawow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4914</Words>
  <Characters>29484</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Zamawiający: Adres obiektu budowlanego:</vt:lpstr>
    </vt:vector>
  </TitlesOfParts>
  <Company/>
  <LinksUpToDate>false</LinksUpToDate>
  <CharactersWithSpaces>34330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 Adres obiektu budowlanego:</dc:title>
  <dc:subject/>
  <dc:creator>jp</dc:creator>
  <cp:keywords/>
  <cp:lastModifiedBy>Marta Chudy</cp:lastModifiedBy>
  <cp:revision>6</cp:revision>
  <cp:lastPrinted>2018-08-27T12:42:00Z</cp:lastPrinted>
  <dcterms:created xsi:type="dcterms:W3CDTF">2019-07-16T12:25:00Z</dcterms:created>
  <dcterms:modified xsi:type="dcterms:W3CDTF">2019-07-16T14:16:00Z</dcterms:modified>
</cp:coreProperties>
</file>