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81EBB">
        <w:rPr>
          <w:rFonts w:ascii="Arial" w:hAnsi="Arial" w:cs="Arial"/>
          <w:b/>
          <w:sz w:val="18"/>
          <w:szCs w:val="18"/>
        </w:rPr>
        <w:t>3</w:t>
      </w:r>
      <w:r w:rsidR="001A40E2">
        <w:rPr>
          <w:rFonts w:ascii="Arial" w:hAnsi="Arial" w:cs="Arial"/>
          <w:b/>
          <w:sz w:val="18"/>
          <w:szCs w:val="18"/>
        </w:rPr>
        <w:t>5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1A40E2" w:rsidRPr="001A40E2">
        <w:rPr>
          <w:rFonts w:ascii="Arial" w:hAnsi="Arial" w:cs="Arial"/>
          <w:b/>
          <w:bCs/>
          <w:sz w:val="18"/>
          <w:szCs w:val="18"/>
        </w:rPr>
        <w:t xml:space="preserve">Polepszenie bezpieczeństwa ruchu drogowego w zakresie wykonania progów zwalniających oraz wyniesionych przejść dla pieszych wraz z wprowadzeniem oznakowania poziomego i pionowego w ciągu dróg powiatowych Powiatu Wrocławskiego na terenie działania Obwodu Drogowego w Mirosławicach i w Sulimowie w podziale na </w:t>
      </w:r>
      <w:r w:rsidR="001A40E2">
        <w:rPr>
          <w:rFonts w:ascii="Arial" w:hAnsi="Arial" w:cs="Arial"/>
          <w:b/>
          <w:bCs/>
          <w:sz w:val="18"/>
          <w:szCs w:val="18"/>
        </w:rPr>
        <w:br/>
      </w:r>
      <w:r w:rsidR="001A40E2" w:rsidRPr="001A40E2">
        <w:rPr>
          <w:rFonts w:ascii="Arial" w:hAnsi="Arial" w:cs="Arial"/>
          <w:b/>
          <w:bCs/>
          <w:sz w:val="18"/>
          <w:szCs w:val="18"/>
        </w:rPr>
        <w:t>2 zadania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1A40E2">
        <w:rPr>
          <w:rFonts w:ascii="Arial" w:hAnsi="Arial" w:cs="Arial"/>
          <w:sz w:val="18"/>
          <w:szCs w:val="18"/>
        </w:rPr>
        <w:t>35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OŚWIADCZENIA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WYKONAWCY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zachodzą w stosunku do mnie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PODMIOTU, 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1A40E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 xml:space="preserve">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A40E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A40E2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33C4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29</cp:revision>
  <cp:lastPrinted>2018-03-01T08:18:00Z</cp:lastPrinted>
  <dcterms:created xsi:type="dcterms:W3CDTF">2016-08-09T15:03:00Z</dcterms:created>
  <dcterms:modified xsi:type="dcterms:W3CDTF">2019-07-19T09:38:00Z</dcterms:modified>
</cp:coreProperties>
</file>