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C2" w:rsidRPr="0049489C" w:rsidRDefault="002B64C2" w:rsidP="004B10CA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right"/>
        <w:rPr>
          <w:rFonts w:cs="Arial"/>
          <w:b/>
          <w:color w:val="000000"/>
          <w:sz w:val="18"/>
          <w:szCs w:val="18"/>
          <w:lang w:eastAsia="ar-SA"/>
        </w:rPr>
      </w:pPr>
      <w:r w:rsidRPr="0049489C">
        <w:rPr>
          <w:rFonts w:cs="Arial"/>
          <w:b/>
          <w:color w:val="000000"/>
          <w:sz w:val="18"/>
          <w:szCs w:val="18"/>
          <w:lang w:eastAsia="ar-SA"/>
        </w:rPr>
        <w:t xml:space="preserve">                                         </w:t>
      </w:r>
    </w:p>
    <w:p w:rsidR="005B3009" w:rsidRDefault="005B3009" w:rsidP="00384202">
      <w:pPr>
        <w:spacing w:after="60"/>
        <w:jc w:val="both"/>
        <w:outlineLvl w:val="7"/>
        <w:rPr>
          <w:rFonts w:cs="Arial"/>
          <w:b/>
          <w:iCs/>
          <w:color w:val="000000"/>
          <w:sz w:val="18"/>
          <w:szCs w:val="18"/>
        </w:rPr>
      </w:pPr>
    </w:p>
    <w:p w:rsidR="005B3009" w:rsidRPr="005B3009" w:rsidRDefault="005B3009" w:rsidP="005B3009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right"/>
        <w:rPr>
          <w:rFonts w:cs="Arial"/>
          <w:b/>
          <w:color w:val="000000"/>
          <w:sz w:val="18"/>
          <w:szCs w:val="18"/>
        </w:rPr>
      </w:pPr>
      <w:r w:rsidRPr="005B3009">
        <w:rPr>
          <w:rFonts w:cs="Arial"/>
          <w:b/>
          <w:color w:val="000000"/>
          <w:kern w:val="18"/>
          <w:sz w:val="18"/>
          <w:szCs w:val="18"/>
          <w:lang w:eastAsia="ar-SA"/>
        </w:rPr>
        <w:t xml:space="preserve">                   </w:t>
      </w:r>
      <w:r w:rsidR="009979C6">
        <w:rPr>
          <w:rFonts w:cs="Arial"/>
          <w:b/>
          <w:color w:val="000000"/>
          <w:sz w:val="18"/>
          <w:szCs w:val="18"/>
        </w:rPr>
        <w:t>Załącznik</w:t>
      </w:r>
      <w:r w:rsidRPr="005B3009">
        <w:rPr>
          <w:rFonts w:cs="Arial"/>
          <w:b/>
          <w:color w:val="000000"/>
          <w:sz w:val="18"/>
          <w:szCs w:val="18"/>
        </w:rPr>
        <w:t xml:space="preserve"> 5.1. do SIWZ</w:t>
      </w:r>
    </w:p>
    <w:p w:rsidR="005B3009" w:rsidRPr="005B3009" w:rsidRDefault="005B3009" w:rsidP="005B3009">
      <w:pPr>
        <w:spacing w:after="60"/>
        <w:jc w:val="both"/>
        <w:outlineLvl w:val="7"/>
        <w:rPr>
          <w:rFonts w:cs="Arial"/>
          <w:b/>
          <w:iCs/>
          <w:color w:val="000000"/>
          <w:sz w:val="18"/>
          <w:szCs w:val="18"/>
        </w:rPr>
      </w:pPr>
      <w:r w:rsidRPr="005B3009">
        <w:rPr>
          <w:rFonts w:cs="Arial"/>
          <w:b/>
          <w:iCs/>
          <w:color w:val="000000"/>
          <w:sz w:val="18"/>
          <w:szCs w:val="18"/>
        </w:rPr>
        <w:t>Nr sprawy: SP.ZP</w:t>
      </w:r>
      <w:r>
        <w:rPr>
          <w:rFonts w:cs="Arial"/>
          <w:b/>
          <w:iCs/>
          <w:color w:val="000000"/>
          <w:sz w:val="18"/>
          <w:szCs w:val="18"/>
        </w:rPr>
        <w:t>.272.49</w:t>
      </w:r>
      <w:r w:rsidRPr="005B3009">
        <w:rPr>
          <w:rFonts w:cs="Arial"/>
          <w:b/>
          <w:iCs/>
          <w:color w:val="000000"/>
          <w:sz w:val="18"/>
          <w:szCs w:val="18"/>
        </w:rPr>
        <w:t xml:space="preserve">.2019.II.DT          </w:t>
      </w:r>
    </w:p>
    <w:p w:rsidR="005B3009" w:rsidRPr="005B3009" w:rsidRDefault="00D31031" w:rsidP="005B3009">
      <w:pPr>
        <w:spacing w:after="60"/>
        <w:jc w:val="both"/>
        <w:outlineLvl w:val="7"/>
        <w:rPr>
          <w:rFonts w:cs="Arial"/>
          <w:b/>
          <w:iCs/>
          <w:color w:val="000000"/>
          <w:sz w:val="8"/>
          <w:szCs w:val="8"/>
        </w:rPr>
      </w:pPr>
      <w:r>
        <w:rPr>
          <w:rFonts w:cs="Arial"/>
          <w:b/>
          <w:iCs/>
          <w:color w:val="000000"/>
          <w:sz w:val="18"/>
          <w:szCs w:val="18"/>
        </w:rPr>
        <w:t xml:space="preserve">            </w:t>
      </w:r>
    </w:p>
    <w:p w:rsidR="005B3009" w:rsidRPr="005B3009" w:rsidRDefault="005B3009" w:rsidP="005B3009">
      <w:pPr>
        <w:spacing w:after="60"/>
        <w:jc w:val="both"/>
        <w:outlineLvl w:val="7"/>
        <w:rPr>
          <w:rFonts w:cs="Arial"/>
          <w:b/>
          <w:iCs/>
          <w:color w:val="000000"/>
          <w:sz w:val="8"/>
          <w:szCs w:val="8"/>
        </w:rPr>
      </w:pPr>
      <w:r w:rsidRPr="005B3009">
        <w:rPr>
          <w:rFonts w:cs="Arial"/>
          <w:b/>
          <w:iCs/>
          <w:color w:val="000000"/>
          <w:sz w:val="18"/>
          <w:szCs w:val="18"/>
        </w:rPr>
        <w:t xml:space="preserve">               </w:t>
      </w:r>
    </w:p>
    <w:p w:rsidR="00D31031" w:rsidRPr="0049489C" w:rsidRDefault="00384202" w:rsidP="00D31031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rPr>
          <w:rFonts w:cs="Arial"/>
          <w:b/>
          <w:color w:val="000000"/>
          <w:kern w:val="18"/>
          <w:sz w:val="18"/>
          <w:szCs w:val="18"/>
          <w:lang w:eastAsia="ar-SA"/>
        </w:rPr>
      </w:pPr>
      <w:r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 xml:space="preserve">         </w:t>
      </w:r>
      <w:r w:rsidR="00D31031">
        <w:rPr>
          <w:rFonts w:cs="Arial"/>
          <w:b/>
          <w:color w:val="000000"/>
          <w:kern w:val="18"/>
          <w:sz w:val="18"/>
          <w:szCs w:val="18"/>
          <w:lang w:eastAsia="ar-SA"/>
        </w:rPr>
        <w:t xml:space="preserve">                               </w:t>
      </w:r>
    </w:p>
    <w:p w:rsidR="00384202" w:rsidRPr="0049489C" w:rsidRDefault="00384202" w:rsidP="00384202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/>
          <w:kern w:val="18"/>
          <w:sz w:val="18"/>
          <w:szCs w:val="18"/>
          <w:lang w:eastAsia="ar-SA"/>
        </w:rPr>
      </w:pPr>
      <w:r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>UMOWA  Nr ………………….. (projekt)</w:t>
      </w:r>
    </w:p>
    <w:p w:rsidR="00384202" w:rsidRDefault="00384202" w:rsidP="00384202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/>
          <w:kern w:val="18"/>
          <w:sz w:val="18"/>
          <w:szCs w:val="18"/>
          <w:lang w:eastAsia="ar-SA"/>
        </w:rPr>
      </w:pPr>
      <w:r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>zawarta w dniu  ……..…………… 201</w:t>
      </w:r>
      <w:r w:rsidR="00F2605D">
        <w:rPr>
          <w:rFonts w:cs="Arial"/>
          <w:b/>
          <w:color w:val="000000"/>
          <w:kern w:val="18"/>
          <w:sz w:val="18"/>
          <w:szCs w:val="18"/>
          <w:lang w:eastAsia="ar-SA"/>
        </w:rPr>
        <w:t>9</w:t>
      </w:r>
      <w:r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 xml:space="preserve"> r. pomiędzy:</w:t>
      </w:r>
    </w:p>
    <w:p w:rsidR="00384202" w:rsidRPr="0049489C" w:rsidRDefault="00384202" w:rsidP="00D31031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rPr>
          <w:rFonts w:cs="Arial"/>
          <w:b/>
          <w:color w:val="000000"/>
          <w:kern w:val="18"/>
          <w:sz w:val="18"/>
          <w:szCs w:val="18"/>
          <w:lang w:eastAsia="ar-SA"/>
        </w:rPr>
      </w:pPr>
    </w:p>
    <w:p w:rsidR="00384202" w:rsidRPr="0049489C" w:rsidRDefault="00384202" w:rsidP="00384202">
      <w:p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b/>
          <w:color w:val="000000"/>
          <w:sz w:val="18"/>
          <w:szCs w:val="18"/>
        </w:rPr>
        <w:t xml:space="preserve">Powiatem Wrocławskim </w:t>
      </w:r>
      <w:r w:rsidRPr="0049489C">
        <w:rPr>
          <w:rFonts w:cs="Arial"/>
          <w:color w:val="000000"/>
          <w:sz w:val="18"/>
          <w:szCs w:val="18"/>
        </w:rPr>
        <w:t xml:space="preserve">z siedzibą władz przy ul. Kościuszki 131, 50-440 Wrocław, posiadającym </w:t>
      </w:r>
      <w:r w:rsidRPr="0049489C">
        <w:rPr>
          <w:rFonts w:cs="Arial"/>
          <w:color w:val="000000"/>
          <w:sz w:val="18"/>
          <w:szCs w:val="18"/>
        </w:rPr>
        <w:br/>
        <w:t xml:space="preserve">NIP 897-16-47-961; REGON 931934816, reprezentowanym przez Zarząd Powiatu Wrocławskiego, </w:t>
      </w:r>
      <w:r w:rsidRPr="0049489C">
        <w:rPr>
          <w:rFonts w:cs="Arial"/>
          <w:color w:val="000000"/>
          <w:sz w:val="18"/>
          <w:szCs w:val="18"/>
        </w:rPr>
        <w:br/>
        <w:t>w imieniu którego działają:</w:t>
      </w:r>
    </w:p>
    <w:p w:rsidR="00384202" w:rsidRPr="0049489C" w:rsidRDefault="00384202" w:rsidP="00384202">
      <w:pPr>
        <w:ind w:left="283" w:hanging="283"/>
        <w:jc w:val="both"/>
        <w:rPr>
          <w:rFonts w:cs="Arial"/>
          <w:b/>
          <w:color w:val="000000"/>
          <w:sz w:val="18"/>
          <w:szCs w:val="18"/>
        </w:rPr>
      </w:pPr>
      <w:r w:rsidRPr="0049489C">
        <w:rPr>
          <w:rFonts w:cs="Arial"/>
          <w:b/>
          <w:color w:val="000000"/>
          <w:sz w:val="18"/>
          <w:szCs w:val="18"/>
        </w:rPr>
        <w:t>1.</w:t>
      </w:r>
      <w:r w:rsidRPr="0049489C">
        <w:rPr>
          <w:rFonts w:cs="Arial"/>
          <w:b/>
          <w:color w:val="000000"/>
          <w:sz w:val="18"/>
          <w:szCs w:val="18"/>
        </w:rPr>
        <w:tab/>
        <w:t xml:space="preserve"> ………………………………</w:t>
      </w:r>
    </w:p>
    <w:p w:rsidR="00384202" w:rsidRPr="0049489C" w:rsidRDefault="00384202" w:rsidP="00384202">
      <w:pPr>
        <w:rPr>
          <w:rFonts w:cs="Arial"/>
          <w:b/>
          <w:color w:val="000000"/>
          <w:sz w:val="18"/>
          <w:szCs w:val="18"/>
        </w:rPr>
      </w:pPr>
      <w:r w:rsidRPr="0049489C">
        <w:rPr>
          <w:rFonts w:cs="Arial"/>
          <w:b/>
          <w:color w:val="000000"/>
          <w:sz w:val="18"/>
          <w:szCs w:val="18"/>
        </w:rPr>
        <w:t>2.   ………………………………</w:t>
      </w:r>
    </w:p>
    <w:p w:rsidR="00384202" w:rsidRPr="0049489C" w:rsidRDefault="00384202" w:rsidP="00384202">
      <w:pPr>
        <w:numPr>
          <w:ilvl w:val="12"/>
          <w:numId w:val="0"/>
        </w:numPr>
        <w:ind w:left="283" w:hanging="283"/>
        <w:jc w:val="both"/>
        <w:rPr>
          <w:rFonts w:cs="Arial"/>
          <w:b/>
          <w:color w:val="000000"/>
          <w:sz w:val="18"/>
          <w:szCs w:val="18"/>
        </w:rPr>
      </w:pPr>
      <w:r w:rsidRPr="0049489C">
        <w:rPr>
          <w:rFonts w:cs="Arial"/>
          <w:b/>
          <w:color w:val="000000"/>
          <w:sz w:val="18"/>
          <w:szCs w:val="18"/>
        </w:rPr>
        <w:t>przy kontrasygnacie:</w:t>
      </w:r>
    </w:p>
    <w:p w:rsidR="00384202" w:rsidRPr="0049489C" w:rsidRDefault="00384202" w:rsidP="00384202">
      <w:pPr>
        <w:numPr>
          <w:ilvl w:val="12"/>
          <w:numId w:val="0"/>
        </w:numPr>
        <w:ind w:left="283" w:hanging="283"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Skarbnika Powiatu Wrocławskiego</w:t>
      </w:r>
      <w:r w:rsidRPr="0049489C">
        <w:rPr>
          <w:rFonts w:cs="Arial"/>
          <w:color w:val="000000"/>
          <w:sz w:val="18"/>
          <w:szCs w:val="18"/>
        </w:rPr>
        <w:tab/>
        <w:t>- ……………………..</w:t>
      </w:r>
    </w:p>
    <w:p w:rsidR="00384202" w:rsidRPr="0049489C" w:rsidRDefault="00384202" w:rsidP="00384202">
      <w:pPr>
        <w:jc w:val="both"/>
        <w:rPr>
          <w:rFonts w:cs="Arial"/>
          <w:b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zwanym dalej</w:t>
      </w:r>
      <w:r w:rsidRPr="0049489C">
        <w:rPr>
          <w:rFonts w:cs="Arial"/>
          <w:b/>
          <w:color w:val="000000"/>
          <w:sz w:val="18"/>
          <w:szCs w:val="18"/>
        </w:rPr>
        <w:t xml:space="preserve"> „Zamawiającym”</w:t>
      </w:r>
    </w:p>
    <w:p w:rsidR="00384202" w:rsidRPr="0049489C" w:rsidRDefault="00384202" w:rsidP="00384202">
      <w:p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a</w:t>
      </w:r>
    </w:p>
    <w:p w:rsidR="00384202" w:rsidRPr="0049489C" w:rsidRDefault="00384202" w:rsidP="00384202">
      <w:pPr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 xml:space="preserve">…………………………………. </w:t>
      </w:r>
    </w:p>
    <w:p w:rsidR="00384202" w:rsidRPr="0049489C" w:rsidRDefault="00384202" w:rsidP="00384202">
      <w:p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 xml:space="preserve">…………………………………., </w:t>
      </w:r>
    </w:p>
    <w:p w:rsidR="00384202" w:rsidRPr="0049489C" w:rsidRDefault="00384202" w:rsidP="00384202">
      <w:pPr>
        <w:jc w:val="both"/>
        <w:rPr>
          <w:rFonts w:cs="Arial"/>
          <w:bCs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 xml:space="preserve">NIP: </w:t>
      </w:r>
      <w:r w:rsidRPr="0049489C">
        <w:rPr>
          <w:rFonts w:cs="Arial"/>
          <w:bCs/>
          <w:color w:val="000000"/>
          <w:sz w:val="18"/>
          <w:szCs w:val="18"/>
        </w:rPr>
        <w:t>………………; REGON …………………</w:t>
      </w:r>
    </w:p>
    <w:p w:rsidR="00384202" w:rsidRPr="0049489C" w:rsidRDefault="003451A1" w:rsidP="00384202">
      <w:pPr>
        <w:suppressAutoHyphens/>
        <w:overflowPunct/>
        <w:autoSpaceDE/>
        <w:adjustRightInd/>
        <w:jc w:val="both"/>
        <w:rPr>
          <w:rFonts w:cs="Arial"/>
          <w:b/>
          <w:color w:val="000000"/>
          <w:kern w:val="18"/>
          <w:sz w:val="18"/>
          <w:szCs w:val="18"/>
          <w:lang w:eastAsia="ar-SA"/>
        </w:rPr>
      </w:pPr>
      <w:r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>z</w:t>
      </w:r>
      <w:r w:rsidR="00384202"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>wan</w:t>
      </w:r>
      <w:r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>ą/</w:t>
      </w:r>
      <w:proofErr w:type="spellStart"/>
      <w:r w:rsidR="00384202"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>ym</w:t>
      </w:r>
      <w:proofErr w:type="spellEnd"/>
      <w:r w:rsidR="00384202"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 xml:space="preserve"> dalej „Wykonawcą” reprezentowaną/</w:t>
      </w:r>
      <w:proofErr w:type="spellStart"/>
      <w:r w:rsidR="00384202"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>ym</w:t>
      </w:r>
      <w:proofErr w:type="spellEnd"/>
      <w:r w:rsidR="00384202"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 xml:space="preserve"> przez:</w:t>
      </w:r>
    </w:p>
    <w:p w:rsidR="00384202" w:rsidRPr="0049489C" w:rsidRDefault="00384202" w:rsidP="00310EED">
      <w:pPr>
        <w:suppressAutoHyphens/>
        <w:overflowPunct/>
        <w:autoSpaceDE/>
        <w:adjustRightInd/>
        <w:rPr>
          <w:rFonts w:cs="Arial"/>
          <w:b/>
          <w:color w:val="000000"/>
          <w:kern w:val="18"/>
          <w:sz w:val="18"/>
          <w:szCs w:val="18"/>
          <w:lang w:eastAsia="ar-SA"/>
        </w:rPr>
      </w:pPr>
      <w:r w:rsidRPr="0049489C">
        <w:rPr>
          <w:rFonts w:cs="Arial"/>
          <w:b/>
          <w:color w:val="000000"/>
          <w:kern w:val="18"/>
          <w:sz w:val="18"/>
          <w:szCs w:val="18"/>
          <w:lang w:eastAsia="ar-SA"/>
        </w:rPr>
        <w:t>.........................................................................................</w:t>
      </w:r>
    </w:p>
    <w:p w:rsidR="00A36FDB" w:rsidRPr="0049489C" w:rsidRDefault="00A36FDB" w:rsidP="00A36FDB">
      <w:pPr>
        <w:pStyle w:val="Nagwek4"/>
        <w:spacing w:before="0" w:after="0"/>
        <w:jc w:val="center"/>
        <w:rPr>
          <w:rFonts w:ascii="Arial" w:hAnsi="Arial" w:cs="Arial"/>
          <w:b w:val="0"/>
          <w:color w:val="000000"/>
          <w:sz w:val="18"/>
          <w:szCs w:val="18"/>
          <w:lang w:val="pl-PL"/>
        </w:rPr>
      </w:pPr>
    </w:p>
    <w:p w:rsidR="00384202" w:rsidRPr="00C32CEE" w:rsidRDefault="002B64C2" w:rsidP="00C32CEE">
      <w:pPr>
        <w:pStyle w:val="Nagwek4"/>
        <w:spacing w:before="0" w:after="0"/>
        <w:jc w:val="center"/>
        <w:rPr>
          <w:rFonts w:ascii="Arial" w:hAnsi="Arial" w:cs="Arial"/>
          <w:bCs w:val="0"/>
          <w:color w:val="000000"/>
          <w:sz w:val="18"/>
          <w:szCs w:val="18"/>
          <w:lang w:eastAsia="ar-SA"/>
        </w:rPr>
      </w:pPr>
      <w:r w:rsidRPr="0049489C">
        <w:rPr>
          <w:rFonts w:ascii="Arial" w:hAnsi="Arial" w:cs="Arial"/>
          <w:bCs w:val="0"/>
          <w:color w:val="000000"/>
          <w:sz w:val="18"/>
          <w:szCs w:val="18"/>
          <w:lang w:eastAsia="ar-SA"/>
        </w:rPr>
        <w:t>§ 1</w:t>
      </w:r>
    </w:p>
    <w:p w:rsidR="000370BA" w:rsidRPr="0049489C" w:rsidRDefault="000370BA" w:rsidP="00A36FDB">
      <w:pPr>
        <w:tabs>
          <w:tab w:val="num" w:pos="360"/>
        </w:tabs>
        <w:overflowPunct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 xml:space="preserve">Umowa jest następstwem dokonanego przez Zamawiającego wyboru Wykonawcy w prowadzonym </w:t>
      </w:r>
      <w:r w:rsidRPr="0049489C">
        <w:rPr>
          <w:rFonts w:cs="Arial"/>
          <w:color w:val="000000"/>
          <w:sz w:val="18"/>
          <w:szCs w:val="18"/>
        </w:rPr>
        <w:br/>
        <w:t xml:space="preserve">w trybie przetargu nieograniczonego postępowaniu o udzielenie zamówienia publicznego </w:t>
      </w:r>
      <w:r w:rsidRPr="0049489C">
        <w:rPr>
          <w:rFonts w:cs="Arial"/>
          <w:color w:val="000000"/>
          <w:sz w:val="18"/>
          <w:szCs w:val="18"/>
        </w:rPr>
        <w:br/>
        <w:t>na podstawie art. 39 Ustawy z dnia 29 stycznia 2004 roku – Prawo zamówień publiczn</w:t>
      </w:r>
      <w:r w:rsidR="00F2605D">
        <w:rPr>
          <w:rFonts w:cs="Arial"/>
          <w:color w:val="000000"/>
          <w:sz w:val="18"/>
          <w:szCs w:val="18"/>
        </w:rPr>
        <w:t>ych (</w:t>
      </w:r>
      <w:r w:rsidR="005B3009">
        <w:rPr>
          <w:rFonts w:cs="Arial"/>
          <w:color w:val="000000"/>
          <w:sz w:val="18"/>
          <w:szCs w:val="18"/>
        </w:rPr>
        <w:t xml:space="preserve">t. j. </w:t>
      </w:r>
      <w:r w:rsidR="00F2605D">
        <w:rPr>
          <w:rFonts w:cs="Arial"/>
          <w:color w:val="000000"/>
          <w:sz w:val="18"/>
          <w:szCs w:val="18"/>
        </w:rPr>
        <w:t xml:space="preserve">Dz. U. </w:t>
      </w:r>
      <w:r w:rsidR="00F2605D">
        <w:rPr>
          <w:rFonts w:cs="Arial"/>
          <w:color w:val="000000"/>
          <w:sz w:val="18"/>
          <w:szCs w:val="18"/>
        </w:rPr>
        <w:br/>
        <w:t>z 2018</w:t>
      </w:r>
      <w:r w:rsidRPr="0049489C">
        <w:rPr>
          <w:rFonts w:cs="Arial"/>
          <w:color w:val="000000"/>
          <w:sz w:val="18"/>
          <w:szCs w:val="18"/>
        </w:rPr>
        <w:t>r. poz. 1</w:t>
      </w:r>
      <w:r w:rsidR="00F2605D">
        <w:rPr>
          <w:rFonts w:cs="Arial"/>
          <w:color w:val="000000"/>
          <w:sz w:val="18"/>
          <w:szCs w:val="18"/>
        </w:rPr>
        <w:t>986</w:t>
      </w:r>
      <w:r w:rsidRPr="0049489C">
        <w:rPr>
          <w:rFonts w:cs="Arial"/>
          <w:color w:val="000000"/>
          <w:sz w:val="18"/>
          <w:szCs w:val="18"/>
        </w:rPr>
        <w:t xml:space="preserve"> z późn. zm.) oraz Regulaminu udzielania zamówień publicznych w Starostwie Powiatowym we Wrocławiu, znak: SP.ZP.272</w:t>
      </w:r>
      <w:r w:rsidR="005B3009">
        <w:rPr>
          <w:rFonts w:cs="Arial"/>
          <w:color w:val="000000"/>
          <w:sz w:val="18"/>
          <w:szCs w:val="18"/>
        </w:rPr>
        <w:t>.49.</w:t>
      </w:r>
      <w:r w:rsidRPr="0049489C">
        <w:rPr>
          <w:rFonts w:cs="Arial"/>
          <w:color w:val="000000"/>
          <w:sz w:val="18"/>
          <w:szCs w:val="18"/>
        </w:rPr>
        <w:t>201</w:t>
      </w:r>
      <w:r w:rsidR="00F2605D">
        <w:rPr>
          <w:rFonts w:cs="Arial"/>
          <w:color w:val="000000"/>
          <w:sz w:val="18"/>
          <w:szCs w:val="18"/>
        </w:rPr>
        <w:t>9</w:t>
      </w:r>
      <w:r w:rsidRPr="0049489C">
        <w:rPr>
          <w:rFonts w:cs="Arial"/>
          <w:color w:val="000000"/>
          <w:sz w:val="18"/>
          <w:szCs w:val="18"/>
        </w:rPr>
        <w:t>.II.DT rozstrzygniętego dnia ............................... 201</w:t>
      </w:r>
      <w:r w:rsidR="00F2605D">
        <w:rPr>
          <w:rFonts w:cs="Arial"/>
          <w:color w:val="000000"/>
          <w:sz w:val="18"/>
          <w:szCs w:val="18"/>
        </w:rPr>
        <w:t>9</w:t>
      </w:r>
      <w:r w:rsidRPr="0049489C">
        <w:rPr>
          <w:rFonts w:cs="Arial"/>
          <w:color w:val="000000"/>
          <w:sz w:val="18"/>
          <w:szCs w:val="18"/>
        </w:rPr>
        <w:t xml:space="preserve"> r.</w:t>
      </w:r>
    </w:p>
    <w:p w:rsidR="00CA05FB" w:rsidRPr="0049489C" w:rsidRDefault="00CA05FB" w:rsidP="00384202">
      <w:pPr>
        <w:tabs>
          <w:tab w:val="left" w:pos="187"/>
          <w:tab w:val="left" w:pos="708"/>
          <w:tab w:val="center" w:pos="4536"/>
          <w:tab w:val="right" w:pos="9072"/>
        </w:tabs>
        <w:overflowPunct/>
        <w:autoSpaceDE/>
        <w:autoSpaceDN/>
        <w:adjustRightInd/>
        <w:ind w:right="-108"/>
        <w:jc w:val="both"/>
        <w:rPr>
          <w:rFonts w:cs="Arial"/>
          <w:color w:val="000000"/>
          <w:sz w:val="18"/>
          <w:szCs w:val="18"/>
        </w:rPr>
      </w:pPr>
    </w:p>
    <w:p w:rsidR="002B64C2" w:rsidRPr="00C32CEE" w:rsidRDefault="002B64C2" w:rsidP="00A36FDB">
      <w:pPr>
        <w:jc w:val="center"/>
        <w:rPr>
          <w:rFonts w:cs="Arial"/>
          <w:b/>
          <w:color w:val="000000"/>
          <w:sz w:val="18"/>
          <w:szCs w:val="18"/>
        </w:rPr>
      </w:pPr>
      <w:r w:rsidRPr="00C32CEE">
        <w:rPr>
          <w:rFonts w:cs="Arial"/>
          <w:b/>
          <w:color w:val="000000"/>
          <w:sz w:val="18"/>
          <w:szCs w:val="18"/>
        </w:rPr>
        <w:t>§ 2</w:t>
      </w:r>
    </w:p>
    <w:p w:rsidR="002B64C2" w:rsidRPr="0049489C" w:rsidRDefault="002B64C2" w:rsidP="00A36FDB">
      <w:pPr>
        <w:jc w:val="center"/>
        <w:rPr>
          <w:rFonts w:cs="Arial"/>
          <w:b/>
          <w:color w:val="000000"/>
          <w:sz w:val="18"/>
          <w:szCs w:val="18"/>
        </w:rPr>
      </w:pPr>
      <w:r w:rsidRPr="0049489C">
        <w:rPr>
          <w:rFonts w:cs="Arial"/>
          <w:b/>
          <w:color w:val="000000"/>
          <w:sz w:val="18"/>
          <w:szCs w:val="18"/>
        </w:rPr>
        <w:t>Przedmiot umowy</w:t>
      </w:r>
    </w:p>
    <w:p w:rsidR="002B64C2" w:rsidRPr="0049489C" w:rsidRDefault="002B64C2" w:rsidP="00E755B3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60"/>
        <w:jc w:val="both"/>
        <w:rPr>
          <w:rFonts w:cs="Arial"/>
          <w:b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kern w:val="18"/>
          <w:sz w:val="18"/>
          <w:szCs w:val="18"/>
        </w:rPr>
        <w:t xml:space="preserve">Przedmiotem umowy jest </w:t>
      </w:r>
      <w:r w:rsidR="00FA2A2B" w:rsidRPr="0049489C">
        <w:rPr>
          <w:rFonts w:cs="Arial"/>
          <w:b/>
          <w:iCs/>
          <w:color w:val="000000"/>
          <w:kern w:val="18"/>
          <w:sz w:val="18"/>
          <w:szCs w:val="18"/>
        </w:rPr>
        <w:t>d</w:t>
      </w:r>
      <w:r w:rsidRPr="0049489C">
        <w:rPr>
          <w:rFonts w:cs="Arial"/>
          <w:b/>
          <w:color w:val="000000"/>
          <w:kern w:val="18"/>
          <w:sz w:val="18"/>
          <w:szCs w:val="18"/>
        </w:rPr>
        <w:t xml:space="preserve">ostawa paliw płynnych w asortymencie benzyny bezołowiowej oznaczonej symbolem </w:t>
      </w:r>
      <w:r w:rsidR="00897372">
        <w:rPr>
          <w:rFonts w:cs="Arial"/>
          <w:b/>
          <w:color w:val="000000"/>
          <w:kern w:val="18"/>
          <w:sz w:val="18"/>
          <w:szCs w:val="18"/>
        </w:rPr>
        <w:t>E-5 (Pb 95)</w:t>
      </w:r>
      <w:r w:rsidRPr="0049489C">
        <w:rPr>
          <w:rFonts w:cs="Arial"/>
          <w:b/>
          <w:color w:val="000000"/>
          <w:kern w:val="18"/>
          <w:sz w:val="18"/>
          <w:szCs w:val="18"/>
        </w:rPr>
        <w:t xml:space="preserve"> oraz oleju napędowego oznaczonego symbolem ON dla potrzeb </w:t>
      </w:r>
      <w:r w:rsidR="00BC7A1F" w:rsidRPr="0049489C">
        <w:rPr>
          <w:rFonts w:cs="Arial"/>
          <w:b/>
          <w:color w:val="000000"/>
          <w:kern w:val="18"/>
          <w:sz w:val="18"/>
          <w:szCs w:val="18"/>
        </w:rPr>
        <w:t xml:space="preserve">samochodów </w:t>
      </w:r>
      <w:r w:rsidR="00897372">
        <w:rPr>
          <w:rFonts w:cs="Arial"/>
          <w:b/>
          <w:color w:val="000000"/>
          <w:kern w:val="18"/>
          <w:sz w:val="18"/>
          <w:szCs w:val="18"/>
        </w:rPr>
        <w:br/>
      </w:r>
      <w:r w:rsidR="001B6877" w:rsidRPr="0049489C">
        <w:rPr>
          <w:rFonts w:cs="Arial"/>
          <w:b/>
          <w:color w:val="000000"/>
          <w:kern w:val="18"/>
          <w:sz w:val="18"/>
          <w:szCs w:val="18"/>
        </w:rPr>
        <w:t>i</w:t>
      </w:r>
      <w:r w:rsidRPr="0049489C">
        <w:rPr>
          <w:rFonts w:cs="Arial"/>
          <w:b/>
          <w:color w:val="000000"/>
          <w:kern w:val="18"/>
          <w:sz w:val="18"/>
          <w:szCs w:val="18"/>
        </w:rPr>
        <w:t xml:space="preserve"> sprzęt</w:t>
      </w:r>
      <w:r w:rsidR="001B6877" w:rsidRPr="0049489C">
        <w:rPr>
          <w:rFonts w:cs="Arial"/>
          <w:b/>
          <w:color w:val="000000"/>
          <w:kern w:val="18"/>
          <w:sz w:val="18"/>
          <w:szCs w:val="18"/>
        </w:rPr>
        <w:t>u</w:t>
      </w:r>
      <w:r w:rsidR="00C02758" w:rsidRPr="0049489C">
        <w:rPr>
          <w:rFonts w:cs="Arial"/>
          <w:b/>
          <w:color w:val="000000"/>
          <w:kern w:val="18"/>
          <w:sz w:val="18"/>
          <w:szCs w:val="18"/>
        </w:rPr>
        <w:t xml:space="preserve"> sł</w:t>
      </w:r>
      <w:r w:rsidR="006A1094" w:rsidRPr="0049489C">
        <w:rPr>
          <w:rFonts w:cs="Arial"/>
          <w:b/>
          <w:color w:val="000000"/>
          <w:kern w:val="18"/>
          <w:sz w:val="18"/>
          <w:szCs w:val="18"/>
        </w:rPr>
        <w:t>użbow</w:t>
      </w:r>
      <w:r w:rsidR="001B6877" w:rsidRPr="0049489C">
        <w:rPr>
          <w:rFonts w:cs="Arial"/>
          <w:b/>
          <w:color w:val="000000"/>
          <w:kern w:val="18"/>
          <w:sz w:val="18"/>
          <w:szCs w:val="18"/>
        </w:rPr>
        <w:t>ego</w:t>
      </w:r>
      <w:r w:rsidRPr="0049489C">
        <w:rPr>
          <w:rFonts w:cs="Arial"/>
          <w:b/>
          <w:color w:val="000000"/>
          <w:kern w:val="18"/>
          <w:sz w:val="18"/>
          <w:szCs w:val="18"/>
        </w:rPr>
        <w:t xml:space="preserve"> Obwodu Drogowego w Sulimowie</w:t>
      </w:r>
      <w:r w:rsidR="00BC7A1F" w:rsidRPr="0049489C">
        <w:rPr>
          <w:rFonts w:cs="Arial"/>
          <w:b/>
          <w:iCs/>
          <w:color w:val="000000"/>
          <w:kern w:val="18"/>
          <w:sz w:val="18"/>
          <w:szCs w:val="18"/>
        </w:rPr>
        <w:t xml:space="preserve"> w </w:t>
      </w:r>
      <w:r w:rsidRPr="0049489C">
        <w:rPr>
          <w:rFonts w:cs="Arial"/>
          <w:b/>
          <w:iCs/>
          <w:color w:val="000000"/>
          <w:kern w:val="18"/>
          <w:sz w:val="18"/>
          <w:szCs w:val="18"/>
        </w:rPr>
        <w:t>szacunkow</w:t>
      </w:r>
      <w:r w:rsidR="00742643" w:rsidRPr="0049489C">
        <w:rPr>
          <w:rFonts w:cs="Arial"/>
          <w:b/>
          <w:iCs/>
          <w:color w:val="000000"/>
          <w:kern w:val="18"/>
          <w:sz w:val="18"/>
          <w:szCs w:val="18"/>
        </w:rPr>
        <w:t>ych ilościach</w:t>
      </w:r>
      <w:r w:rsidRPr="0049489C">
        <w:rPr>
          <w:rFonts w:cs="Arial"/>
          <w:b/>
          <w:iCs/>
          <w:color w:val="000000"/>
          <w:kern w:val="18"/>
          <w:sz w:val="18"/>
          <w:szCs w:val="18"/>
        </w:rPr>
        <w:t>:</w:t>
      </w:r>
    </w:p>
    <w:p w:rsidR="002B64C2" w:rsidRPr="0049489C" w:rsidRDefault="00BC7A1F" w:rsidP="00E755B3">
      <w:pPr>
        <w:numPr>
          <w:ilvl w:val="0"/>
          <w:numId w:val="23"/>
        </w:numPr>
        <w:overflowPunct/>
        <w:adjustRightInd/>
        <w:jc w:val="both"/>
        <w:rPr>
          <w:rFonts w:cs="Arial"/>
          <w:b/>
          <w:iCs/>
          <w:color w:val="000000"/>
          <w:sz w:val="18"/>
          <w:szCs w:val="18"/>
        </w:rPr>
      </w:pPr>
      <w:r w:rsidRPr="0049489C">
        <w:rPr>
          <w:rFonts w:cs="Arial"/>
          <w:b/>
          <w:iCs/>
          <w:color w:val="000000"/>
          <w:sz w:val="18"/>
          <w:szCs w:val="18"/>
        </w:rPr>
        <w:t xml:space="preserve">benzyna bezołowiowa </w:t>
      </w:r>
      <w:r w:rsidR="005B3009">
        <w:rPr>
          <w:rFonts w:cs="Arial"/>
          <w:b/>
          <w:iCs/>
          <w:color w:val="000000"/>
          <w:sz w:val="18"/>
          <w:szCs w:val="18"/>
        </w:rPr>
        <w:t>E</w:t>
      </w:r>
      <w:r w:rsidR="00C32CEE">
        <w:rPr>
          <w:rFonts w:cs="Arial"/>
          <w:b/>
          <w:iCs/>
          <w:color w:val="000000"/>
          <w:sz w:val="18"/>
          <w:szCs w:val="18"/>
        </w:rPr>
        <w:t>5 (</w:t>
      </w:r>
      <w:r w:rsidRPr="0049489C">
        <w:rPr>
          <w:rFonts w:cs="Arial"/>
          <w:b/>
          <w:iCs/>
          <w:color w:val="000000"/>
          <w:sz w:val="18"/>
          <w:szCs w:val="18"/>
        </w:rPr>
        <w:t>Pb95</w:t>
      </w:r>
      <w:r w:rsidR="00C32CEE">
        <w:rPr>
          <w:rFonts w:cs="Arial"/>
          <w:b/>
          <w:iCs/>
          <w:color w:val="000000"/>
          <w:sz w:val="18"/>
          <w:szCs w:val="18"/>
        </w:rPr>
        <w:t>)</w:t>
      </w:r>
      <w:r w:rsidRPr="0049489C">
        <w:rPr>
          <w:rFonts w:cs="Arial"/>
          <w:b/>
          <w:iCs/>
          <w:color w:val="000000"/>
          <w:sz w:val="18"/>
          <w:szCs w:val="18"/>
        </w:rPr>
        <w:tab/>
      </w:r>
      <w:r w:rsidR="00384202" w:rsidRPr="0049489C">
        <w:rPr>
          <w:rFonts w:cs="Arial"/>
          <w:b/>
          <w:iCs/>
          <w:color w:val="000000"/>
          <w:sz w:val="18"/>
          <w:szCs w:val="18"/>
        </w:rPr>
        <w:t xml:space="preserve">- </w:t>
      </w:r>
      <w:r w:rsidR="000370BA" w:rsidRPr="0049489C">
        <w:rPr>
          <w:rFonts w:cs="Arial"/>
          <w:b/>
          <w:iCs/>
          <w:color w:val="000000"/>
          <w:sz w:val="18"/>
          <w:szCs w:val="18"/>
        </w:rPr>
        <w:t xml:space="preserve"> 4.500</w:t>
      </w:r>
      <w:r w:rsidR="002B64C2" w:rsidRPr="0049489C">
        <w:rPr>
          <w:rFonts w:cs="Arial"/>
          <w:b/>
          <w:iCs/>
          <w:color w:val="000000"/>
          <w:sz w:val="18"/>
          <w:szCs w:val="18"/>
        </w:rPr>
        <w:t xml:space="preserve"> l</w:t>
      </w:r>
    </w:p>
    <w:p w:rsidR="002B64C2" w:rsidRPr="0049489C" w:rsidRDefault="00384202" w:rsidP="00E755B3">
      <w:pPr>
        <w:tabs>
          <w:tab w:val="left" w:pos="1260"/>
        </w:tabs>
        <w:ind w:left="1260" w:hanging="409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b/>
          <w:iCs/>
          <w:color w:val="000000"/>
          <w:sz w:val="18"/>
          <w:szCs w:val="18"/>
        </w:rPr>
        <w:t>b)</w:t>
      </w:r>
      <w:r w:rsidRPr="0049489C">
        <w:rPr>
          <w:rFonts w:cs="Arial"/>
          <w:b/>
          <w:iCs/>
          <w:color w:val="000000"/>
          <w:sz w:val="18"/>
          <w:szCs w:val="18"/>
        </w:rPr>
        <w:tab/>
        <w:t xml:space="preserve">olej napędowy </w:t>
      </w:r>
      <w:r w:rsidR="005B3009">
        <w:rPr>
          <w:rFonts w:cs="Arial"/>
          <w:b/>
          <w:iCs/>
          <w:color w:val="000000"/>
          <w:sz w:val="18"/>
          <w:szCs w:val="18"/>
        </w:rPr>
        <w:t>B7 (</w:t>
      </w:r>
      <w:r w:rsidRPr="0049489C">
        <w:rPr>
          <w:rFonts w:cs="Arial"/>
          <w:b/>
          <w:iCs/>
          <w:color w:val="000000"/>
          <w:sz w:val="18"/>
          <w:szCs w:val="18"/>
        </w:rPr>
        <w:t>ON</w:t>
      </w:r>
      <w:r w:rsidR="005B3009">
        <w:rPr>
          <w:rFonts w:cs="Arial"/>
          <w:b/>
          <w:iCs/>
          <w:color w:val="000000"/>
          <w:sz w:val="18"/>
          <w:szCs w:val="18"/>
        </w:rPr>
        <w:t>)</w:t>
      </w:r>
      <w:r w:rsidR="005B3009">
        <w:rPr>
          <w:rFonts w:cs="Arial"/>
          <w:b/>
          <w:iCs/>
          <w:color w:val="000000"/>
          <w:sz w:val="18"/>
          <w:szCs w:val="18"/>
        </w:rPr>
        <w:tab/>
      </w:r>
      <w:r w:rsidR="005B3009">
        <w:rPr>
          <w:rFonts w:cs="Arial"/>
          <w:b/>
          <w:iCs/>
          <w:color w:val="000000"/>
          <w:sz w:val="18"/>
          <w:szCs w:val="18"/>
        </w:rPr>
        <w:tab/>
      </w:r>
      <w:r w:rsidRPr="0049489C">
        <w:rPr>
          <w:rFonts w:cs="Arial"/>
          <w:b/>
          <w:iCs/>
          <w:color w:val="000000"/>
          <w:sz w:val="18"/>
          <w:szCs w:val="18"/>
        </w:rPr>
        <w:t xml:space="preserve">- </w:t>
      </w:r>
      <w:r w:rsidR="000370BA" w:rsidRPr="0049489C">
        <w:rPr>
          <w:rFonts w:cs="Arial"/>
          <w:b/>
          <w:iCs/>
          <w:color w:val="000000"/>
          <w:sz w:val="18"/>
          <w:szCs w:val="18"/>
        </w:rPr>
        <w:t>50.000</w:t>
      </w:r>
      <w:r w:rsidR="002B64C2" w:rsidRPr="0049489C">
        <w:rPr>
          <w:rFonts w:cs="Arial"/>
          <w:b/>
          <w:iCs/>
          <w:color w:val="000000"/>
          <w:sz w:val="18"/>
          <w:szCs w:val="18"/>
        </w:rPr>
        <w:t xml:space="preserve"> l</w:t>
      </w:r>
    </w:p>
    <w:p w:rsidR="002B64C2" w:rsidRPr="0049489C" w:rsidRDefault="00BC7A1F" w:rsidP="00E755B3">
      <w:pPr>
        <w:overflowPunct/>
        <w:adjustRightInd/>
        <w:jc w:val="both"/>
        <w:rPr>
          <w:rFonts w:cs="Arial"/>
          <w:iCs/>
          <w:color w:val="000000"/>
          <w:kern w:val="18"/>
          <w:sz w:val="18"/>
          <w:szCs w:val="18"/>
        </w:rPr>
      </w:pPr>
      <w:r w:rsidRPr="0049489C">
        <w:rPr>
          <w:rFonts w:cs="Arial"/>
          <w:iCs/>
          <w:color w:val="000000"/>
          <w:kern w:val="18"/>
          <w:sz w:val="18"/>
          <w:szCs w:val="18"/>
        </w:rPr>
        <w:t xml:space="preserve">     </w:t>
      </w:r>
      <w:r w:rsidR="00E755B3" w:rsidRPr="0049489C">
        <w:rPr>
          <w:rFonts w:cs="Arial"/>
          <w:iCs/>
          <w:color w:val="000000"/>
          <w:kern w:val="18"/>
          <w:sz w:val="18"/>
          <w:szCs w:val="18"/>
        </w:rPr>
        <w:t xml:space="preserve">  </w:t>
      </w:r>
      <w:r w:rsidR="00742643" w:rsidRPr="0049489C">
        <w:rPr>
          <w:rFonts w:cs="Arial"/>
          <w:iCs/>
          <w:color w:val="000000"/>
          <w:kern w:val="18"/>
          <w:sz w:val="18"/>
          <w:szCs w:val="18"/>
        </w:rPr>
        <w:t>w ramach kwoty określonej w § 4 ust.1</w:t>
      </w:r>
    </w:p>
    <w:p w:rsidR="002B64C2" w:rsidRPr="0049489C" w:rsidRDefault="002B64C2" w:rsidP="00E755B3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60"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Umowa realizowana będzie sukcesywnie w okresie </w:t>
      </w:r>
      <w:r w:rsidRPr="0049489C">
        <w:rPr>
          <w:rFonts w:cs="Arial"/>
          <w:b/>
          <w:iCs/>
          <w:color w:val="000000"/>
          <w:sz w:val="18"/>
          <w:szCs w:val="18"/>
        </w:rPr>
        <w:t xml:space="preserve">od dnia </w:t>
      </w:r>
      <w:r w:rsidR="002E2AF5">
        <w:rPr>
          <w:rFonts w:cs="Arial"/>
          <w:b/>
          <w:iCs/>
          <w:color w:val="000000"/>
          <w:sz w:val="18"/>
          <w:szCs w:val="18"/>
        </w:rPr>
        <w:t>zawarcia umowy</w:t>
      </w:r>
      <w:r w:rsidR="00FF270B" w:rsidRPr="0049489C">
        <w:rPr>
          <w:rFonts w:cs="Arial"/>
          <w:b/>
          <w:iCs/>
          <w:color w:val="000000"/>
          <w:sz w:val="18"/>
          <w:szCs w:val="18"/>
        </w:rPr>
        <w:t xml:space="preserve"> </w:t>
      </w:r>
      <w:r w:rsidRPr="0049489C">
        <w:rPr>
          <w:rFonts w:cs="Arial"/>
          <w:iCs/>
          <w:color w:val="000000"/>
          <w:sz w:val="18"/>
          <w:szCs w:val="18"/>
        </w:rPr>
        <w:t xml:space="preserve">do wyczerpania środków określonych w § 4 ust. 1, jednak nie dłużej niż </w:t>
      </w:r>
      <w:r w:rsidRPr="0049489C">
        <w:rPr>
          <w:rFonts w:cs="Arial"/>
          <w:b/>
          <w:iCs/>
          <w:color w:val="000000"/>
          <w:sz w:val="18"/>
          <w:szCs w:val="18"/>
        </w:rPr>
        <w:t xml:space="preserve">do </w:t>
      </w:r>
      <w:r w:rsidR="00E755B3" w:rsidRPr="0049489C">
        <w:rPr>
          <w:rFonts w:cs="Arial"/>
          <w:b/>
          <w:iCs/>
          <w:color w:val="000000"/>
          <w:sz w:val="18"/>
          <w:szCs w:val="18"/>
        </w:rPr>
        <w:t xml:space="preserve">dnia </w:t>
      </w:r>
      <w:r w:rsidR="00D12739">
        <w:rPr>
          <w:rFonts w:cs="Arial"/>
          <w:b/>
          <w:iCs/>
          <w:color w:val="000000"/>
          <w:sz w:val="18"/>
          <w:szCs w:val="18"/>
        </w:rPr>
        <w:t>30 września 2020</w:t>
      </w:r>
      <w:r w:rsidRPr="0049489C">
        <w:rPr>
          <w:rFonts w:cs="Arial"/>
          <w:b/>
          <w:iCs/>
          <w:color w:val="000000"/>
          <w:sz w:val="18"/>
          <w:szCs w:val="18"/>
        </w:rPr>
        <w:t xml:space="preserve"> r</w:t>
      </w:r>
      <w:r w:rsidR="003451A1" w:rsidRPr="0049489C">
        <w:rPr>
          <w:rFonts w:cs="Arial"/>
          <w:b/>
          <w:iCs/>
          <w:color w:val="000000"/>
          <w:sz w:val="18"/>
          <w:szCs w:val="18"/>
        </w:rPr>
        <w:t>.</w:t>
      </w:r>
    </w:p>
    <w:p w:rsidR="002B64C2" w:rsidRPr="003303A5" w:rsidRDefault="002B64C2" w:rsidP="00E755B3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60"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Sprzedaż paliw odbywać się będzie na stacjach paliwowych Wyk</w:t>
      </w:r>
      <w:r w:rsidR="00E755B3" w:rsidRPr="0049489C">
        <w:rPr>
          <w:rFonts w:cs="Arial"/>
          <w:color w:val="000000"/>
          <w:sz w:val="18"/>
          <w:szCs w:val="18"/>
        </w:rPr>
        <w:t xml:space="preserve">onawcy wskazanych w </w:t>
      </w:r>
      <w:r w:rsidR="000370BA" w:rsidRPr="0049489C">
        <w:rPr>
          <w:rFonts w:cs="Arial"/>
          <w:color w:val="000000"/>
          <w:sz w:val="18"/>
          <w:szCs w:val="18"/>
        </w:rPr>
        <w:t>f</w:t>
      </w:r>
      <w:r w:rsidR="00E755B3" w:rsidRPr="0049489C">
        <w:rPr>
          <w:rFonts w:cs="Arial"/>
          <w:color w:val="000000"/>
          <w:sz w:val="18"/>
          <w:szCs w:val="18"/>
        </w:rPr>
        <w:t>ormularzu o</w:t>
      </w:r>
      <w:r w:rsidRPr="0049489C">
        <w:rPr>
          <w:rFonts w:cs="Arial"/>
          <w:color w:val="000000"/>
          <w:sz w:val="18"/>
          <w:szCs w:val="18"/>
        </w:rPr>
        <w:t>ferty Wykonawcy</w:t>
      </w:r>
      <w:r w:rsidR="00FB32FA" w:rsidRPr="0049489C">
        <w:rPr>
          <w:rFonts w:cs="Arial"/>
          <w:color w:val="000000"/>
          <w:sz w:val="18"/>
          <w:szCs w:val="18"/>
        </w:rPr>
        <w:t>, stanowiącym załącznik do niniejszej umowy</w:t>
      </w:r>
      <w:r w:rsidRPr="0049489C">
        <w:rPr>
          <w:rFonts w:cs="Arial"/>
          <w:color w:val="000000"/>
          <w:sz w:val="18"/>
          <w:szCs w:val="18"/>
        </w:rPr>
        <w:t>.</w:t>
      </w:r>
    </w:p>
    <w:p w:rsidR="003303A5" w:rsidRPr="003303A5" w:rsidRDefault="002B64C2" w:rsidP="003303A5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60"/>
        <w:jc w:val="both"/>
        <w:rPr>
          <w:rFonts w:cs="Arial"/>
          <w:iCs/>
          <w:color w:val="000000"/>
          <w:sz w:val="18"/>
          <w:szCs w:val="18"/>
        </w:rPr>
      </w:pPr>
      <w:r w:rsidRPr="003303A5">
        <w:rPr>
          <w:rFonts w:cs="Arial"/>
          <w:color w:val="000000"/>
          <w:sz w:val="18"/>
          <w:szCs w:val="18"/>
        </w:rPr>
        <w:t>Sprzedaż odbywać się będzie sukcesywnie według potrzeb Zamawiającego. Sprzedaż paliw odbywać się będzie poprzez tankowanie bezpośrednio do zbiorników pojazdów mechanicznych Zamawiającego oraz do kanistrów.</w:t>
      </w:r>
      <w:r w:rsidR="003303A5" w:rsidRPr="003303A5">
        <w:rPr>
          <w:rFonts w:eastAsia="TimesNewRoman" w:cs="Arial"/>
          <w:color w:val="000000"/>
          <w:sz w:val="18"/>
          <w:szCs w:val="18"/>
        </w:rPr>
        <w:t xml:space="preserve"> </w:t>
      </w:r>
    </w:p>
    <w:p w:rsidR="002B64C2" w:rsidRPr="00D31031" w:rsidRDefault="003303A5" w:rsidP="003303A5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60"/>
        <w:jc w:val="both"/>
        <w:rPr>
          <w:rFonts w:cs="Arial"/>
          <w:iCs/>
          <w:color w:val="000000"/>
          <w:sz w:val="18"/>
          <w:szCs w:val="18"/>
        </w:rPr>
      </w:pPr>
      <w:r w:rsidRPr="003303A5">
        <w:rPr>
          <w:rFonts w:eastAsia="TimesNewRoman" w:cs="Arial"/>
          <w:color w:val="000000"/>
          <w:sz w:val="18"/>
          <w:szCs w:val="18"/>
        </w:rPr>
        <w:t xml:space="preserve">Określona w ust. 1 wielkość dostaw paliw płynnych jest ilością szacunkową, w związku z tym Zamawiający zastrzega sobie prawo </w:t>
      </w:r>
      <w:r w:rsidRPr="003303A5">
        <w:rPr>
          <w:rFonts w:cs="Arial"/>
          <w:iCs/>
          <w:color w:val="000000"/>
          <w:sz w:val="18"/>
          <w:szCs w:val="18"/>
        </w:rPr>
        <w:t>zwiększenia lub zmniejszenia ilości paliwa danego rodzaju, stosownie do potrzeb, pod warunkiem nieprzekroczenia wartości umowy</w:t>
      </w:r>
      <w:r w:rsidRPr="003303A5">
        <w:rPr>
          <w:iCs/>
          <w:color w:val="000000"/>
          <w:sz w:val="18"/>
          <w:szCs w:val="18"/>
        </w:rPr>
        <w:t>, o której mowa w § 4 ust. 1</w:t>
      </w:r>
      <w:r w:rsidRPr="003303A5">
        <w:rPr>
          <w:rFonts w:eastAsia="TimesNewRoman" w:cs="Arial"/>
          <w:color w:val="000000"/>
          <w:sz w:val="18"/>
          <w:szCs w:val="18"/>
        </w:rPr>
        <w:t>. Wykonawcy nie przysługuje prawo do roszczeń z tego tytułu.</w:t>
      </w:r>
    </w:p>
    <w:p w:rsidR="00D31031" w:rsidRPr="00D31031" w:rsidRDefault="00D31031" w:rsidP="00D31031">
      <w:pPr>
        <w:overflowPunct/>
        <w:adjustRightInd/>
        <w:ind w:left="360"/>
        <w:jc w:val="both"/>
        <w:rPr>
          <w:rFonts w:cs="Arial"/>
          <w:iCs/>
          <w:color w:val="000000"/>
          <w:sz w:val="14"/>
          <w:szCs w:val="18"/>
        </w:rPr>
      </w:pPr>
    </w:p>
    <w:p w:rsidR="002B64C2" w:rsidRPr="00C32CEE" w:rsidRDefault="002B64C2" w:rsidP="00E755B3">
      <w:pPr>
        <w:pStyle w:val="Tekstpodstawowy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2CEE">
        <w:rPr>
          <w:rFonts w:ascii="Arial" w:hAnsi="Arial" w:cs="Arial"/>
          <w:b/>
          <w:color w:val="000000"/>
          <w:sz w:val="18"/>
          <w:szCs w:val="18"/>
        </w:rPr>
        <w:t>§ 3</w:t>
      </w:r>
    </w:p>
    <w:p w:rsidR="002B64C2" w:rsidRPr="0049489C" w:rsidRDefault="002B64C2" w:rsidP="00E755B3">
      <w:pPr>
        <w:jc w:val="center"/>
        <w:rPr>
          <w:rFonts w:cs="Arial"/>
          <w:b/>
          <w:bCs/>
          <w:color w:val="000000"/>
          <w:sz w:val="18"/>
          <w:szCs w:val="18"/>
        </w:rPr>
      </w:pPr>
      <w:r w:rsidRPr="0049489C">
        <w:rPr>
          <w:rFonts w:cs="Arial"/>
          <w:b/>
          <w:bCs/>
          <w:color w:val="000000"/>
          <w:sz w:val="18"/>
          <w:szCs w:val="18"/>
        </w:rPr>
        <w:t>Nadzór nad umową</w:t>
      </w:r>
    </w:p>
    <w:p w:rsidR="002B64C2" w:rsidRPr="0049489C" w:rsidRDefault="002B64C2" w:rsidP="00E755B3">
      <w:pPr>
        <w:numPr>
          <w:ilvl w:val="0"/>
          <w:numId w:val="13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Osobami odpowiedzialnymi za realizację umowy są:</w:t>
      </w:r>
    </w:p>
    <w:p w:rsidR="002B64C2" w:rsidRPr="0049489C" w:rsidRDefault="006F7B7D" w:rsidP="00E755B3">
      <w:pPr>
        <w:numPr>
          <w:ilvl w:val="0"/>
          <w:numId w:val="14"/>
        </w:numPr>
        <w:overflowPunct/>
        <w:adjustRightInd/>
        <w:ind w:left="709" w:hanging="283"/>
        <w:jc w:val="both"/>
        <w:rPr>
          <w:rFonts w:cs="Arial"/>
          <w:iCs/>
          <w:color w:val="000000"/>
          <w:sz w:val="18"/>
          <w:szCs w:val="18"/>
        </w:rPr>
      </w:pPr>
      <w:r>
        <w:rPr>
          <w:rFonts w:cs="Arial"/>
          <w:iCs/>
          <w:color w:val="000000"/>
          <w:sz w:val="18"/>
          <w:szCs w:val="18"/>
        </w:rPr>
        <w:t>z</w:t>
      </w:r>
      <w:r w:rsidR="002B64C2" w:rsidRPr="0049489C">
        <w:rPr>
          <w:rFonts w:cs="Arial"/>
          <w:iCs/>
          <w:color w:val="000000"/>
          <w:sz w:val="18"/>
          <w:szCs w:val="18"/>
        </w:rPr>
        <w:t>e strony Wykonawcy</w:t>
      </w:r>
      <w:r w:rsidR="002B64C2" w:rsidRPr="0049489C">
        <w:rPr>
          <w:rFonts w:cs="Arial"/>
          <w:iCs/>
          <w:color w:val="000000"/>
          <w:sz w:val="18"/>
          <w:szCs w:val="18"/>
        </w:rPr>
        <w:tab/>
        <w:t>- ………….. nr telefonu………… adres e-mail</w:t>
      </w:r>
      <w:r w:rsidR="002B64C2" w:rsidRPr="0049489C" w:rsidDel="00727380">
        <w:rPr>
          <w:rFonts w:cs="Arial"/>
          <w:iCs/>
          <w:color w:val="000000"/>
          <w:sz w:val="18"/>
          <w:szCs w:val="18"/>
        </w:rPr>
        <w:t xml:space="preserve"> </w:t>
      </w:r>
      <w:r w:rsidR="002B64C2" w:rsidRPr="0049489C">
        <w:rPr>
          <w:rFonts w:cs="Arial"/>
          <w:iCs/>
          <w:color w:val="000000"/>
          <w:sz w:val="18"/>
          <w:szCs w:val="18"/>
        </w:rPr>
        <w:t>………………….</w:t>
      </w:r>
    </w:p>
    <w:p w:rsidR="002B64C2" w:rsidRPr="0049489C" w:rsidRDefault="006F7B7D" w:rsidP="00E755B3">
      <w:pPr>
        <w:numPr>
          <w:ilvl w:val="0"/>
          <w:numId w:val="14"/>
        </w:numPr>
        <w:overflowPunct/>
        <w:adjustRightInd/>
        <w:ind w:left="709" w:hanging="283"/>
        <w:jc w:val="both"/>
        <w:rPr>
          <w:rFonts w:cs="Arial"/>
          <w:iCs/>
          <w:color w:val="000000"/>
          <w:sz w:val="18"/>
          <w:szCs w:val="18"/>
          <w:lang w:val="en-US"/>
        </w:rPr>
      </w:pPr>
      <w:r>
        <w:rPr>
          <w:rFonts w:cs="Arial"/>
          <w:iCs/>
          <w:color w:val="000000"/>
          <w:sz w:val="18"/>
          <w:szCs w:val="18"/>
        </w:rPr>
        <w:t>z</w:t>
      </w:r>
      <w:r w:rsidR="002B64C2" w:rsidRPr="0049489C">
        <w:rPr>
          <w:rFonts w:cs="Arial"/>
          <w:iCs/>
          <w:color w:val="000000"/>
          <w:sz w:val="18"/>
          <w:szCs w:val="18"/>
        </w:rPr>
        <w:t>e strony Zamawiającego</w:t>
      </w:r>
      <w:r w:rsidR="002B64C2" w:rsidRPr="0049489C">
        <w:rPr>
          <w:rFonts w:cs="Arial"/>
          <w:iCs/>
          <w:color w:val="000000"/>
          <w:sz w:val="18"/>
          <w:szCs w:val="18"/>
        </w:rPr>
        <w:tab/>
        <w:t xml:space="preserve">- </w:t>
      </w:r>
      <w:r w:rsidR="00FF270B" w:rsidRPr="0049489C">
        <w:rPr>
          <w:rFonts w:cs="Arial"/>
          <w:iCs/>
          <w:color w:val="000000"/>
          <w:sz w:val="18"/>
          <w:szCs w:val="18"/>
        </w:rPr>
        <w:t xml:space="preserve">………….. nr telefonu………… </w:t>
      </w:r>
      <w:proofErr w:type="spellStart"/>
      <w:r w:rsidR="00FF270B" w:rsidRPr="0049489C">
        <w:rPr>
          <w:rFonts w:cs="Arial"/>
          <w:iCs/>
          <w:color w:val="000000"/>
          <w:sz w:val="18"/>
          <w:szCs w:val="18"/>
          <w:lang w:val="en-US"/>
        </w:rPr>
        <w:t>adres</w:t>
      </w:r>
      <w:proofErr w:type="spellEnd"/>
      <w:r w:rsidR="00FF270B" w:rsidRPr="0049489C">
        <w:rPr>
          <w:rFonts w:cs="Arial"/>
          <w:iCs/>
          <w:color w:val="000000"/>
          <w:sz w:val="18"/>
          <w:szCs w:val="18"/>
          <w:lang w:val="en-US"/>
        </w:rPr>
        <w:t xml:space="preserve"> e-mail</w:t>
      </w:r>
      <w:r w:rsidR="00FF270B" w:rsidRPr="0049489C" w:rsidDel="00727380">
        <w:rPr>
          <w:rFonts w:cs="Arial"/>
          <w:iCs/>
          <w:color w:val="000000"/>
          <w:sz w:val="18"/>
          <w:szCs w:val="18"/>
          <w:lang w:val="en-US"/>
        </w:rPr>
        <w:t xml:space="preserve"> </w:t>
      </w:r>
      <w:r w:rsidR="00FF270B" w:rsidRPr="0049489C">
        <w:rPr>
          <w:rFonts w:cs="Arial"/>
          <w:iCs/>
          <w:color w:val="000000"/>
          <w:sz w:val="18"/>
          <w:szCs w:val="18"/>
          <w:lang w:val="en-US"/>
        </w:rPr>
        <w:t>………………….</w:t>
      </w:r>
    </w:p>
    <w:p w:rsidR="002B64C2" w:rsidRPr="0049489C" w:rsidRDefault="002B64C2" w:rsidP="00E755B3">
      <w:pPr>
        <w:numPr>
          <w:ilvl w:val="0"/>
          <w:numId w:val="13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Zmiana osób odpowiedzialnych za realizację umowy, o których mowa w ust. 1 będzie odbywać </w:t>
      </w:r>
      <w:r w:rsidRPr="0049489C">
        <w:rPr>
          <w:rFonts w:cs="Arial"/>
          <w:iCs/>
          <w:color w:val="000000"/>
          <w:sz w:val="18"/>
          <w:szCs w:val="18"/>
        </w:rPr>
        <w:br/>
        <w:t>się poprzez pisemne zgłoszenie. Zmiana nie wymaga formy aneksu.</w:t>
      </w:r>
    </w:p>
    <w:p w:rsidR="00E755B3" w:rsidRPr="0049489C" w:rsidRDefault="00E755B3" w:rsidP="00E755B3">
      <w:pPr>
        <w:overflowPunct/>
        <w:adjustRightInd/>
        <w:ind w:left="360"/>
        <w:jc w:val="both"/>
        <w:rPr>
          <w:rFonts w:cs="Arial"/>
          <w:iCs/>
          <w:color w:val="000000"/>
          <w:sz w:val="18"/>
          <w:szCs w:val="18"/>
        </w:rPr>
      </w:pPr>
    </w:p>
    <w:p w:rsidR="002B64C2" w:rsidRPr="003303A5" w:rsidRDefault="002B64C2" w:rsidP="00E755B3">
      <w:pPr>
        <w:pStyle w:val="Tekstpodstawowy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303A5">
        <w:rPr>
          <w:rFonts w:ascii="Arial" w:hAnsi="Arial" w:cs="Arial"/>
          <w:b/>
          <w:color w:val="000000"/>
          <w:sz w:val="18"/>
          <w:szCs w:val="18"/>
        </w:rPr>
        <w:t>§ 4</w:t>
      </w:r>
    </w:p>
    <w:p w:rsidR="002B64C2" w:rsidRPr="0049489C" w:rsidRDefault="002B64C2" w:rsidP="00E755B3">
      <w:pPr>
        <w:pStyle w:val="Tekstpodstawowy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9489C">
        <w:rPr>
          <w:rFonts w:ascii="Arial" w:hAnsi="Arial" w:cs="Arial"/>
          <w:b/>
          <w:color w:val="000000"/>
          <w:sz w:val="18"/>
          <w:szCs w:val="18"/>
        </w:rPr>
        <w:t>Wynagrodzenie i warunki płatności</w:t>
      </w:r>
    </w:p>
    <w:p w:rsidR="002B64C2" w:rsidRPr="0049489C" w:rsidRDefault="002B64C2" w:rsidP="00E755B3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Maksymalne wynagrodzenie Wykonawcy z tytułu umowy sprzedaży paliw, o których mowa </w:t>
      </w:r>
      <w:r w:rsidRPr="0049489C">
        <w:rPr>
          <w:rFonts w:cs="Arial"/>
          <w:iCs/>
          <w:color w:val="000000"/>
          <w:sz w:val="18"/>
          <w:szCs w:val="18"/>
        </w:rPr>
        <w:br/>
        <w:t>w § 2 ust. 1 wynosić będzie netto: …</w:t>
      </w:r>
      <w:r w:rsidR="005B3009">
        <w:rPr>
          <w:rFonts w:cs="Arial"/>
          <w:iCs/>
          <w:color w:val="000000"/>
          <w:sz w:val="18"/>
          <w:szCs w:val="18"/>
        </w:rPr>
        <w:t>……..</w:t>
      </w:r>
      <w:r w:rsidRPr="0049489C">
        <w:rPr>
          <w:rFonts w:cs="Arial"/>
          <w:iCs/>
          <w:color w:val="000000"/>
          <w:sz w:val="18"/>
          <w:szCs w:val="18"/>
        </w:rPr>
        <w:t>………………. zł, co daje kwotę brutto: ……</w:t>
      </w:r>
      <w:r w:rsidR="005B3009">
        <w:rPr>
          <w:rFonts w:cs="Arial"/>
          <w:iCs/>
          <w:color w:val="000000"/>
          <w:sz w:val="18"/>
          <w:szCs w:val="18"/>
        </w:rPr>
        <w:t>…..…………</w:t>
      </w:r>
      <w:r w:rsidRPr="0049489C">
        <w:rPr>
          <w:rFonts w:cs="Arial"/>
          <w:iCs/>
          <w:color w:val="000000"/>
          <w:sz w:val="18"/>
          <w:szCs w:val="18"/>
        </w:rPr>
        <w:t>zł (słownie: …………</w:t>
      </w:r>
      <w:r w:rsidR="005B3009">
        <w:rPr>
          <w:rFonts w:cs="Arial"/>
          <w:iCs/>
          <w:color w:val="000000"/>
          <w:sz w:val="18"/>
          <w:szCs w:val="18"/>
        </w:rPr>
        <w:t>……………………………………………………………………………...</w:t>
      </w:r>
      <w:r w:rsidRPr="0049489C">
        <w:rPr>
          <w:rFonts w:cs="Arial"/>
          <w:iCs/>
          <w:color w:val="000000"/>
          <w:sz w:val="18"/>
          <w:szCs w:val="18"/>
        </w:rPr>
        <w:t>……… złotych …/100).</w:t>
      </w:r>
    </w:p>
    <w:p w:rsidR="002B64C2" w:rsidRPr="0049489C" w:rsidRDefault="002B64C2" w:rsidP="00E755B3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Wykonawca udziela stałego </w:t>
      </w:r>
      <w:r w:rsidR="00524C85" w:rsidRPr="0049489C">
        <w:rPr>
          <w:rFonts w:cs="Arial"/>
          <w:iCs/>
          <w:color w:val="000000"/>
          <w:sz w:val="18"/>
          <w:szCs w:val="18"/>
        </w:rPr>
        <w:t>u</w:t>
      </w:r>
      <w:r w:rsidRPr="0049489C">
        <w:rPr>
          <w:rFonts w:cs="Arial"/>
          <w:iCs/>
          <w:color w:val="000000"/>
          <w:sz w:val="18"/>
          <w:szCs w:val="18"/>
        </w:rPr>
        <w:t>pustu na zakup paliw w okresie obowiązywania umowy w wysokości …</w:t>
      </w:r>
      <w:r w:rsidR="005B3009">
        <w:rPr>
          <w:rFonts w:cs="Arial"/>
          <w:iCs/>
          <w:color w:val="000000"/>
          <w:sz w:val="18"/>
          <w:szCs w:val="18"/>
        </w:rPr>
        <w:t>…..</w:t>
      </w:r>
      <w:r w:rsidRPr="0049489C">
        <w:rPr>
          <w:rFonts w:cs="Arial"/>
          <w:iCs/>
          <w:color w:val="000000"/>
          <w:sz w:val="18"/>
          <w:szCs w:val="18"/>
        </w:rPr>
        <w:t>% od ceny brutto.</w:t>
      </w:r>
    </w:p>
    <w:p w:rsidR="002B64C2" w:rsidRPr="0049489C" w:rsidRDefault="002B64C2" w:rsidP="00E755B3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lastRenderedPageBreak/>
        <w:t xml:space="preserve">Cena, jaką Zamawiający zapłaci za każdy zakup paliwa wynikać będzie z ilości faktycznie zatankowanego paliwa oraz ceny paliwa obowiązującej w danym punkcie sprzedaży (na danej stacji) w danym dniu, pomniejszonej o </w:t>
      </w:r>
      <w:r w:rsidR="00524C85" w:rsidRPr="0049489C">
        <w:rPr>
          <w:rFonts w:cs="Arial"/>
          <w:iCs/>
          <w:color w:val="000000"/>
          <w:sz w:val="18"/>
          <w:szCs w:val="18"/>
        </w:rPr>
        <w:t>wysokość u</w:t>
      </w:r>
      <w:r w:rsidR="00FB32FA" w:rsidRPr="0049489C">
        <w:rPr>
          <w:rFonts w:cs="Arial"/>
          <w:iCs/>
          <w:color w:val="000000"/>
          <w:sz w:val="18"/>
          <w:szCs w:val="18"/>
        </w:rPr>
        <w:t>pus</w:t>
      </w:r>
      <w:r w:rsidR="008C60C5" w:rsidRPr="0049489C">
        <w:rPr>
          <w:rFonts w:cs="Arial"/>
          <w:iCs/>
          <w:color w:val="000000"/>
          <w:sz w:val="18"/>
          <w:szCs w:val="18"/>
        </w:rPr>
        <w:t>t</w:t>
      </w:r>
      <w:r w:rsidRPr="0049489C">
        <w:rPr>
          <w:rFonts w:cs="Arial"/>
          <w:iCs/>
          <w:color w:val="000000"/>
          <w:sz w:val="18"/>
          <w:szCs w:val="18"/>
        </w:rPr>
        <w:t xml:space="preserve">u wymienionego w ust. 2. </w:t>
      </w:r>
    </w:p>
    <w:p w:rsidR="002B64C2" w:rsidRPr="0049489C" w:rsidRDefault="002B64C2" w:rsidP="00E755B3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Kwota określona w ust. 1 zawiera wszelkie koszty, które ponosi Wykonawca w związku z realizacją przedmiotu umowy.</w:t>
      </w:r>
    </w:p>
    <w:p w:rsidR="002B64C2" w:rsidRPr="0049489C" w:rsidRDefault="002B64C2" w:rsidP="00E755B3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Wykonawca będzie wystawiał faktury za pełen okres rozliczeniowy</w:t>
      </w:r>
      <w:r w:rsidR="00E40D75" w:rsidRPr="0049489C">
        <w:rPr>
          <w:rFonts w:cs="Arial"/>
          <w:iCs/>
          <w:color w:val="000000"/>
          <w:sz w:val="18"/>
          <w:szCs w:val="18"/>
        </w:rPr>
        <w:t xml:space="preserve">, </w:t>
      </w:r>
      <w:r w:rsidRPr="0049489C">
        <w:rPr>
          <w:rFonts w:cs="Arial"/>
          <w:iCs/>
          <w:color w:val="000000"/>
          <w:sz w:val="18"/>
          <w:szCs w:val="18"/>
        </w:rPr>
        <w:t xml:space="preserve">obejmujące należność </w:t>
      </w:r>
      <w:r w:rsidRPr="0049489C">
        <w:rPr>
          <w:rFonts w:cs="Arial"/>
          <w:iCs/>
          <w:color w:val="000000"/>
          <w:sz w:val="18"/>
          <w:szCs w:val="18"/>
        </w:rPr>
        <w:br/>
        <w:t xml:space="preserve">z tytułu sprzedaży produktów i usług dokonanej w tym okresie wraz ze zbiorczym zestawieniem transakcji </w:t>
      </w:r>
      <w:r w:rsidR="005B3009">
        <w:rPr>
          <w:rFonts w:cs="Arial"/>
          <w:iCs/>
          <w:color w:val="000000"/>
          <w:sz w:val="18"/>
          <w:szCs w:val="18"/>
        </w:rPr>
        <w:t xml:space="preserve">             </w:t>
      </w:r>
      <w:r w:rsidRPr="0049489C">
        <w:rPr>
          <w:rFonts w:cs="Arial"/>
          <w:iCs/>
          <w:color w:val="000000"/>
          <w:sz w:val="18"/>
          <w:szCs w:val="18"/>
        </w:rPr>
        <w:t>z danego okresu rozliczeniowego. Zbiorcze zestawienie należy przekazać w formie uzgodnionej pomiędzy Wykonawcą, a Zamawiającym (np. forma elektroniczna, papierowa).</w:t>
      </w:r>
    </w:p>
    <w:p w:rsidR="002B64C2" w:rsidRPr="0049489C" w:rsidRDefault="002B64C2" w:rsidP="00E755B3">
      <w:pPr>
        <w:autoSpaceDE/>
        <w:autoSpaceDN/>
        <w:ind w:left="360"/>
        <w:rPr>
          <w:rFonts w:cs="Arial"/>
          <w:color w:val="000000"/>
          <w:sz w:val="18"/>
          <w:szCs w:val="18"/>
          <w:lang w:eastAsia="en-US"/>
        </w:rPr>
      </w:pPr>
      <w:r w:rsidRPr="0049489C">
        <w:rPr>
          <w:rFonts w:cs="Arial"/>
          <w:color w:val="000000"/>
          <w:sz w:val="18"/>
          <w:szCs w:val="18"/>
        </w:rPr>
        <w:t xml:space="preserve">Ustala się następujące okresy rozliczeniowe: od 1-go do 15-go dnia miesiąca i od 16-tego do ostatniego dnia miesiąca. Za datę sprzedaży uznaje się ostatni dzień danego okresu rozliczeniowego. </w:t>
      </w:r>
    </w:p>
    <w:p w:rsidR="000623F0" w:rsidRPr="0049489C" w:rsidRDefault="000623F0" w:rsidP="000623F0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System rozliczeń bezgotówkowych musi umożliwiać otrzymanie przez Zamawiającego zbiorczych faktur, obejmujących wszystkie transakcje w uzgodnionym okresie rozliczeniowym</w:t>
      </w:r>
    </w:p>
    <w:p w:rsidR="002B64C2" w:rsidRPr="0049489C" w:rsidRDefault="002B64C2" w:rsidP="00881089">
      <w:pPr>
        <w:numPr>
          <w:ilvl w:val="0"/>
          <w:numId w:val="16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Zbiorcze zestawienie transakcji, o którym mowa w ust. 5, zawierać będzie następujące informacje </w:t>
      </w:r>
      <w:r w:rsidR="005B3009">
        <w:rPr>
          <w:rFonts w:cs="Arial"/>
          <w:iCs/>
          <w:color w:val="000000"/>
          <w:sz w:val="18"/>
          <w:szCs w:val="18"/>
        </w:rPr>
        <w:t xml:space="preserve">                          </w:t>
      </w:r>
      <w:r w:rsidRPr="0049489C">
        <w:rPr>
          <w:rFonts w:cs="Arial"/>
          <w:iCs/>
          <w:color w:val="000000"/>
          <w:sz w:val="18"/>
          <w:szCs w:val="18"/>
        </w:rPr>
        <w:t>w stosunku do każdej transakcji:</w:t>
      </w:r>
    </w:p>
    <w:p w:rsidR="00881089" w:rsidRPr="0049489C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datę przeprowadzenia transakcji,</w:t>
      </w:r>
    </w:p>
    <w:p w:rsidR="00881089" w:rsidRPr="0049489C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nr rejestracyjny tankowanego pojazdu </w:t>
      </w:r>
      <w:r w:rsidRPr="00040578">
        <w:rPr>
          <w:rFonts w:cs="Arial"/>
          <w:iCs/>
          <w:color w:val="000000"/>
          <w:sz w:val="18"/>
          <w:szCs w:val="18"/>
        </w:rPr>
        <w:t xml:space="preserve">lub </w:t>
      </w:r>
      <w:r w:rsidR="00767AF8" w:rsidRPr="00040578">
        <w:rPr>
          <w:rFonts w:cs="Arial"/>
          <w:iCs/>
          <w:color w:val="000000"/>
          <w:sz w:val="18"/>
          <w:szCs w:val="18"/>
        </w:rPr>
        <w:t xml:space="preserve">imię i </w:t>
      </w:r>
      <w:r w:rsidRPr="00040578">
        <w:rPr>
          <w:rFonts w:cs="Arial"/>
          <w:iCs/>
          <w:color w:val="000000"/>
          <w:sz w:val="18"/>
          <w:szCs w:val="18"/>
        </w:rPr>
        <w:t>nazwisko pobierającego</w:t>
      </w:r>
      <w:r w:rsidRPr="0049489C">
        <w:rPr>
          <w:rFonts w:cs="Arial"/>
          <w:iCs/>
          <w:color w:val="000000"/>
          <w:sz w:val="18"/>
          <w:szCs w:val="18"/>
        </w:rPr>
        <w:t xml:space="preserve"> (w przypadku zakupu paliwa do sprzętu),</w:t>
      </w:r>
    </w:p>
    <w:p w:rsidR="00881089" w:rsidRPr="0049489C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ilość i rodzaj paliwa oraz cenę jedn</w:t>
      </w:r>
      <w:r w:rsidR="00524C85" w:rsidRPr="0049489C">
        <w:rPr>
          <w:rFonts w:cs="Arial"/>
          <w:iCs/>
          <w:color w:val="000000"/>
          <w:sz w:val="18"/>
          <w:szCs w:val="18"/>
        </w:rPr>
        <w:t>ostkową i wartość zakupu przed u</w:t>
      </w:r>
      <w:r w:rsidRPr="0049489C">
        <w:rPr>
          <w:rFonts w:cs="Arial"/>
          <w:iCs/>
          <w:color w:val="000000"/>
          <w:sz w:val="18"/>
          <w:szCs w:val="18"/>
        </w:rPr>
        <w:t>pustem,</w:t>
      </w:r>
    </w:p>
    <w:p w:rsidR="00881089" w:rsidRPr="0049489C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cenę jednostkową netto i brutto zakupionego paliwa po opuście,</w:t>
      </w:r>
    </w:p>
    <w:p w:rsidR="00881089" w:rsidRPr="0049489C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wartość netto i brutto zakupionego paliwa po opuście,</w:t>
      </w:r>
    </w:p>
    <w:p w:rsidR="00881089" w:rsidRPr="0049489C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nazwa, numer i adres stacji paliw, na której dokonano transakcji.</w:t>
      </w:r>
    </w:p>
    <w:p w:rsidR="00E33F86" w:rsidRPr="0049489C" w:rsidRDefault="00E33F86" w:rsidP="00E33F86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Każdorazowe tankowanie paliwa musi być potwierdzone dowodem wydania. Dowód  wydania powinien zawierać następujące dane:</w:t>
      </w:r>
    </w:p>
    <w:p w:rsidR="00E33F86" w:rsidRPr="0049489C" w:rsidRDefault="00E33F86" w:rsidP="00E33F86">
      <w:pPr>
        <w:numPr>
          <w:ilvl w:val="0"/>
          <w:numId w:val="27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adres stacji paliw, </w:t>
      </w:r>
    </w:p>
    <w:p w:rsidR="00E33F86" w:rsidRPr="0049489C" w:rsidRDefault="00E33F86" w:rsidP="00E33F86">
      <w:pPr>
        <w:numPr>
          <w:ilvl w:val="0"/>
          <w:numId w:val="27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numer rejestracyjny pojazdu,</w:t>
      </w:r>
    </w:p>
    <w:p w:rsidR="00E33F86" w:rsidRPr="0049489C" w:rsidRDefault="00E33F86" w:rsidP="00E33F86">
      <w:pPr>
        <w:numPr>
          <w:ilvl w:val="0"/>
          <w:numId w:val="27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ilość pobranego paliwa, </w:t>
      </w:r>
    </w:p>
    <w:p w:rsidR="000623F0" w:rsidRPr="0049489C" w:rsidRDefault="00E33F86" w:rsidP="00E33F86">
      <w:pPr>
        <w:numPr>
          <w:ilvl w:val="0"/>
          <w:numId w:val="27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wartość pobranego paliwa, </w:t>
      </w:r>
    </w:p>
    <w:p w:rsidR="00E33F86" w:rsidRPr="0049489C" w:rsidRDefault="00E33F86" w:rsidP="000623F0">
      <w:pPr>
        <w:numPr>
          <w:ilvl w:val="0"/>
          <w:numId w:val="27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nazwisko i imię </w:t>
      </w:r>
      <w:r w:rsidR="000623F0" w:rsidRPr="0049489C">
        <w:rPr>
          <w:rFonts w:cs="Arial"/>
          <w:iCs/>
          <w:color w:val="000000"/>
          <w:sz w:val="18"/>
          <w:szCs w:val="18"/>
        </w:rPr>
        <w:t>osoby uprawnionej do tankowania.</w:t>
      </w:r>
    </w:p>
    <w:p w:rsidR="002B64C2" w:rsidRPr="0049489C" w:rsidRDefault="002B64C2" w:rsidP="00881089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Wynagrodzenie Wykonawcy zostanie wypłacone w terminie 14 dni od daty dostarczenia  prawidłowo wystawionej faktury VAT na adres: Powiat Wrocławski, ul. Kościuszki 131, 50-440 Wrocław, NIP 897-16-47-961, według zbiorczego zestawienia transakcji za dany okres rozliczeniowy, załączonego do ww. faktury (faktur). </w:t>
      </w:r>
    </w:p>
    <w:p w:rsidR="002B64C2" w:rsidRPr="0049489C" w:rsidRDefault="002B64C2" w:rsidP="00881089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 xml:space="preserve">Wynagrodzenie Wykonawcy będzie przekazane na jego rachunek bankowy </w:t>
      </w:r>
      <w:r w:rsidR="003303A5">
        <w:rPr>
          <w:rFonts w:cs="Arial"/>
          <w:iCs/>
          <w:color w:val="000000"/>
          <w:sz w:val="18"/>
          <w:szCs w:val="18"/>
        </w:rPr>
        <w:t>wskazany na fakturze</w:t>
      </w:r>
      <w:r w:rsidRPr="0049489C">
        <w:rPr>
          <w:rFonts w:cs="Arial"/>
          <w:iCs/>
          <w:color w:val="000000"/>
          <w:sz w:val="18"/>
          <w:szCs w:val="18"/>
        </w:rPr>
        <w:t>.</w:t>
      </w:r>
    </w:p>
    <w:p w:rsidR="00417669" w:rsidRPr="00417669" w:rsidRDefault="00417669" w:rsidP="00417669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17669">
        <w:rPr>
          <w:rFonts w:cs="Arial"/>
          <w:bCs/>
          <w:sz w:val="18"/>
          <w:szCs w:val="18"/>
        </w:rPr>
        <w:t>Zamawiający akceptuje i zobowiązuje się do przyjęcia ustrukturyzowanych faktur elektronicznych jakie zostaną przesłane mu przez Wykonawcę za pomocą platformy.</w:t>
      </w:r>
    </w:p>
    <w:p w:rsidR="002B64C2" w:rsidRPr="0049489C" w:rsidRDefault="009A72F6" w:rsidP="00881089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>
        <w:rPr>
          <w:rFonts w:cs="Arial"/>
          <w:iCs/>
          <w:color w:val="000000"/>
          <w:sz w:val="18"/>
          <w:szCs w:val="18"/>
        </w:rPr>
        <w:t>Jako</w:t>
      </w:r>
      <w:r w:rsidR="0084629B" w:rsidRPr="0049489C">
        <w:rPr>
          <w:rFonts w:cs="Arial"/>
          <w:iCs/>
          <w:color w:val="000000"/>
          <w:sz w:val="18"/>
          <w:szCs w:val="18"/>
        </w:rPr>
        <w:t xml:space="preserve"> dzień zapłaty s</w:t>
      </w:r>
      <w:r w:rsidR="002B64C2" w:rsidRPr="0049489C">
        <w:rPr>
          <w:rFonts w:cs="Arial"/>
          <w:iCs/>
          <w:color w:val="000000"/>
          <w:sz w:val="18"/>
          <w:szCs w:val="18"/>
        </w:rPr>
        <w:t>trony uznają dzień obciążenia rachunku bankowego Zamawiającego.</w:t>
      </w:r>
    </w:p>
    <w:p w:rsidR="002B64C2" w:rsidRPr="0049489C" w:rsidRDefault="002B64C2" w:rsidP="00881089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Zamawiający nie wyraża zgody na cesję wierzytelności wynikającej z realizacji niniejszej umowy.</w:t>
      </w:r>
    </w:p>
    <w:p w:rsidR="00FB32FA" w:rsidRDefault="00FB32FA" w:rsidP="00881089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/>
          <w:kern w:val="18"/>
          <w:sz w:val="18"/>
          <w:szCs w:val="18"/>
        </w:rPr>
      </w:pPr>
      <w:r w:rsidRPr="0049489C">
        <w:rPr>
          <w:rFonts w:cs="Arial"/>
          <w:iCs/>
          <w:color w:val="000000"/>
          <w:kern w:val="18"/>
          <w:sz w:val="18"/>
          <w:szCs w:val="18"/>
        </w:rPr>
        <w:t>Zamawiający oświadcza, iż jest płatnikiem podatku VAT.</w:t>
      </w:r>
    </w:p>
    <w:p w:rsidR="00315F07" w:rsidRPr="00315F07" w:rsidRDefault="00315F07" w:rsidP="00315F07">
      <w:pPr>
        <w:numPr>
          <w:ilvl w:val="0"/>
          <w:numId w:val="16"/>
        </w:numPr>
        <w:tabs>
          <w:tab w:val="left" w:pos="4820"/>
          <w:tab w:val="right" w:leader="dot" w:pos="8931"/>
        </w:tabs>
        <w:jc w:val="both"/>
        <w:textAlignment w:val="baseline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Przy dokonywaniu płatności wynikających z niniejszej umowy Strony zobowiązują się stosować model podzielonej płatności, o ile obowiązek taki wynika z obowiązujących przepisów prawa.</w:t>
      </w:r>
    </w:p>
    <w:p w:rsidR="002B64C2" w:rsidRPr="0049489C" w:rsidRDefault="002B64C2" w:rsidP="00987BDC">
      <w:pPr>
        <w:pStyle w:val="Tekstpodstawowy"/>
        <w:spacing w:after="0"/>
        <w:rPr>
          <w:rFonts w:ascii="Arial" w:hAnsi="Arial" w:cs="Arial"/>
          <w:color w:val="000000"/>
          <w:sz w:val="18"/>
          <w:szCs w:val="18"/>
        </w:rPr>
      </w:pPr>
    </w:p>
    <w:p w:rsidR="002B64C2" w:rsidRPr="00C32CEE" w:rsidRDefault="002B64C2" w:rsidP="00EC48B6">
      <w:pPr>
        <w:pStyle w:val="Tekstpodstawowy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2CEE">
        <w:rPr>
          <w:rFonts w:ascii="Arial" w:hAnsi="Arial" w:cs="Arial"/>
          <w:b/>
          <w:color w:val="000000"/>
          <w:sz w:val="18"/>
          <w:szCs w:val="18"/>
        </w:rPr>
        <w:t>§ 5</w:t>
      </w:r>
    </w:p>
    <w:p w:rsidR="002B64C2" w:rsidRPr="0049489C" w:rsidRDefault="002B64C2" w:rsidP="00EC48B6">
      <w:pPr>
        <w:tabs>
          <w:tab w:val="left" w:pos="284"/>
        </w:tabs>
        <w:jc w:val="center"/>
        <w:rPr>
          <w:rFonts w:cs="Arial"/>
          <w:b/>
          <w:color w:val="000000"/>
          <w:sz w:val="18"/>
          <w:szCs w:val="18"/>
        </w:rPr>
      </w:pPr>
      <w:r w:rsidRPr="0049489C">
        <w:rPr>
          <w:rFonts w:cs="Arial"/>
          <w:b/>
          <w:color w:val="000000"/>
          <w:sz w:val="18"/>
          <w:szCs w:val="18"/>
        </w:rPr>
        <w:t>Gwarancja i obowiązki Wykonawcy</w:t>
      </w:r>
    </w:p>
    <w:p w:rsidR="00E33F86" w:rsidRPr="0049489C" w:rsidRDefault="006D03E8" w:rsidP="000623F0">
      <w:pPr>
        <w:pStyle w:val="Akapitzlist"/>
        <w:numPr>
          <w:ilvl w:val="0"/>
          <w:numId w:val="18"/>
        </w:num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Wykonawca gwarantuje wysoką jakość sprzedawanych paliw, o których mowa w § 2 ust.1, spełniających</w:t>
      </w:r>
      <w:r w:rsidRPr="0049489C">
        <w:rPr>
          <w:rFonts w:eastAsia="MS Mincho" w:cs="Arial"/>
          <w:color w:val="000000"/>
          <w:sz w:val="18"/>
          <w:szCs w:val="18"/>
          <w:lang w:eastAsia="ja-JP"/>
        </w:rPr>
        <w:t xml:space="preserve"> wymagania określone w rozporządzeniu </w:t>
      </w:r>
      <w:r w:rsidRPr="0049489C">
        <w:rPr>
          <w:rFonts w:cs="Arial"/>
          <w:color w:val="000000"/>
          <w:sz w:val="18"/>
          <w:szCs w:val="18"/>
        </w:rPr>
        <w:t>Ministra Gospodarki z dnia 9 października 2015r. w sprawie wymagań jakościowych dla paliw ciekłych (Dz. U. z 2015r. poz. 1680)</w:t>
      </w:r>
      <w:r w:rsidR="00ED55A0" w:rsidRPr="0049489C">
        <w:rPr>
          <w:rFonts w:cs="Arial"/>
          <w:color w:val="000000"/>
          <w:sz w:val="18"/>
          <w:szCs w:val="18"/>
        </w:rPr>
        <w:t>,</w:t>
      </w:r>
      <w:r w:rsidRPr="0049489C">
        <w:rPr>
          <w:rFonts w:cs="Arial"/>
          <w:color w:val="000000"/>
          <w:sz w:val="18"/>
          <w:szCs w:val="18"/>
        </w:rPr>
        <w:t xml:space="preserve"> zgodn</w:t>
      </w:r>
      <w:r w:rsidR="006A1094" w:rsidRPr="0049489C">
        <w:rPr>
          <w:rFonts w:cs="Arial"/>
          <w:color w:val="000000"/>
          <w:sz w:val="18"/>
          <w:szCs w:val="18"/>
        </w:rPr>
        <w:t>ych</w:t>
      </w:r>
      <w:r w:rsidRPr="0049489C">
        <w:rPr>
          <w:rFonts w:cs="Arial"/>
          <w:color w:val="000000"/>
          <w:sz w:val="18"/>
          <w:szCs w:val="18"/>
        </w:rPr>
        <w:t xml:space="preserve"> z normą PN-EN 228</w:t>
      </w:r>
      <w:r w:rsidR="00E33F86" w:rsidRPr="0049489C">
        <w:rPr>
          <w:rFonts w:cs="Arial"/>
          <w:color w:val="000000"/>
          <w:sz w:val="18"/>
          <w:szCs w:val="18"/>
        </w:rPr>
        <w:t>+A1:2017-06 d</w:t>
      </w:r>
      <w:r w:rsidRPr="0049489C">
        <w:rPr>
          <w:rFonts w:cs="Arial"/>
          <w:color w:val="000000"/>
          <w:sz w:val="18"/>
          <w:szCs w:val="18"/>
        </w:rPr>
        <w:t xml:space="preserve">la benzyny bezołowiowej </w:t>
      </w:r>
      <w:r w:rsidR="0008701D">
        <w:rPr>
          <w:rFonts w:cs="Arial"/>
          <w:color w:val="000000"/>
          <w:sz w:val="18"/>
          <w:szCs w:val="18"/>
        </w:rPr>
        <w:t>E-5 (</w:t>
      </w:r>
      <w:r w:rsidRPr="0049489C">
        <w:rPr>
          <w:rFonts w:cs="Arial"/>
          <w:color w:val="000000"/>
          <w:sz w:val="18"/>
          <w:szCs w:val="18"/>
        </w:rPr>
        <w:t>Pb</w:t>
      </w:r>
      <w:r w:rsidR="00897372">
        <w:rPr>
          <w:rFonts w:cs="Arial"/>
          <w:color w:val="000000"/>
          <w:sz w:val="18"/>
          <w:szCs w:val="18"/>
        </w:rPr>
        <w:t xml:space="preserve"> </w:t>
      </w:r>
      <w:r w:rsidR="00037C46" w:rsidRPr="0049489C">
        <w:rPr>
          <w:rFonts w:cs="Arial"/>
          <w:color w:val="000000"/>
          <w:sz w:val="18"/>
          <w:szCs w:val="18"/>
        </w:rPr>
        <w:t>95</w:t>
      </w:r>
      <w:r w:rsidR="0008701D">
        <w:rPr>
          <w:rFonts w:cs="Arial"/>
          <w:color w:val="000000"/>
          <w:sz w:val="18"/>
          <w:szCs w:val="18"/>
        </w:rPr>
        <w:t>)</w:t>
      </w:r>
      <w:r w:rsidRPr="0049489C">
        <w:rPr>
          <w:rFonts w:cs="Arial"/>
          <w:color w:val="000000"/>
          <w:sz w:val="18"/>
          <w:szCs w:val="18"/>
        </w:rPr>
        <w:t xml:space="preserve"> oraz </w:t>
      </w:r>
      <w:r w:rsidR="00ED55A0" w:rsidRPr="0049489C">
        <w:rPr>
          <w:rFonts w:cs="Arial"/>
          <w:color w:val="000000"/>
          <w:sz w:val="18"/>
          <w:szCs w:val="18"/>
        </w:rPr>
        <w:t xml:space="preserve">normą </w:t>
      </w:r>
      <w:r w:rsidRPr="0049489C">
        <w:rPr>
          <w:rFonts w:cs="Arial"/>
          <w:color w:val="000000"/>
          <w:sz w:val="18"/>
          <w:szCs w:val="18"/>
        </w:rPr>
        <w:t>PN-EN 590</w:t>
      </w:r>
      <w:r w:rsidR="00E33F86" w:rsidRPr="0049489C">
        <w:rPr>
          <w:rFonts w:cs="Arial"/>
          <w:color w:val="000000"/>
          <w:sz w:val="18"/>
          <w:szCs w:val="18"/>
        </w:rPr>
        <w:t>+A1:2017-06</w:t>
      </w:r>
      <w:r w:rsidRPr="0049489C">
        <w:rPr>
          <w:rFonts w:cs="Arial"/>
          <w:color w:val="000000"/>
          <w:sz w:val="18"/>
          <w:szCs w:val="18"/>
        </w:rPr>
        <w:t xml:space="preserve"> dla oleju napędowego ON.</w:t>
      </w:r>
    </w:p>
    <w:p w:rsidR="002B64C2" w:rsidRPr="0049489C" w:rsidRDefault="002B64C2" w:rsidP="00C333A2">
      <w:pPr>
        <w:pStyle w:val="Akapitzlist"/>
        <w:numPr>
          <w:ilvl w:val="0"/>
          <w:numId w:val="18"/>
        </w:num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kern w:val="18"/>
          <w:sz w:val="18"/>
          <w:szCs w:val="18"/>
        </w:rPr>
        <w:t xml:space="preserve">Wykonawca zobowiązany </w:t>
      </w:r>
      <w:r w:rsidR="00133542" w:rsidRPr="0049489C">
        <w:rPr>
          <w:rFonts w:cs="Arial"/>
          <w:iCs/>
          <w:color w:val="000000"/>
          <w:kern w:val="18"/>
          <w:sz w:val="18"/>
          <w:szCs w:val="18"/>
        </w:rPr>
        <w:t>jest</w:t>
      </w:r>
      <w:r w:rsidRPr="0049489C">
        <w:rPr>
          <w:rFonts w:cs="Arial"/>
          <w:iCs/>
          <w:color w:val="000000"/>
          <w:kern w:val="18"/>
          <w:sz w:val="18"/>
          <w:szCs w:val="18"/>
        </w:rPr>
        <w:t xml:space="preserve"> do przedstawienia dokumentów i świadectw jakościowych paliw na każde żądanie Zamawiającego.</w:t>
      </w:r>
    </w:p>
    <w:p w:rsidR="002B64C2" w:rsidRPr="0049489C" w:rsidRDefault="002B64C2" w:rsidP="00C333A2">
      <w:pPr>
        <w:pStyle w:val="Akapitzlist"/>
        <w:numPr>
          <w:ilvl w:val="0"/>
          <w:numId w:val="18"/>
        </w:num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kern w:val="18"/>
          <w:sz w:val="18"/>
          <w:szCs w:val="18"/>
        </w:rPr>
        <w:t>Niezależnie od kary umownej, Wykonawca pokryje wszelkie koszty związane z ewentualnymi naprawami samochodów, spowodowanymi złą jakością paliwa,</w:t>
      </w:r>
      <w:r w:rsidRPr="0049489C">
        <w:rPr>
          <w:rFonts w:cs="Arial"/>
          <w:color w:val="000000"/>
          <w:kern w:val="18"/>
          <w:sz w:val="18"/>
          <w:szCs w:val="18"/>
        </w:rPr>
        <w:t xml:space="preserve"> po uprzednim uwzględnieniu przez Wykonawcę reklamacji złożonej przez Zamawiającego</w:t>
      </w:r>
      <w:r w:rsidRPr="0049489C">
        <w:rPr>
          <w:rFonts w:cs="Arial"/>
          <w:iCs/>
          <w:color w:val="000000"/>
          <w:kern w:val="18"/>
          <w:sz w:val="18"/>
          <w:szCs w:val="18"/>
        </w:rPr>
        <w:t>.</w:t>
      </w:r>
    </w:p>
    <w:p w:rsidR="002B64C2" w:rsidRPr="0049489C" w:rsidRDefault="002B64C2" w:rsidP="00C333A2">
      <w:pPr>
        <w:pStyle w:val="Akapitzlist"/>
        <w:numPr>
          <w:ilvl w:val="0"/>
          <w:numId w:val="18"/>
        </w:num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kern w:val="18"/>
          <w:sz w:val="18"/>
          <w:szCs w:val="18"/>
        </w:rPr>
        <w:t xml:space="preserve">W przypadku stwierdzenia przez Zamawiającego odstępstw w jakości paliwa od obowiązujących norm, obowiązuje następująca droga reklamacyjna: reklamacja powinna być złożona na piśmie (dopuszczalna jest forma elektroniczna na adres: ………..@......................, która zostanie potwierdzona pisemnie) i powinna zawierać uzasadnienie reklamacji oraz żądanie Zamawiającego. </w:t>
      </w:r>
    </w:p>
    <w:p w:rsidR="002B64C2" w:rsidRPr="0049489C" w:rsidRDefault="002B64C2" w:rsidP="00C333A2">
      <w:pPr>
        <w:pStyle w:val="Akapitzlist"/>
        <w:numPr>
          <w:ilvl w:val="0"/>
          <w:numId w:val="18"/>
        </w:num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kern w:val="18"/>
          <w:sz w:val="18"/>
          <w:szCs w:val="18"/>
        </w:rPr>
        <w:t xml:space="preserve">Od momentu przyjęcia reklamacji Wykonawca ma 14 dniowy termin na rozpatrzenie reklamacji i podjęcie decyzji o odrzuceniu lub uznaniu reklamacji. </w:t>
      </w:r>
    </w:p>
    <w:p w:rsidR="002B64C2" w:rsidRPr="0049489C" w:rsidRDefault="002B64C2" w:rsidP="00C333A2">
      <w:pPr>
        <w:pStyle w:val="Akapitzlist"/>
        <w:numPr>
          <w:ilvl w:val="0"/>
          <w:numId w:val="18"/>
        </w:num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kern w:val="18"/>
          <w:sz w:val="18"/>
          <w:szCs w:val="18"/>
        </w:rPr>
        <w:t>W przypadku</w:t>
      </w:r>
      <w:r w:rsidR="00DC7726" w:rsidRPr="0049489C">
        <w:rPr>
          <w:rFonts w:cs="Arial"/>
          <w:color w:val="000000"/>
          <w:kern w:val="18"/>
          <w:sz w:val="18"/>
          <w:szCs w:val="18"/>
        </w:rPr>
        <w:t>,</w:t>
      </w:r>
      <w:r w:rsidRPr="0049489C">
        <w:rPr>
          <w:rFonts w:cs="Arial"/>
          <w:color w:val="000000"/>
          <w:kern w:val="18"/>
          <w:sz w:val="18"/>
          <w:szCs w:val="18"/>
        </w:rPr>
        <w:t xml:space="preserve"> gdy rozpatrzenie reklamacji wymaga zebrania dodatkowych informacji, w szczególności uzyskania </w:t>
      </w:r>
      <w:r w:rsidR="00E40D75" w:rsidRPr="0049489C">
        <w:rPr>
          <w:rFonts w:cs="Arial"/>
          <w:color w:val="000000"/>
          <w:kern w:val="18"/>
          <w:sz w:val="18"/>
          <w:szCs w:val="18"/>
        </w:rPr>
        <w:t xml:space="preserve">ich </w:t>
      </w:r>
      <w:r w:rsidRPr="0049489C">
        <w:rPr>
          <w:rFonts w:cs="Arial"/>
          <w:color w:val="000000"/>
          <w:kern w:val="18"/>
          <w:sz w:val="18"/>
          <w:szCs w:val="18"/>
        </w:rPr>
        <w:t xml:space="preserve">od Zamawiającego lub operatora stacji paliw, Wykonawca rozpatrzy reklamację w terminie </w:t>
      </w:r>
      <w:r w:rsidR="00315F07">
        <w:rPr>
          <w:rFonts w:cs="Arial"/>
          <w:color w:val="000000"/>
          <w:kern w:val="18"/>
          <w:sz w:val="18"/>
          <w:szCs w:val="18"/>
        </w:rPr>
        <w:t xml:space="preserve">                    </w:t>
      </w:r>
      <w:r w:rsidRPr="0049489C">
        <w:rPr>
          <w:rFonts w:cs="Arial"/>
          <w:color w:val="000000"/>
          <w:kern w:val="18"/>
          <w:sz w:val="18"/>
          <w:szCs w:val="18"/>
        </w:rPr>
        <w:t xml:space="preserve">14 dni od dnia uzyskania tych informacji. </w:t>
      </w:r>
    </w:p>
    <w:p w:rsidR="002B64C2" w:rsidRPr="0049489C" w:rsidRDefault="002B64C2" w:rsidP="00C333A2">
      <w:pPr>
        <w:pStyle w:val="Akapitzlist"/>
        <w:numPr>
          <w:ilvl w:val="0"/>
          <w:numId w:val="18"/>
        </w:num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kern w:val="18"/>
          <w:sz w:val="18"/>
          <w:szCs w:val="18"/>
        </w:rPr>
        <w:t xml:space="preserve">W przypadku uznania reklamacji, Wykonawca zobowiązany jest do naprawienia poniesionej przez Zamawiającego szkody w wysokości udokumentowanej odpowiednimi rachunkami/fakturami (np. za naprawę). </w:t>
      </w:r>
    </w:p>
    <w:p w:rsidR="002B64C2" w:rsidRPr="0049489C" w:rsidRDefault="002B64C2" w:rsidP="00C333A2">
      <w:pPr>
        <w:pStyle w:val="Akapitzlist"/>
        <w:numPr>
          <w:ilvl w:val="0"/>
          <w:numId w:val="18"/>
        </w:num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kern w:val="18"/>
          <w:sz w:val="18"/>
          <w:szCs w:val="18"/>
        </w:rPr>
        <w:t xml:space="preserve">Jeżeli w ciągu 30 dni od daty doręczenia reklamacji nie zostanie przez Wykonawcę wysłana informacja </w:t>
      </w:r>
      <w:r w:rsidR="00315F07">
        <w:rPr>
          <w:rFonts w:cs="Arial"/>
          <w:color w:val="000000"/>
          <w:kern w:val="18"/>
          <w:sz w:val="18"/>
          <w:szCs w:val="18"/>
        </w:rPr>
        <w:t xml:space="preserve">                    </w:t>
      </w:r>
      <w:r w:rsidRPr="0049489C">
        <w:rPr>
          <w:rFonts w:cs="Arial"/>
          <w:color w:val="000000"/>
          <w:kern w:val="18"/>
          <w:sz w:val="18"/>
          <w:szCs w:val="18"/>
        </w:rPr>
        <w:t xml:space="preserve">o rozpatrzeniu reklamacji i podjęciu stosownych decyzji, uznaje się, że reklamacja została przyjęta. </w:t>
      </w:r>
    </w:p>
    <w:p w:rsidR="002B64C2" w:rsidRPr="0049489C" w:rsidRDefault="002B64C2" w:rsidP="00C333A2">
      <w:pPr>
        <w:pStyle w:val="Akapitzlist"/>
        <w:numPr>
          <w:ilvl w:val="0"/>
          <w:numId w:val="18"/>
        </w:num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kern w:val="18"/>
          <w:sz w:val="18"/>
          <w:szCs w:val="18"/>
        </w:rPr>
        <w:t>Naprawienie szkody przez Wykonawcę nie obejmuje utraconych przez Zamawiającego korzyści.</w:t>
      </w:r>
    </w:p>
    <w:p w:rsidR="00076D44" w:rsidRPr="00C12FF4" w:rsidRDefault="002B64C2" w:rsidP="00C12FF4">
      <w:pPr>
        <w:pStyle w:val="Akapitzlist"/>
        <w:numPr>
          <w:ilvl w:val="0"/>
          <w:numId w:val="18"/>
        </w:numPr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kern w:val="18"/>
          <w:sz w:val="18"/>
          <w:szCs w:val="18"/>
        </w:rPr>
        <w:t>Zakończenie postępowania reklamacyjnego u Wykonawcy nie zamyka możliwości dochodzenia swych praw na drodze sądowej.</w:t>
      </w:r>
    </w:p>
    <w:p w:rsidR="00987BDC" w:rsidRPr="00C32CEE" w:rsidRDefault="00987BDC" w:rsidP="00987BDC">
      <w:pPr>
        <w:tabs>
          <w:tab w:val="left" w:pos="0"/>
        </w:tabs>
        <w:jc w:val="center"/>
        <w:rPr>
          <w:rFonts w:cs="Arial"/>
          <w:b/>
          <w:color w:val="000000"/>
          <w:kern w:val="18"/>
          <w:sz w:val="18"/>
          <w:szCs w:val="18"/>
        </w:rPr>
      </w:pPr>
      <w:r w:rsidRPr="00C32CEE">
        <w:rPr>
          <w:rFonts w:cs="Arial"/>
          <w:b/>
          <w:color w:val="000000"/>
          <w:kern w:val="18"/>
          <w:sz w:val="18"/>
          <w:szCs w:val="18"/>
        </w:rPr>
        <w:lastRenderedPageBreak/>
        <w:t>§ 6</w:t>
      </w:r>
    </w:p>
    <w:p w:rsidR="00987BDC" w:rsidRPr="0049489C" w:rsidRDefault="00987BDC" w:rsidP="00987BDC">
      <w:pPr>
        <w:tabs>
          <w:tab w:val="left" w:pos="0"/>
        </w:tabs>
        <w:jc w:val="center"/>
        <w:rPr>
          <w:rFonts w:cs="Arial"/>
          <w:b/>
          <w:color w:val="000000"/>
          <w:kern w:val="18"/>
          <w:sz w:val="18"/>
          <w:szCs w:val="18"/>
        </w:rPr>
      </w:pPr>
      <w:r w:rsidRPr="0049489C">
        <w:rPr>
          <w:rFonts w:cs="Arial"/>
          <w:b/>
          <w:color w:val="000000"/>
          <w:kern w:val="18"/>
          <w:sz w:val="18"/>
          <w:szCs w:val="18"/>
        </w:rPr>
        <w:t>Podwykonawcy</w:t>
      </w:r>
    </w:p>
    <w:p w:rsidR="00987BDC" w:rsidRPr="0049489C" w:rsidRDefault="00987BDC" w:rsidP="00987BDC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 xml:space="preserve">Wykonawca swoimi siłami i staraniem wykona przedmiot umowy z wyłączeniem elementów  wymienionych </w:t>
      </w:r>
      <w:r w:rsidR="00CB4380">
        <w:rPr>
          <w:rFonts w:cs="Arial"/>
          <w:color w:val="000000"/>
          <w:sz w:val="18"/>
          <w:szCs w:val="18"/>
        </w:rPr>
        <w:t xml:space="preserve">               </w:t>
      </w:r>
      <w:r w:rsidRPr="0049489C">
        <w:rPr>
          <w:rFonts w:cs="Arial"/>
          <w:color w:val="000000"/>
          <w:sz w:val="18"/>
          <w:szCs w:val="18"/>
        </w:rPr>
        <w:t>w ust. 2.</w:t>
      </w:r>
    </w:p>
    <w:p w:rsidR="00987BDC" w:rsidRPr="0049489C" w:rsidRDefault="00987BDC" w:rsidP="00987BDC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Podwykonawca(cy)*, zgodnie z umową zawartą z Wykonawcą, wykona(ją)* następujące  części:……………………………………………………………………………………………………………………</w:t>
      </w:r>
    </w:p>
    <w:p w:rsidR="00987BDC" w:rsidRPr="0049489C" w:rsidRDefault="00987BDC" w:rsidP="00987BDC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 xml:space="preserve">Zlecenie części zamówienia Podwykonawcy(com)* nie zmienia zobowiązań </w:t>
      </w:r>
      <w:r w:rsidRPr="0049489C">
        <w:rPr>
          <w:rFonts w:cs="Arial"/>
          <w:iCs/>
          <w:color w:val="000000"/>
          <w:sz w:val="18"/>
          <w:szCs w:val="18"/>
        </w:rPr>
        <w:t>Wykonawcy</w:t>
      </w:r>
      <w:r w:rsidRPr="0049489C">
        <w:rPr>
          <w:rFonts w:cs="Arial"/>
          <w:color w:val="000000"/>
          <w:sz w:val="18"/>
          <w:szCs w:val="18"/>
        </w:rPr>
        <w:t xml:space="preserve"> wobec </w:t>
      </w:r>
      <w:r w:rsidRPr="0049489C">
        <w:rPr>
          <w:rFonts w:cs="Arial"/>
          <w:iCs/>
          <w:color w:val="000000"/>
          <w:sz w:val="18"/>
          <w:szCs w:val="18"/>
        </w:rPr>
        <w:t>Zamawiającego</w:t>
      </w:r>
      <w:r w:rsidRPr="0049489C">
        <w:rPr>
          <w:rFonts w:cs="Arial"/>
          <w:color w:val="000000"/>
          <w:sz w:val="18"/>
          <w:szCs w:val="18"/>
        </w:rPr>
        <w:t xml:space="preserve"> do wykonania części  zamówienia powierzonych Podwykonawcy(com)*.</w:t>
      </w:r>
    </w:p>
    <w:p w:rsidR="00987BDC" w:rsidRPr="0049489C" w:rsidRDefault="00987BDC" w:rsidP="00987BDC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Wykonawca</w:t>
      </w:r>
      <w:r w:rsidRPr="0049489C">
        <w:rPr>
          <w:rFonts w:cs="Arial"/>
          <w:color w:val="000000"/>
          <w:sz w:val="18"/>
          <w:szCs w:val="18"/>
        </w:rPr>
        <w:t xml:space="preserve"> jest odpowiedzialny za działania lub zaniechania Podwykonawcy(</w:t>
      </w:r>
      <w:proofErr w:type="spellStart"/>
      <w:r w:rsidRPr="0049489C">
        <w:rPr>
          <w:rFonts w:cs="Arial"/>
          <w:color w:val="000000"/>
          <w:sz w:val="18"/>
          <w:szCs w:val="18"/>
        </w:rPr>
        <w:t>ców</w:t>
      </w:r>
      <w:proofErr w:type="spellEnd"/>
      <w:r w:rsidRPr="0049489C">
        <w:rPr>
          <w:rFonts w:cs="Arial"/>
          <w:color w:val="000000"/>
          <w:sz w:val="18"/>
          <w:szCs w:val="18"/>
        </w:rPr>
        <w:t>)*, jak za działania lub zaniechania własne.</w:t>
      </w:r>
    </w:p>
    <w:p w:rsidR="00987BDC" w:rsidRPr="0049489C" w:rsidRDefault="00987BDC" w:rsidP="00987BDC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Wykonawca jest zobowiązany do należytego wykonywania umowy zawartej przez siebie z Podwykonawcą.</w:t>
      </w:r>
    </w:p>
    <w:p w:rsidR="00D340A5" w:rsidRPr="0049489C" w:rsidRDefault="00D340A5" w:rsidP="00E755B3">
      <w:pPr>
        <w:tabs>
          <w:tab w:val="left" w:pos="0"/>
        </w:tabs>
        <w:jc w:val="center"/>
        <w:rPr>
          <w:rFonts w:cs="Arial"/>
          <w:color w:val="000000"/>
          <w:sz w:val="18"/>
          <w:szCs w:val="18"/>
        </w:rPr>
      </w:pPr>
    </w:p>
    <w:p w:rsidR="002B64C2" w:rsidRPr="00C32CEE" w:rsidRDefault="002B64C2" w:rsidP="00E755B3">
      <w:pPr>
        <w:tabs>
          <w:tab w:val="left" w:pos="0"/>
        </w:tabs>
        <w:jc w:val="center"/>
        <w:rPr>
          <w:rFonts w:cs="Arial"/>
          <w:b/>
          <w:color w:val="000000"/>
          <w:sz w:val="18"/>
          <w:szCs w:val="18"/>
        </w:rPr>
      </w:pPr>
      <w:r w:rsidRPr="00C32CEE">
        <w:rPr>
          <w:rFonts w:cs="Arial"/>
          <w:b/>
          <w:color w:val="000000"/>
          <w:sz w:val="18"/>
          <w:szCs w:val="18"/>
        </w:rPr>
        <w:t xml:space="preserve">§ </w:t>
      </w:r>
      <w:r w:rsidR="00987BDC" w:rsidRPr="00C32CEE">
        <w:rPr>
          <w:rFonts w:cs="Arial"/>
          <w:b/>
          <w:color w:val="000000"/>
          <w:sz w:val="18"/>
          <w:szCs w:val="18"/>
        </w:rPr>
        <w:t>7</w:t>
      </w:r>
    </w:p>
    <w:p w:rsidR="002B64C2" w:rsidRPr="0049489C" w:rsidRDefault="002B64C2" w:rsidP="00E755B3">
      <w:pPr>
        <w:tabs>
          <w:tab w:val="left" w:pos="0"/>
        </w:tabs>
        <w:jc w:val="center"/>
        <w:rPr>
          <w:rFonts w:cs="Arial"/>
          <w:b/>
          <w:color w:val="000000"/>
          <w:sz w:val="18"/>
          <w:szCs w:val="18"/>
        </w:rPr>
      </w:pPr>
      <w:r w:rsidRPr="0049489C">
        <w:rPr>
          <w:rFonts w:cs="Arial"/>
          <w:b/>
          <w:color w:val="000000"/>
          <w:sz w:val="18"/>
          <w:szCs w:val="18"/>
        </w:rPr>
        <w:t>Kary umowne</w:t>
      </w:r>
      <w:r w:rsidR="00DC7726" w:rsidRPr="0049489C">
        <w:rPr>
          <w:rFonts w:cs="Arial"/>
          <w:b/>
          <w:color w:val="000000"/>
          <w:sz w:val="18"/>
          <w:szCs w:val="18"/>
        </w:rPr>
        <w:t xml:space="preserve"> i odstąpienie od umowy</w:t>
      </w:r>
    </w:p>
    <w:p w:rsidR="002B64C2" w:rsidRPr="0049489C" w:rsidRDefault="002B64C2" w:rsidP="00E755B3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W przypadku niewykonania lub nienależytego wykonania przedmiotu umowy, w tym uzasadnionego zgłoszenia przez Zamawiającego na piśmie zastrzeżenia, co do jakości paliw, Zamawiający naliczy Wykonawcy karę umowną w wysokości trzykrotnej wartości zatankowanego paliwa, którego jakość została zakwestionowana. Kara ma zastosowanie do wszystkich uzasadnionych zgłoszeń.</w:t>
      </w:r>
    </w:p>
    <w:p w:rsidR="002B64C2" w:rsidRPr="0049489C" w:rsidRDefault="002B64C2" w:rsidP="00E755B3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 xml:space="preserve">W przypadku trzykrotnego zaistnienia sytuacji określonej w ust. 1 Zamawiający może </w:t>
      </w:r>
      <w:r w:rsidRPr="0049489C">
        <w:rPr>
          <w:rFonts w:cs="Arial"/>
          <w:iCs/>
          <w:color w:val="000000"/>
          <w:sz w:val="18"/>
          <w:szCs w:val="18"/>
        </w:rPr>
        <w:t xml:space="preserve">odstąpić od umowy w terminie jej obowiązywania, określonym w  § 2 ust. 2, z zastosowaniem sankcji przewidzianej w ust. </w:t>
      </w:r>
      <w:r w:rsidR="008C60C5" w:rsidRPr="0049489C">
        <w:rPr>
          <w:rFonts w:cs="Arial"/>
          <w:iCs/>
          <w:color w:val="000000"/>
          <w:sz w:val="18"/>
          <w:szCs w:val="18"/>
        </w:rPr>
        <w:t>3 i ust. 5</w:t>
      </w:r>
      <w:r w:rsidRPr="0049489C">
        <w:rPr>
          <w:rFonts w:cs="Arial"/>
          <w:color w:val="000000"/>
          <w:sz w:val="18"/>
          <w:szCs w:val="18"/>
        </w:rPr>
        <w:t>.</w:t>
      </w:r>
    </w:p>
    <w:p w:rsidR="00BF02FF" w:rsidRPr="0049489C" w:rsidRDefault="00BF02FF" w:rsidP="00BF02FF">
      <w:pPr>
        <w:numPr>
          <w:ilvl w:val="0"/>
          <w:numId w:val="19"/>
        </w:numPr>
        <w:overflowPunct/>
        <w:autoSpaceDE/>
        <w:autoSpaceDN/>
        <w:adjustRightInd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Za odstąpienie od realizacji umowy przez Zamawiającego z przyczyn, za które ponosi odpowiedzialność Wykonawca, Wykonawca zapłaci Zamawiającemu karę w wysokości 20% wynagrodzenia umownego brutto określonego w § 4 ust. 1.</w:t>
      </w:r>
    </w:p>
    <w:p w:rsidR="00BF02FF" w:rsidRPr="0049489C" w:rsidRDefault="00BF02FF" w:rsidP="00BF02FF">
      <w:pPr>
        <w:numPr>
          <w:ilvl w:val="0"/>
          <w:numId w:val="19"/>
        </w:numPr>
        <w:overflowPunct/>
        <w:autoSpaceDE/>
        <w:autoSpaceDN/>
        <w:adjustRightInd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 xml:space="preserve">Wykonawca zapłaci Zamawiającemu karę umowną w wysokości 20% wynagrodzenia umownego brutto określonego w § 4 ust. 1 w przypadku odstąpienia przez Wykonawcę od umowy z przyczyn, za które Zamawiający nie ponosi odpowiedzialności. </w:t>
      </w:r>
    </w:p>
    <w:p w:rsidR="00355621" w:rsidRPr="0049489C" w:rsidRDefault="0080056D" w:rsidP="00355621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iCs/>
          <w:color w:val="000000"/>
          <w:sz w:val="18"/>
          <w:szCs w:val="18"/>
        </w:rPr>
        <w:t>Zamawiający zastrzega sobie</w:t>
      </w:r>
      <w:r w:rsidR="00355621" w:rsidRPr="0049489C">
        <w:rPr>
          <w:rFonts w:cs="Arial"/>
          <w:iCs/>
          <w:color w:val="000000"/>
          <w:sz w:val="18"/>
          <w:szCs w:val="18"/>
        </w:rPr>
        <w:t xml:space="preserve"> prawo dochodzenia odszkodowania przewyższającego wartość kar umownych na zasadach ogólnych.</w:t>
      </w:r>
    </w:p>
    <w:p w:rsidR="002B64C2" w:rsidRPr="0049489C" w:rsidRDefault="002B64C2" w:rsidP="00E755B3">
      <w:pPr>
        <w:numPr>
          <w:ilvl w:val="0"/>
          <w:numId w:val="19"/>
        </w:numPr>
        <w:overflowPunct/>
        <w:autoSpaceDE/>
        <w:autoSpaceDN/>
        <w:adjustRightInd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Wykonawca upoważnia Zamawiającego do potrącenia naliczonych kar umownych z wynagrodzenia Wykonawcy.</w:t>
      </w:r>
    </w:p>
    <w:p w:rsidR="002B64C2" w:rsidRPr="0049489C" w:rsidRDefault="002B64C2" w:rsidP="00E755B3">
      <w:pPr>
        <w:numPr>
          <w:ilvl w:val="0"/>
          <w:numId w:val="19"/>
        </w:numPr>
        <w:overflowPunct/>
        <w:autoSpaceDE/>
        <w:autoSpaceDN/>
        <w:adjustRightInd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 xml:space="preserve">Z tytułu odstąpienia od umowy z przyczyn leżących po stronie Zamawiającego, Wykonawca naliczy Zamawiającemu karę umowną w wysokości 20% wynagrodzenia umownego brutto , określonego w § 4 ust. 1 niniejszej umowy, za wyjątkiem przyczyn, o których mowa w </w:t>
      </w:r>
      <w:r w:rsidR="00DC7726" w:rsidRPr="0049489C">
        <w:rPr>
          <w:rFonts w:cs="Arial"/>
          <w:color w:val="000000"/>
          <w:sz w:val="18"/>
          <w:szCs w:val="18"/>
        </w:rPr>
        <w:t>ust.</w:t>
      </w:r>
      <w:r w:rsidR="009B748F" w:rsidRPr="0049489C">
        <w:rPr>
          <w:rFonts w:cs="Arial"/>
          <w:color w:val="000000"/>
          <w:sz w:val="18"/>
          <w:szCs w:val="18"/>
        </w:rPr>
        <w:t xml:space="preserve"> </w:t>
      </w:r>
      <w:r w:rsidR="00355621" w:rsidRPr="0049489C">
        <w:rPr>
          <w:rFonts w:cs="Arial"/>
          <w:color w:val="000000"/>
          <w:sz w:val="18"/>
          <w:szCs w:val="18"/>
        </w:rPr>
        <w:t>8</w:t>
      </w:r>
      <w:r w:rsidR="002E096F" w:rsidRPr="0049489C">
        <w:rPr>
          <w:rFonts w:cs="Arial"/>
          <w:color w:val="000000"/>
          <w:sz w:val="18"/>
          <w:szCs w:val="18"/>
        </w:rPr>
        <w:t>.</w:t>
      </w:r>
    </w:p>
    <w:p w:rsidR="00AD5DAE" w:rsidRPr="0049489C" w:rsidRDefault="00AD5DAE" w:rsidP="00E755B3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/>
          <w:kern w:val="18"/>
          <w:sz w:val="18"/>
          <w:szCs w:val="18"/>
        </w:rPr>
      </w:pPr>
      <w:r w:rsidRPr="0049489C">
        <w:rPr>
          <w:rFonts w:cs="Arial"/>
          <w:bCs/>
          <w:color w:val="000000"/>
          <w:sz w:val="18"/>
          <w:szCs w:val="18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49489C">
        <w:rPr>
          <w:rFonts w:cs="Arial"/>
          <w:iCs/>
          <w:color w:val="000000"/>
          <w:kern w:val="18"/>
          <w:sz w:val="18"/>
          <w:szCs w:val="18"/>
        </w:rPr>
        <w:t xml:space="preserve"> </w:t>
      </w:r>
      <w:r w:rsidRPr="0049489C">
        <w:rPr>
          <w:rFonts w:cs="Arial"/>
          <w:color w:val="000000"/>
          <w:sz w:val="18"/>
          <w:szCs w:val="18"/>
        </w:rPr>
        <w:t xml:space="preserve">W takim wypadku Wykonawca może żądać jedynie wynagrodzenia należnego mu z tytułu wykonania części umowy. </w:t>
      </w:r>
    </w:p>
    <w:p w:rsidR="00FB32FA" w:rsidRPr="0049489C" w:rsidRDefault="00FB32FA" w:rsidP="00E755B3">
      <w:pPr>
        <w:pStyle w:val="Tekstpodstawowy"/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2B64C2" w:rsidRPr="00C32CEE" w:rsidRDefault="002B64C2" w:rsidP="00E755B3">
      <w:pPr>
        <w:pStyle w:val="Tekstpodstawowy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2CEE">
        <w:rPr>
          <w:rFonts w:ascii="Arial" w:hAnsi="Arial" w:cs="Arial"/>
          <w:b/>
          <w:color w:val="000000"/>
          <w:sz w:val="18"/>
          <w:szCs w:val="18"/>
        </w:rPr>
        <w:t xml:space="preserve">§ </w:t>
      </w:r>
      <w:r w:rsidR="00987BDC" w:rsidRPr="00C32CEE">
        <w:rPr>
          <w:rFonts w:ascii="Arial" w:hAnsi="Arial" w:cs="Arial"/>
          <w:b/>
          <w:color w:val="000000"/>
          <w:sz w:val="18"/>
          <w:szCs w:val="18"/>
        </w:rPr>
        <w:t>8</w:t>
      </w:r>
    </w:p>
    <w:p w:rsidR="002B64C2" w:rsidRPr="0049489C" w:rsidRDefault="002B64C2" w:rsidP="00E755B3">
      <w:pPr>
        <w:jc w:val="center"/>
        <w:rPr>
          <w:rFonts w:cs="Arial"/>
          <w:b/>
          <w:bCs/>
          <w:color w:val="000000"/>
          <w:sz w:val="18"/>
          <w:szCs w:val="18"/>
        </w:rPr>
      </w:pPr>
      <w:r w:rsidRPr="0049489C">
        <w:rPr>
          <w:rFonts w:cs="Arial"/>
          <w:b/>
          <w:bCs/>
          <w:color w:val="000000"/>
          <w:sz w:val="18"/>
          <w:szCs w:val="18"/>
        </w:rPr>
        <w:t>Zmiany treści umowy</w:t>
      </w:r>
    </w:p>
    <w:p w:rsidR="002B64C2" w:rsidRPr="0049489C" w:rsidRDefault="00524C85" w:rsidP="00E755B3">
      <w:pPr>
        <w:numPr>
          <w:ilvl w:val="0"/>
          <w:numId w:val="20"/>
        </w:numPr>
        <w:tabs>
          <w:tab w:val="num" w:pos="1970"/>
          <w:tab w:val="left" w:pos="3828"/>
        </w:tabs>
        <w:suppressAutoHyphens/>
        <w:overflowPunct/>
        <w:autoSpaceDE/>
        <w:autoSpaceDN/>
        <w:adjustRightInd/>
        <w:ind w:left="357" w:hanging="357"/>
        <w:jc w:val="both"/>
        <w:rPr>
          <w:rFonts w:cs="Arial"/>
          <w:iCs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  <w:lang w:eastAsia="en-US"/>
        </w:rPr>
        <w:t xml:space="preserve">Wszelkie zmiany i uzupełnienia niniejszej umowy mogą być dokonywane jedynie w formie pisemnej </w:t>
      </w:r>
      <w:r w:rsidRPr="0049489C">
        <w:rPr>
          <w:rFonts w:cs="Arial"/>
          <w:color w:val="000000"/>
          <w:sz w:val="18"/>
          <w:szCs w:val="18"/>
          <w:lang w:eastAsia="en-US"/>
        </w:rPr>
        <w:br/>
        <w:t>w postaci aneksu do umowy podpisanego przez obydwie strony, pod rygorem nieważności, z zastrzeżeniem</w:t>
      </w:r>
      <w:r w:rsidR="00076D44">
        <w:rPr>
          <w:rFonts w:cs="Arial"/>
          <w:color w:val="000000"/>
          <w:sz w:val="18"/>
          <w:szCs w:val="18"/>
          <w:lang w:eastAsia="en-US"/>
        </w:rPr>
        <w:t xml:space="preserve"> </w:t>
      </w:r>
      <w:r w:rsidRPr="0049489C">
        <w:rPr>
          <w:rFonts w:cs="Arial"/>
          <w:color w:val="000000"/>
          <w:sz w:val="18"/>
          <w:szCs w:val="18"/>
          <w:lang w:eastAsia="en-US"/>
        </w:rPr>
        <w:t xml:space="preserve"> </w:t>
      </w:r>
      <w:r w:rsidR="002B64C2" w:rsidRPr="0049489C">
        <w:rPr>
          <w:rFonts w:cs="Arial"/>
          <w:iCs/>
          <w:color w:val="000000"/>
          <w:sz w:val="18"/>
          <w:szCs w:val="18"/>
        </w:rPr>
        <w:sym w:font="Times New Roman" w:char="00A7"/>
      </w:r>
      <w:r w:rsidR="002B64C2" w:rsidRPr="0049489C">
        <w:rPr>
          <w:rFonts w:cs="Arial"/>
          <w:iCs/>
          <w:color w:val="000000"/>
          <w:sz w:val="18"/>
          <w:szCs w:val="18"/>
        </w:rPr>
        <w:t xml:space="preserve"> 3 ust. 2.</w:t>
      </w:r>
    </w:p>
    <w:p w:rsidR="002B64C2" w:rsidRPr="0049489C" w:rsidRDefault="002B64C2" w:rsidP="00E755B3">
      <w:pPr>
        <w:widowControl w:val="0"/>
        <w:numPr>
          <w:ilvl w:val="0"/>
          <w:numId w:val="20"/>
        </w:numPr>
        <w:overflowPunct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Zamawiający przewiduje możliwość dokonania zmian postanowień niniejszej umowy w następujących przypadkach:</w:t>
      </w:r>
    </w:p>
    <w:p w:rsidR="002B64C2" w:rsidRPr="0049489C" w:rsidRDefault="002B64C2" w:rsidP="00E755B3">
      <w:pPr>
        <w:widowControl w:val="0"/>
        <w:numPr>
          <w:ilvl w:val="0"/>
          <w:numId w:val="22"/>
        </w:numPr>
        <w:overflowPunct/>
        <w:autoSpaceDE/>
        <w:autoSpaceDN/>
        <w:ind w:left="709" w:hanging="425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zmiany nazwy, adresu, statusu firmy;</w:t>
      </w:r>
    </w:p>
    <w:p w:rsidR="002B64C2" w:rsidRPr="0049489C" w:rsidRDefault="002B64C2" w:rsidP="00E755B3">
      <w:pPr>
        <w:widowControl w:val="0"/>
        <w:numPr>
          <w:ilvl w:val="0"/>
          <w:numId w:val="22"/>
        </w:numPr>
        <w:overflowPunct/>
        <w:autoSpaceDE/>
        <w:autoSpaceDN/>
        <w:ind w:left="709" w:hanging="425"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 xml:space="preserve">w każdym przypadku, gdy zmiana jest korzystna dla Zamawiającego (np. </w:t>
      </w:r>
      <w:r w:rsidR="007D36DA" w:rsidRPr="0049489C">
        <w:rPr>
          <w:rFonts w:cs="Arial"/>
          <w:color w:val="000000"/>
          <w:sz w:val="18"/>
          <w:szCs w:val="18"/>
        </w:rPr>
        <w:t xml:space="preserve">zmniejszenie wartości </w:t>
      </w:r>
      <w:r w:rsidRPr="0049489C">
        <w:rPr>
          <w:rFonts w:cs="Arial"/>
          <w:color w:val="000000"/>
          <w:sz w:val="18"/>
          <w:szCs w:val="18"/>
        </w:rPr>
        <w:t>zamówienia);</w:t>
      </w:r>
    </w:p>
    <w:p w:rsidR="002B64C2" w:rsidRPr="0049489C" w:rsidRDefault="002B64C2" w:rsidP="00E755B3">
      <w:pPr>
        <w:widowControl w:val="0"/>
        <w:numPr>
          <w:ilvl w:val="0"/>
          <w:numId w:val="22"/>
        </w:numPr>
        <w:overflowPunct/>
        <w:autoSpaceDE/>
        <w:autoSpaceDN/>
        <w:ind w:left="709" w:hanging="425"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 xml:space="preserve">zmiana powszechnie obowiązujących przepisów prawa w zakresie mającym wpływ na realizację przedmiotu umowy; </w:t>
      </w:r>
    </w:p>
    <w:p w:rsidR="002B64C2" w:rsidRPr="0049489C" w:rsidRDefault="002B64C2" w:rsidP="00E755B3">
      <w:pPr>
        <w:widowControl w:val="0"/>
        <w:numPr>
          <w:ilvl w:val="0"/>
          <w:numId w:val="22"/>
        </w:numPr>
        <w:overflowPunct/>
        <w:autoSpaceDE/>
        <w:autoSpaceDN/>
        <w:ind w:left="709" w:hanging="425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zmiany będące następstwem działania organów administracji;</w:t>
      </w:r>
    </w:p>
    <w:p w:rsidR="002E45A5" w:rsidRPr="0049489C" w:rsidRDefault="002E45A5" w:rsidP="002E45A5">
      <w:pPr>
        <w:widowControl w:val="0"/>
        <w:numPr>
          <w:ilvl w:val="0"/>
          <w:numId w:val="22"/>
        </w:numPr>
        <w:overflowPunct/>
        <w:autoSpaceDE/>
        <w:autoSpaceDN/>
        <w:ind w:left="709" w:hanging="425"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w przypadku urzędowej zmiany podatku VAT, dopuszcza się możliwość sporządzenia aneksu do umowy uwzględniającego zmianę wartości umownej brutto z tego tytułu, zgodnie ze zmianą stawek podatkowych;</w:t>
      </w:r>
    </w:p>
    <w:p w:rsidR="002B64C2" w:rsidRPr="0049489C" w:rsidRDefault="002B64C2" w:rsidP="00E755B3">
      <w:pPr>
        <w:widowControl w:val="0"/>
        <w:numPr>
          <w:ilvl w:val="0"/>
          <w:numId w:val="22"/>
        </w:numPr>
        <w:tabs>
          <w:tab w:val="left" w:pos="709"/>
        </w:tabs>
        <w:overflowPunct/>
        <w:autoSpaceDE/>
        <w:autoSpaceDN/>
        <w:ind w:left="709" w:hanging="425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zmiany terminu realizacji przedmiotu umowy z uwagi na:</w:t>
      </w:r>
    </w:p>
    <w:p w:rsidR="002B64C2" w:rsidRPr="0049489C" w:rsidRDefault="002B64C2" w:rsidP="001C3C83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ind w:left="1134" w:hanging="425"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konieczność zmiany sposobu wykonania umowy, o ile zmiana taka jest konieczna w celu prawidłowego wykonania umowy,</w:t>
      </w:r>
    </w:p>
    <w:p w:rsidR="002B64C2" w:rsidRPr="0049489C" w:rsidRDefault="006D03E8" w:rsidP="00E755B3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ind w:left="1134" w:hanging="425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nie</w:t>
      </w:r>
      <w:r w:rsidR="002B64C2" w:rsidRPr="0049489C">
        <w:rPr>
          <w:rFonts w:cs="Arial"/>
          <w:color w:val="000000"/>
          <w:sz w:val="18"/>
          <w:szCs w:val="18"/>
        </w:rPr>
        <w:t xml:space="preserve">wykorzystania </w:t>
      </w:r>
      <w:r w:rsidR="007D36DA" w:rsidRPr="0049489C">
        <w:rPr>
          <w:rFonts w:cs="Arial"/>
          <w:color w:val="000000"/>
          <w:sz w:val="18"/>
          <w:szCs w:val="18"/>
        </w:rPr>
        <w:t>środków określonych w § 4 ust. 1 w terminie obowiązywania umowy,</w:t>
      </w:r>
    </w:p>
    <w:p w:rsidR="002B64C2" w:rsidRPr="0049489C" w:rsidRDefault="002B64C2" w:rsidP="001C3C83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ind w:left="1134" w:hanging="425"/>
        <w:jc w:val="both"/>
        <w:rPr>
          <w:rFonts w:cs="Arial"/>
          <w:color w:val="000000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okoliczności leżące po stronie Zamawiającego, w szczególności czasowe wstrzymanie realizacji umowy przez Zamawiającego,</w:t>
      </w:r>
    </w:p>
    <w:p w:rsidR="00144087" w:rsidRPr="0049489C" w:rsidRDefault="002B64C2" w:rsidP="00E755B3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ind w:left="1134" w:hanging="425"/>
        <w:jc w:val="both"/>
        <w:rPr>
          <w:rFonts w:cs="Arial"/>
          <w:color w:val="000000"/>
          <w:kern w:val="18"/>
          <w:sz w:val="18"/>
          <w:szCs w:val="18"/>
        </w:rPr>
      </w:pPr>
      <w:r w:rsidRPr="0049489C">
        <w:rPr>
          <w:rFonts w:cs="Arial"/>
          <w:color w:val="000000"/>
          <w:sz w:val="18"/>
          <w:szCs w:val="18"/>
        </w:rPr>
        <w:t>okoliczności wynikających z działania siły wyższej, uniemożliwiających wykonanie przedmiotu umowy</w:t>
      </w:r>
      <w:r w:rsidR="007D36DA" w:rsidRPr="0049489C">
        <w:rPr>
          <w:rFonts w:cs="Arial"/>
          <w:color w:val="000000"/>
          <w:sz w:val="18"/>
          <w:szCs w:val="18"/>
        </w:rPr>
        <w:t xml:space="preserve"> (np. kataklizmy, awarie urządzeń wywołane przez wyładowania atmosferyczne, lub inne czynniki zewnętrzne, zgodny i niemożliwe do przewidzenia wydarzenia), </w:t>
      </w:r>
      <w:r w:rsidR="00144087" w:rsidRPr="0049489C">
        <w:rPr>
          <w:rFonts w:cs="Arial"/>
          <w:color w:val="000000"/>
          <w:kern w:val="18"/>
          <w:sz w:val="18"/>
          <w:szCs w:val="18"/>
        </w:rPr>
        <w:t>które będą miały wpływ na treść zawartej umowy i termin realizacji.</w:t>
      </w:r>
    </w:p>
    <w:p w:rsidR="00144087" w:rsidRPr="0049489C" w:rsidRDefault="00144087" w:rsidP="00E755B3">
      <w:pPr>
        <w:pStyle w:val="Akapitzlist"/>
        <w:widowControl w:val="0"/>
        <w:numPr>
          <w:ilvl w:val="0"/>
          <w:numId w:val="20"/>
        </w:numPr>
        <w:overflowPunct/>
        <w:jc w:val="both"/>
        <w:rPr>
          <w:rFonts w:cs="Arial"/>
          <w:color w:val="000000"/>
          <w:kern w:val="18"/>
          <w:sz w:val="18"/>
          <w:szCs w:val="18"/>
        </w:rPr>
      </w:pPr>
      <w:r w:rsidRPr="0049489C">
        <w:rPr>
          <w:rFonts w:cs="Arial"/>
          <w:color w:val="000000"/>
          <w:kern w:val="18"/>
          <w:sz w:val="18"/>
          <w:szCs w:val="18"/>
        </w:rPr>
        <w:t>W przypadku wystąpienia którejkolwiek z okoliczności wymienionych w ust. 2  termin wykonania umowy może ulec odpowiedniemu przedłużeniu o czas niezbędny do zakończenia realizacji przedmiotu umowy w sposób należyty</w:t>
      </w:r>
      <w:r w:rsidRPr="0049489C">
        <w:rPr>
          <w:rFonts w:cs="Arial"/>
          <w:color w:val="000000"/>
          <w:sz w:val="18"/>
          <w:szCs w:val="18"/>
        </w:rPr>
        <w:t>, nie dłużej jednak niż o okres trwania tych okoliczności.</w:t>
      </w:r>
    </w:p>
    <w:p w:rsidR="001C3C83" w:rsidRPr="0049489C" w:rsidRDefault="00144087" w:rsidP="00987BDC">
      <w:pPr>
        <w:pStyle w:val="Akapitzlist"/>
        <w:numPr>
          <w:ilvl w:val="0"/>
          <w:numId w:val="20"/>
        </w:numPr>
        <w:overflowPunct/>
        <w:jc w:val="both"/>
        <w:rPr>
          <w:rFonts w:eastAsia="Calibri" w:cs="Arial"/>
          <w:color w:val="000000"/>
          <w:sz w:val="18"/>
          <w:szCs w:val="18"/>
        </w:rPr>
      </w:pPr>
      <w:r w:rsidRPr="0049489C">
        <w:rPr>
          <w:rFonts w:eastAsia="Calibri" w:cs="Arial"/>
          <w:color w:val="000000"/>
          <w:sz w:val="18"/>
          <w:szCs w:val="18"/>
        </w:rPr>
        <w:lastRenderedPageBreak/>
        <w:t>W sprawach nieuregulowanych niniejszym paragrafem zastosowanie znajdują przepisy ustawy - Prawo zamówień publicznych regulujące możliwość zmiany umowy, w tym przepisy umożliwiające dokonywanie nieistotnych zmian umowy.</w:t>
      </w:r>
    </w:p>
    <w:p w:rsidR="00897372" w:rsidRDefault="00897372" w:rsidP="00897372">
      <w:pPr>
        <w:overflowPunct/>
        <w:autoSpaceDE/>
        <w:autoSpaceDN/>
        <w:adjustRightInd/>
        <w:jc w:val="center"/>
        <w:rPr>
          <w:rFonts w:cs="Arial"/>
          <w:b/>
          <w:color w:val="000000"/>
          <w:sz w:val="18"/>
          <w:szCs w:val="18"/>
        </w:rPr>
      </w:pPr>
    </w:p>
    <w:p w:rsidR="00417669" w:rsidRPr="00417669" w:rsidRDefault="00C32CEE" w:rsidP="00897372">
      <w:pPr>
        <w:overflowPunct/>
        <w:autoSpaceDE/>
        <w:autoSpaceDN/>
        <w:adjustRightInd/>
        <w:jc w:val="center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>§ 9</w:t>
      </w:r>
    </w:p>
    <w:p w:rsidR="00417669" w:rsidRPr="00417669" w:rsidRDefault="00417669" w:rsidP="00417669">
      <w:pPr>
        <w:overflowPunct/>
        <w:jc w:val="center"/>
        <w:rPr>
          <w:rFonts w:cs="Arial"/>
          <w:color w:val="000000"/>
          <w:sz w:val="18"/>
          <w:szCs w:val="18"/>
          <w:lang w:eastAsia="en-US"/>
        </w:rPr>
      </w:pPr>
      <w:r w:rsidRPr="00417669">
        <w:rPr>
          <w:rFonts w:cs="Arial"/>
          <w:b/>
          <w:bCs/>
          <w:color w:val="000000"/>
          <w:sz w:val="18"/>
          <w:szCs w:val="18"/>
          <w:lang w:eastAsia="en-US"/>
        </w:rPr>
        <w:t>Rozwiązanie umowy</w:t>
      </w:r>
    </w:p>
    <w:p w:rsidR="00417669" w:rsidRPr="00417669" w:rsidRDefault="00417669" w:rsidP="00417669">
      <w:pPr>
        <w:overflowPunct/>
        <w:autoSpaceDE/>
        <w:autoSpaceDN/>
        <w:adjustRightInd/>
        <w:jc w:val="both"/>
        <w:rPr>
          <w:rFonts w:cs="Arial"/>
          <w:color w:val="000000"/>
          <w:sz w:val="18"/>
          <w:szCs w:val="18"/>
        </w:rPr>
      </w:pPr>
      <w:r w:rsidRPr="00417669">
        <w:rPr>
          <w:rFonts w:cs="Arial"/>
          <w:color w:val="000000"/>
          <w:sz w:val="18"/>
          <w:szCs w:val="18"/>
        </w:rPr>
        <w:t>Zamawiający ma prawo rozwiązać umowę, jeżeli zajdzie co najmniej jedna z okoliczności określona w art. 145a ustawy Prawo zamówień publicznych.</w:t>
      </w:r>
    </w:p>
    <w:p w:rsidR="005B3009" w:rsidRDefault="005B3009" w:rsidP="00417669">
      <w:pPr>
        <w:overflowPunct/>
        <w:jc w:val="center"/>
        <w:rPr>
          <w:rFonts w:cs="Arial"/>
          <w:b/>
          <w:bCs/>
          <w:color w:val="000000"/>
          <w:sz w:val="18"/>
          <w:szCs w:val="18"/>
          <w:lang w:eastAsia="en-US"/>
        </w:rPr>
      </w:pPr>
    </w:p>
    <w:p w:rsidR="00417669" w:rsidRPr="00417669" w:rsidRDefault="00C32CEE" w:rsidP="00417669">
      <w:pPr>
        <w:overflowPunct/>
        <w:jc w:val="center"/>
        <w:rPr>
          <w:rFonts w:cs="Arial"/>
          <w:b/>
          <w:bCs/>
          <w:color w:val="000000"/>
          <w:sz w:val="18"/>
          <w:szCs w:val="18"/>
          <w:lang w:eastAsia="en-US"/>
        </w:rPr>
      </w:pPr>
      <w:r>
        <w:rPr>
          <w:rFonts w:cs="Arial"/>
          <w:b/>
          <w:bCs/>
          <w:color w:val="000000"/>
          <w:sz w:val="18"/>
          <w:szCs w:val="18"/>
          <w:lang w:eastAsia="en-US"/>
        </w:rPr>
        <w:t>§ 10</w:t>
      </w:r>
    </w:p>
    <w:p w:rsidR="00417669" w:rsidRPr="00417669" w:rsidRDefault="00417669" w:rsidP="00417669">
      <w:pPr>
        <w:overflowPunct/>
        <w:jc w:val="center"/>
        <w:rPr>
          <w:rFonts w:cs="Arial"/>
          <w:color w:val="000000"/>
          <w:sz w:val="18"/>
          <w:szCs w:val="18"/>
          <w:lang w:eastAsia="en-US"/>
        </w:rPr>
      </w:pPr>
      <w:r w:rsidRPr="00417669">
        <w:rPr>
          <w:rFonts w:cs="Arial"/>
          <w:b/>
          <w:bCs/>
          <w:color w:val="000000"/>
          <w:sz w:val="18"/>
          <w:szCs w:val="18"/>
          <w:lang w:eastAsia="en-US"/>
        </w:rPr>
        <w:t>Spory</w:t>
      </w:r>
    </w:p>
    <w:p w:rsidR="00417669" w:rsidRPr="00417669" w:rsidRDefault="00417669" w:rsidP="00417669">
      <w:pPr>
        <w:numPr>
          <w:ilvl w:val="1"/>
          <w:numId w:val="28"/>
        </w:numPr>
        <w:tabs>
          <w:tab w:val="num" w:pos="360"/>
        </w:tabs>
        <w:overflowPunct/>
        <w:autoSpaceDE/>
        <w:autoSpaceDN/>
        <w:adjustRightInd/>
        <w:ind w:left="360"/>
        <w:jc w:val="both"/>
        <w:rPr>
          <w:rFonts w:cs="Arial"/>
          <w:color w:val="000000"/>
          <w:sz w:val="18"/>
          <w:szCs w:val="18"/>
          <w:lang w:eastAsia="en-US"/>
        </w:rPr>
      </w:pPr>
      <w:r w:rsidRPr="00417669">
        <w:rPr>
          <w:rFonts w:cs="Arial"/>
          <w:color w:val="000000"/>
          <w:sz w:val="18"/>
          <w:szCs w:val="18"/>
          <w:lang w:eastAsia="en-US"/>
        </w:rPr>
        <w:t xml:space="preserve">W razie powstania sporu na tle wykonania niniejszej umowy, strony zobowiązane są przede wszystkim </w:t>
      </w:r>
      <w:r w:rsidRPr="00417669">
        <w:rPr>
          <w:rFonts w:cs="Arial"/>
          <w:color w:val="000000"/>
          <w:sz w:val="18"/>
          <w:szCs w:val="18"/>
          <w:lang w:eastAsia="en-US"/>
        </w:rPr>
        <w:br/>
        <w:t xml:space="preserve">do wyczerpania drogi wzajemnego porozumienia. </w:t>
      </w:r>
    </w:p>
    <w:p w:rsidR="00417669" w:rsidRDefault="00417669" w:rsidP="00417669">
      <w:pPr>
        <w:numPr>
          <w:ilvl w:val="1"/>
          <w:numId w:val="28"/>
        </w:numPr>
        <w:tabs>
          <w:tab w:val="num" w:pos="360"/>
        </w:tabs>
        <w:overflowPunct/>
        <w:autoSpaceDE/>
        <w:autoSpaceDN/>
        <w:adjustRightInd/>
        <w:ind w:left="360"/>
        <w:jc w:val="both"/>
        <w:rPr>
          <w:rFonts w:cs="Arial"/>
          <w:color w:val="000000"/>
          <w:sz w:val="18"/>
          <w:szCs w:val="18"/>
          <w:lang w:eastAsia="en-US"/>
        </w:rPr>
      </w:pPr>
      <w:r w:rsidRPr="00417669">
        <w:rPr>
          <w:rFonts w:cs="Arial"/>
          <w:color w:val="000000"/>
          <w:sz w:val="18"/>
          <w:szCs w:val="18"/>
          <w:lang w:eastAsia="en-US"/>
        </w:rPr>
        <w:t xml:space="preserve">W przypadku, jeśli wzajemne porozumienie nie doprowadzi do załatwienia sprawy w sposób zadawalający obie strony – spór rozpatrywany będzie przez właściwy rzeczowo dla siedziby Zamawiającego sąd powszechny we Wrocławiu. </w:t>
      </w:r>
    </w:p>
    <w:p w:rsidR="005B3009" w:rsidRPr="00417669" w:rsidRDefault="005B3009" w:rsidP="005B3009">
      <w:pPr>
        <w:tabs>
          <w:tab w:val="num" w:pos="3780"/>
        </w:tabs>
        <w:overflowPunct/>
        <w:autoSpaceDE/>
        <w:autoSpaceDN/>
        <w:adjustRightInd/>
        <w:ind w:left="360"/>
        <w:jc w:val="both"/>
        <w:rPr>
          <w:rFonts w:cs="Arial"/>
          <w:color w:val="000000"/>
          <w:sz w:val="18"/>
          <w:szCs w:val="18"/>
          <w:lang w:eastAsia="en-US"/>
        </w:rPr>
      </w:pP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§ 1</w:t>
      </w:r>
      <w:r w:rsidR="00C32CEE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1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Przetwarzanie danych osobowych przez Wykonawcę</w:t>
      </w:r>
    </w:p>
    <w:p w:rsidR="00417669" w:rsidRPr="00417669" w:rsidRDefault="00417669" w:rsidP="00417669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Zamawiający, jako administrator danych powierza Wykonawcy przetwarzanie danych osobowych w trybie 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br/>
        <w:t xml:space="preserve">art. 28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Pr="00417669">
        <w:rPr>
          <w:rFonts w:eastAsia="Calibri" w:cs="Arial"/>
          <w:color w:val="000000"/>
          <w:sz w:val="18"/>
          <w:szCs w:val="18"/>
        </w:rPr>
        <w:t xml:space="preserve">(ogólne rozporządzenie o ochronie danych) 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w zakresie niezbędnym do wykonania umowy.</w:t>
      </w:r>
    </w:p>
    <w:p w:rsidR="00417669" w:rsidRPr="00417669" w:rsidRDefault="00417669" w:rsidP="00417669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Wykonawca zobowiązuje się do przetwarzania danych osobowych zgodnie z przepisami określonego w ust. 1 rozporządzenia i wyłącznie w celu realizacji umowy. </w:t>
      </w:r>
    </w:p>
    <w:p w:rsidR="00417669" w:rsidRPr="00417669" w:rsidRDefault="00417669" w:rsidP="00417669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417669" w:rsidRPr="00417669" w:rsidRDefault="00417669" w:rsidP="00417669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417669" w:rsidRPr="00417669" w:rsidRDefault="00417669" w:rsidP="00417669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Wykonawca nie może, bez pisemnej zgody Zamawiającego dokonywać dalszego powierzenia przetwarzania danych osobowych podmiotom trzecim (podpowierzenie). Wykonawca za działania i zaniechania podmiotów trzecich, którym powierzył dalsze przetwarzanie danych osobowych odpowiada jak za własne. </w:t>
      </w:r>
    </w:p>
    <w:p w:rsidR="00417669" w:rsidRPr="00417669" w:rsidRDefault="00417669" w:rsidP="00417669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 kwestii ochrony danych osobowych Wykonawca zobowiązuje się do: 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1)   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</w:t>
      </w:r>
      <w:r w:rsidR="00076D44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                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o ochronie danych osobowych, zmianą, utratą, uszkodzeniem lub zniszczeniem, 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417669" w:rsidRPr="00417669" w:rsidRDefault="00417669" w:rsidP="00417669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Wykonawca zobowiązuje się trwale usunąć wszelkie powierzone dane osobowe w tym skutecznie usunąć je </w:t>
      </w:r>
      <w:r w:rsidR="00076D44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            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 nośników elektronicznych niezwłocznie po zaprzestaniu obowiązywania umowy (łącznie z okresem obowiązywania zobowiązań z tytułu rękojmi lub gwarancji).</w:t>
      </w:r>
    </w:p>
    <w:p w:rsidR="00417669" w:rsidRDefault="00417669" w:rsidP="00417669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W przypadku naruszenia przez Wykonawcę przepisów rozporządzenia, o którym mowa w ust. 1, w zakresie przetwarzania danych osobowych, w następstwie czego Zamawiający - jako administrator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5B3009" w:rsidRPr="00417669" w:rsidRDefault="005B3009" w:rsidP="005B3009">
      <w:pPr>
        <w:widowControl w:val="0"/>
        <w:suppressAutoHyphens/>
        <w:overflowPunct/>
        <w:autoSpaceDE/>
        <w:autoSpaceDN/>
        <w:adjustRightInd/>
        <w:ind w:left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§ 1</w:t>
      </w:r>
      <w:r w:rsidR="00C32CEE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2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Informacje poufne – zobowiązania Wykonawcy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426" w:hanging="426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1.      Wszystkie informacje i dokumenty uzyskane przez Wykonawcę w związku z wykonywaniem umowy będą traktowane jako poufne. Wykonawcę zobowiązuje się do zachowania ich w tajemnicy bez ograniczenia </w:t>
      </w:r>
      <w:r w:rsidR="00076D44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                   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w czasie. Wykonawca jest zobowiązany do kontroli przestrzegania zobowiązania do zachowania w tajemnicy tych informacji przez wszystkie osoby zatrudnione przez Wykonawcę.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426" w:hanging="426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2.      Do informacji poufnych w rozumieniu niniejszej umowy nie zalicza się: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3600" w:hanging="31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1)   informacji powszechnie dostępnych i informacji publicznych,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2)  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3)   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417669" w:rsidRPr="00417669" w:rsidRDefault="00417669" w:rsidP="00417669">
      <w:pPr>
        <w:widowControl w:val="0"/>
        <w:numPr>
          <w:ilvl w:val="0"/>
          <w:numId w:val="32"/>
        </w:numPr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CB4380" w:rsidRDefault="00417669" w:rsidP="00CB4380">
      <w:pPr>
        <w:widowControl w:val="0"/>
        <w:numPr>
          <w:ilvl w:val="0"/>
          <w:numId w:val="32"/>
        </w:numPr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417669" w:rsidRPr="00CB4380" w:rsidRDefault="00417669" w:rsidP="00CB4380">
      <w:pPr>
        <w:widowControl w:val="0"/>
        <w:numPr>
          <w:ilvl w:val="0"/>
          <w:numId w:val="32"/>
        </w:numPr>
        <w:suppressAutoHyphens/>
        <w:overflowPunct/>
        <w:autoSpaceDE/>
        <w:autoSpaceDN/>
        <w:adjustRightInd/>
        <w:ind w:left="426" w:hanging="426"/>
        <w:contextualSpacing/>
        <w:jc w:val="center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CB438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  <w:r w:rsidRPr="00CB438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br/>
      </w:r>
      <w:r w:rsidRPr="00CB438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lastRenderedPageBreak/>
        <w:t>§ 1</w:t>
      </w:r>
      <w:r w:rsidR="00C32CEE" w:rsidRPr="00CB438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3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Przetwarzanie danych osobowych przez Zamawiającego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374" w:hanging="3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1.     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374" w:hanging="3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2.     Wykonawca upoważnia Zamawiającego do przetwarzania powyżej opisanych danych osobowych w celu realizacji niniejszej umowy oraz oświadcza, że jest upoważniony do ich przetwarzania w tym zakresie.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374" w:hanging="3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3.    Zamawiający zobowiązuje się do przetwarzania powierzonych danych osobowych z zachowaniem przepisów ustawy z dnia 10 maja 2018 r. o ochronie danych osobowych (</w:t>
      </w:r>
      <w:r w:rsidR="005B3009" w:rsidRPr="005B300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t .j. Dz.U. 2019 r. poz. 1781 z późn. zm.</w:t>
      </w:r>
      <w:r w:rsidR="005B300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) 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374" w:hanging="3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4.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ab/>
        <w:t>Do szczegółowych zasad ochrony danych osobowych przez Zamawiającego, w tym podjętych środków technicznych w celu ochrony danych lub czasu ich przetwarzania, mają odpowiednie zastosowanie postanowienia  § 1</w:t>
      </w:r>
      <w:r w:rsidR="00C32CEE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1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ust. 3 – 7.</w:t>
      </w:r>
    </w:p>
    <w:p w:rsidR="005B3009" w:rsidRDefault="005B3009" w:rsidP="00417669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§ 1</w:t>
      </w:r>
      <w:r w:rsidR="00C32CEE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4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Informacje poufne – zobowiązania Zamawiającego</w:t>
      </w:r>
    </w:p>
    <w:p w:rsidR="00417669" w:rsidRPr="00417669" w:rsidRDefault="00417669" w:rsidP="00417669">
      <w:pPr>
        <w:widowControl w:val="0"/>
        <w:numPr>
          <w:ilvl w:val="0"/>
          <w:numId w:val="30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417669" w:rsidRPr="00417669" w:rsidRDefault="00417669" w:rsidP="00417669">
      <w:pPr>
        <w:widowControl w:val="0"/>
        <w:numPr>
          <w:ilvl w:val="0"/>
          <w:numId w:val="30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Informacjami poufnymi wg ust. 1. są wszystkie informacje i dokumenty uzyskane w związku z wykonywaniem umowy przez Zamawiającego, co do których ze względu na szczególne rozwiązania techniczne, know-how Wykonawcy (lub jego podwykonawców) lub dane finansowe Wykonawca podjął odpowiednie środki ochronne i zastrzegł ich ochronę jako tajemnicy przedsiębiorstwa wg art.8 ust. 3 ustawy Prawo zamówień publicznych</w:t>
      </w:r>
      <w:r w:rsidR="00076D44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               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z dnia 29 stycznia 2004 r. (</w:t>
      </w:r>
      <w:bookmarkStart w:id="0" w:name="_GoBack"/>
      <w:bookmarkEnd w:id="0"/>
      <w:proofErr w:type="spellStart"/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t.j</w:t>
      </w:r>
      <w:proofErr w:type="spellEnd"/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. Dz.U. z 2018 r. poz. 1986 z późn. zm.). </w:t>
      </w:r>
    </w:p>
    <w:p w:rsidR="00417669" w:rsidRPr="00417669" w:rsidRDefault="00417669" w:rsidP="00417669">
      <w:pPr>
        <w:widowControl w:val="0"/>
        <w:numPr>
          <w:ilvl w:val="0"/>
          <w:numId w:val="30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Do informacji poufnych w rozumieniu niniejszej umowy nie zalicza się: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3600" w:hanging="31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1)   informacji powszechnie dostępnych i informacji publicznych,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2)   informacji opracowanych przez lub będących w posiadaniu Zamawiającego przed zawarciem umowy, </w:t>
      </w:r>
      <w:r w:rsidR="005B300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               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o ile na mocy wcześniejszych porozumień lub umów zawartych przez Wykonawcę nie zostały one określone, jako tajemnica przedsiębiorstwa.</w:t>
      </w:r>
    </w:p>
    <w:p w:rsidR="00417669" w:rsidRPr="00417669" w:rsidRDefault="00417669" w:rsidP="00417669">
      <w:pPr>
        <w:widowControl w:val="0"/>
        <w:numPr>
          <w:ilvl w:val="0"/>
          <w:numId w:val="30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417669" w:rsidRPr="00417669" w:rsidRDefault="00417669" w:rsidP="00417669">
      <w:pPr>
        <w:widowControl w:val="0"/>
        <w:numPr>
          <w:ilvl w:val="0"/>
          <w:numId w:val="30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§ 1</w:t>
      </w:r>
      <w:r w:rsidR="00C32CEE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5</w:t>
      </w:r>
    </w:p>
    <w:p w:rsidR="00417669" w:rsidRPr="00417669" w:rsidRDefault="00417669" w:rsidP="00417669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Postanowienia końcowe</w:t>
      </w:r>
    </w:p>
    <w:p w:rsidR="00417669" w:rsidRPr="00417669" w:rsidRDefault="00417669" w:rsidP="00417669">
      <w:pPr>
        <w:widowControl w:val="0"/>
        <w:numPr>
          <w:ilvl w:val="0"/>
          <w:numId w:val="29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 sprawach nieuregulowanych niniejszą umową mają zastosowanie obowiązujące przepisy prawa, 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br/>
        <w:t xml:space="preserve">a w szczególności: przepisy ustawy - Prawo zamówień publicznych oraz przepisy Kodeksu cywilnego, </w:t>
      </w: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br/>
        <w:t>a także przepisy regulujące ochronę informacji poufnych i ochronę danych osobowych.</w:t>
      </w:r>
    </w:p>
    <w:p w:rsidR="00417669" w:rsidRPr="00417669" w:rsidRDefault="00417669" w:rsidP="00417669">
      <w:pPr>
        <w:widowControl w:val="0"/>
        <w:numPr>
          <w:ilvl w:val="0"/>
          <w:numId w:val="29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41766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Umowę niniejszą sporządza się w 2 jednobrzmiących egzemplarzach po 1 egzemplarzu dla każdej ze stron.</w:t>
      </w:r>
    </w:p>
    <w:p w:rsidR="00417669" w:rsidRPr="00417669" w:rsidRDefault="00417669" w:rsidP="00417669">
      <w:pPr>
        <w:overflowPunct/>
        <w:jc w:val="center"/>
        <w:rPr>
          <w:rFonts w:cs="Arial"/>
          <w:b/>
          <w:bCs/>
          <w:color w:val="000000"/>
          <w:sz w:val="18"/>
          <w:szCs w:val="18"/>
          <w:lang w:eastAsia="en-US"/>
        </w:rPr>
      </w:pPr>
    </w:p>
    <w:p w:rsidR="00417669" w:rsidRPr="00417669" w:rsidRDefault="00417669" w:rsidP="00417669">
      <w:pPr>
        <w:overflowPunct/>
        <w:autoSpaceDE/>
        <w:autoSpaceDN/>
        <w:adjustRightInd/>
        <w:jc w:val="both"/>
        <w:rPr>
          <w:rFonts w:cs="Arial"/>
          <w:b/>
          <w:bCs/>
          <w:color w:val="000000"/>
          <w:sz w:val="18"/>
          <w:szCs w:val="18"/>
        </w:rPr>
      </w:pPr>
    </w:p>
    <w:p w:rsidR="00417669" w:rsidRPr="00417669" w:rsidRDefault="00417669" w:rsidP="00417669">
      <w:pPr>
        <w:rPr>
          <w:rFonts w:cs="Arial"/>
          <w:color w:val="000000"/>
          <w:sz w:val="18"/>
          <w:szCs w:val="18"/>
        </w:rPr>
      </w:pPr>
      <w:r w:rsidRPr="00417669">
        <w:rPr>
          <w:rFonts w:cs="Arial"/>
          <w:color w:val="000000"/>
          <w:sz w:val="18"/>
          <w:szCs w:val="18"/>
        </w:rPr>
        <w:t>* niepotrzebne skreślić</w:t>
      </w:r>
    </w:p>
    <w:p w:rsidR="00417669" w:rsidRPr="00417669" w:rsidRDefault="00417669" w:rsidP="00417669">
      <w:pPr>
        <w:overflowPunct/>
        <w:autoSpaceDE/>
        <w:autoSpaceDN/>
        <w:adjustRightInd/>
        <w:jc w:val="both"/>
        <w:rPr>
          <w:rFonts w:cs="Arial"/>
          <w:b/>
          <w:bCs/>
          <w:color w:val="000000"/>
          <w:sz w:val="18"/>
          <w:szCs w:val="18"/>
        </w:rPr>
      </w:pPr>
    </w:p>
    <w:p w:rsidR="00417669" w:rsidRPr="00417669" w:rsidRDefault="00417669" w:rsidP="00417669">
      <w:pPr>
        <w:overflowPunct/>
        <w:autoSpaceDE/>
        <w:autoSpaceDN/>
        <w:adjustRightInd/>
        <w:jc w:val="both"/>
        <w:rPr>
          <w:rFonts w:cs="Arial"/>
          <w:b/>
          <w:bCs/>
          <w:color w:val="000000"/>
          <w:sz w:val="18"/>
          <w:szCs w:val="18"/>
        </w:rPr>
      </w:pPr>
    </w:p>
    <w:p w:rsidR="00417669" w:rsidRPr="00417669" w:rsidRDefault="00417669" w:rsidP="00417669">
      <w:pPr>
        <w:overflowPunct/>
        <w:autoSpaceDE/>
        <w:autoSpaceDN/>
        <w:adjustRightInd/>
        <w:jc w:val="both"/>
        <w:rPr>
          <w:rFonts w:cs="Arial"/>
          <w:b/>
          <w:bCs/>
          <w:color w:val="000000"/>
          <w:sz w:val="18"/>
          <w:szCs w:val="18"/>
        </w:rPr>
      </w:pPr>
    </w:p>
    <w:p w:rsidR="00417669" w:rsidRPr="00417669" w:rsidRDefault="00BE705F" w:rsidP="00417669">
      <w:pPr>
        <w:overflowPunct/>
        <w:autoSpaceDE/>
        <w:autoSpaceDN/>
        <w:adjustRightInd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 xml:space="preserve">       </w:t>
      </w:r>
      <w:r w:rsidR="00417669" w:rsidRPr="00417669">
        <w:rPr>
          <w:rFonts w:cs="Arial"/>
          <w:b/>
          <w:bCs/>
          <w:color w:val="000000"/>
          <w:sz w:val="18"/>
          <w:szCs w:val="18"/>
        </w:rPr>
        <w:t xml:space="preserve">  ZAMAWIAJĄCY </w:t>
      </w:r>
      <w:r w:rsidR="00417669" w:rsidRPr="00417669">
        <w:rPr>
          <w:rFonts w:cs="Arial"/>
          <w:b/>
          <w:bCs/>
          <w:color w:val="000000"/>
          <w:sz w:val="18"/>
          <w:szCs w:val="18"/>
        </w:rPr>
        <w:tab/>
      </w:r>
      <w:r w:rsidR="00417669" w:rsidRPr="00417669">
        <w:rPr>
          <w:rFonts w:cs="Arial"/>
          <w:b/>
          <w:bCs/>
          <w:color w:val="000000"/>
          <w:sz w:val="18"/>
          <w:szCs w:val="18"/>
        </w:rPr>
        <w:tab/>
      </w:r>
      <w:r w:rsidR="00417669" w:rsidRPr="00417669">
        <w:rPr>
          <w:rFonts w:cs="Arial"/>
          <w:b/>
          <w:bCs/>
          <w:color w:val="000000"/>
          <w:sz w:val="18"/>
          <w:szCs w:val="18"/>
        </w:rPr>
        <w:tab/>
      </w:r>
      <w:r w:rsidR="00417669" w:rsidRPr="00417669">
        <w:rPr>
          <w:rFonts w:cs="Arial"/>
          <w:b/>
          <w:bCs/>
          <w:color w:val="000000"/>
          <w:sz w:val="18"/>
          <w:szCs w:val="18"/>
        </w:rPr>
        <w:tab/>
        <w:t xml:space="preserve">          </w:t>
      </w:r>
      <w:r w:rsidR="00417669" w:rsidRPr="00417669">
        <w:rPr>
          <w:rFonts w:cs="Arial"/>
          <w:b/>
          <w:bCs/>
          <w:color w:val="000000"/>
          <w:sz w:val="18"/>
          <w:szCs w:val="18"/>
        </w:rPr>
        <w:tab/>
      </w:r>
      <w:r w:rsidR="00417669" w:rsidRPr="00417669">
        <w:rPr>
          <w:rFonts w:cs="Arial"/>
          <w:b/>
          <w:bCs/>
          <w:color w:val="000000"/>
          <w:sz w:val="18"/>
          <w:szCs w:val="18"/>
        </w:rPr>
        <w:tab/>
      </w:r>
      <w:r w:rsidR="00417669" w:rsidRPr="00417669">
        <w:rPr>
          <w:rFonts w:cs="Arial"/>
          <w:b/>
          <w:bCs/>
          <w:color w:val="000000"/>
          <w:sz w:val="18"/>
          <w:szCs w:val="18"/>
        </w:rPr>
        <w:tab/>
        <w:t xml:space="preserve">              </w:t>
      </w:r>
      <w:r w:rsidR="00417669" w:rsidRPr="00417669">
        <w:rPr>
          <w:rFonts w:cs="Arial"/>
          <w:b/>
          <w:bCs/>
          <w:color w:val="000000"/>
          <w:sz w:val="18"/>
          <w:szCs w:val="18"/>
        </w:rPr>
        <w:tab/>
        <w:t>WYKONAWCA</w:t>
      </w:r>
    </w:p>
    <w:p w:rsidR="00417669" w:rsidRPr="00417669" w:rsidRDefault="00417669" w:rsidP="00417669">
      <w:pPr>
        <w:overflowPunct/>
        <w:autoSpaceDE/>
        <w:autoSpaceDN/>
        <w:adjustRightInd/>
        <w:jc w:val="both"/>
        <w:rPr>
          <w:rFonts w:cs="Arial"/>
          <w:color w:val="000000"/>
          <w:sz w:val="18"/>
          <w:szCs w:val="18"/>
        </w:rPr>
      </w:pPr>
    </w:p>
    <w:p w:rsidR="00417669" w:rsidRPr="00417669" w:rsidRDefault="00417669" w:rsidP="00417669">
      <w:pPr>
        <w:overflowPunct/>
        <w:jc w:val="both"/>
        <w:rPr>
          <w:rFonts w:cs="Arial"/>
          <w:b/>
          <w:bCs/>
          <w:color w:val="000000"/>
          <w:sz w:val="18"/>
          <w:szCs w:val="18"/>
        </w:rPr>
      </w:pPr>
    </w:p>
    <w:p w:rsidR="00417669" w:rsidRDefault="00417669" w:rsidP="00E755B3">
      <w:pPr>
        <w:pStyle w:val="Tekstpodstawowy"/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417669" w:rsidRDefault="00417669" w:rsidP="00E755B3">
      <w:pPr>
        <w:pStyle w:val="Tekstpodstawowy"/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417669" w:rsidRDefault="00417669" w:rsidP="00E755B3">
      <w:pPr>
        <w:pStyle w:val="Tekstpodstawowy"/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417669" w:rsidRDefault="00417669" w:rsidP="00E755B3">
      <w:pPr>
        <w:pStyle w:val="Tekstpodstawowy"/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417669" w:rsidRDefault="00417669" w:rsidP="00E755B3">
      <w:pPr>
        <w:pStyle w:val="Tekstpodstawowy"/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2B64C2" w:rsidRPr="0049489C" w:rsidRDefault="002B64C2" w:rsidP="00E755B3">
      <w:pPr>
        <w:suppressAutoHyphens/>
        <w:overflowPunct/>
        <w:autoSpaceDE/>
        <w:adjustRightInd/>
        <w:rPr>
          <w:rFonts w:cs="Arial"/>
          <w:color w:val="000000"/>
          <w:sz w:val="18"/>
          <w:szCs w:val="18"/>
          <w:lang w:eastAsia="ar-SA"/>
        </w:rPr>
      </w:pPr>
    </w:p>
    <w:sectPr w:rsidR="002B64C2" w:rsidRPr="0049489C" w:rsidSect="00E22A62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abstractNum w:abstractNumId="2" w15:restartNumberingAfterBreak="0">
    <w:nsid w:val="0158373E"/>
    <w:multiLevelType w:val="singleLevel"/>
    <w:tmpl w:val="0986A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31B4EF8"/>
    <w:multiLevelType w:val="hybridMultilevel"/>
    <w:tmpl w:val="B0065A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09D26CEC"/>
    <w:multiLevelType w:val="hybridMultilevel"/>
    <w:tmpl w:val="F418C1D0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9250A"/>
    <w:multiLevelType w:val="hybridMultilevel"/>
    <w:tmpl w:val="CEF65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51068"/>
    <w:multiLevelType w:val="hybridMultilevel"/>
    <w:tmpl w:val="1614655A"/>
    <w:lvl w:ilvl="0" w:tplc="914C9DB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C3A92"/>
    <w:multiLevelType w:val="multilevel"/>
    <w:tmpl w:val="A8F435B8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rial Narrow" w:hAnsi="Arial Narrow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91"/>
        </w:tabs>
        <w:ind w:left="1134"/>
      </w:pPr>
      <w:rPr>
        <w:rFonts w:cs="Times New Roman"/>
        <w:b/>
        <w:i w:val="0"/>
        <w:sz w:val="16"/>
        <w:szCs w:val="16"/>
      </w:rPr>
    </w:lvl>
    <w:lvl w:ilvl="2">
      <w:start w:val="3"/>
      <w:numFmt w:val="decimal"/>
      <w:lvlText w:val="%3."/>
      <w:lvlJc w:val="left"/>
      <w:pPr>
        <w:tabs>
          <w:tab w:val="num" w:pos="357"/>
        </w:tabs>
      </w:pPr>
      <w:rPr>
        <w:rFonts w:ascii="Arial Narrow" w:hAnsi="Arial Narrow" w:cs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  <w:b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292EE9"/>
    <w:multiLevelType w:val="singleLevel"/>
    <w:tmpl w:val="5218B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9" w15:restartNumberingAfterBreak="0">
    <w:nsid w:val="156C731D"/>
    <w:multiLevelType w:val="hybridMultilevel"/>
    <w:tmpl w:val="CD5E2CBA"/>
    <w:lvl w:ilvl="0" w:tplc="17208D0A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AC82454"/>
    <w:multiLevelType w:val="hybridMultilevel"/>
    <w:tmpl w:val="605E58A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8A0857"/>
    <w:multiLevelType w:val="hybridMultilevel"/>
    <w:tmpl w:val="251E72A4"/>
    <w:lvl w:ilvl="0" w:tplc="A2F05AF4">
      <w:start w:val="1"/>
      <w:numFmt w:val="lowerLetter"/>
      <w:lvlText w:val="%1)"/>
      <w:lvlJc w:val="left"/>
      <w:pPr>
        <w:tabs>
          <w:tab w:val="num" w:pos="3780"/>
        </w:tabs>
        <w:ind w:left="4500" w:hanging="360"/>
      </w:pPr>
      <w:rPr>
        <w:rFonts w:cs="Times New Roman" w:hint="default"/>
      </w:rPr>
    </w:lvl>
    <w:lvl w:ilvl="1" w:tplc="6B983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52488D"/>
    <w:multiLevelType w:val="hybridMultilevel"/>
    <w:tmpl w:val="943AE7C6"/>
    <w:lvl w:ilvl="0" w:tplc="2A767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A30321"/>
    <w:multiLevelType w:val="hybridMultilevel"/>
    <w:tmpl w:val="886AB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61E37"/>
    <w:multiLevelType w:val="singleLevel"/>
    <w:tmpl w:val="B55E6A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602690"/>
    <w:multiLevelType w:val="hybridMultilevel"/>
    <w:tmpl w:val="0DDC26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 w15:restartNumberingAfterBreak="0">
    <w:nsid w:val="5195061A"/>
    <w:multiLevelType w:val="hybridMultilevel"/>
    <w:tmpl w:val="9170FC6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71B655F"/>
    <w:multiLevelType w:val="hybridMultilevel"/>
    <w:tmpl w:val="5AB6502C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/>
        <w:b w:val="0"/>
      </w:rPr>
    </w:lvl>
    <w:lvl w:ilvl="1" w:tplc="DD2A31F0">
      <w:start w:val="1"/>
      <w:numFmt w:val="decimal"/>
      <w:lvlText w:val="%2)"/>
      <w:lvlJc w:val="left"/>
      <w:pPr>
        <w:tabs>
          <w:tab w:val="num" w:pos="737"/>
        </w:tabs>
        <w:ind w:left="851" w:hanging="284"/>
      </w:pPr>
      <w:rPr>
        <w:rFonts w:cs="Times New Roman"/>
        <w:b w:val="0"/>
      </w:rPr>
    </w:lvl>
    <w:lvl w:ilvl="2" w:tplc="3C36456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8A7E29"/>
    <w:multiLevelType w:val="hybridMultilevel"/>
    <w:tmpl w:val="88C684D8"/>
    <w:lvl w:ilvl="0" w:tplc="779891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E83453"/>
    <w:multiLevelType w:val="hybridMultilevel"/>
    <w:tmpl w:val="CD5E2CBA"/>
    <w:lvl w:ilvl="0" w:tplc="17208D0A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5CF61DB8"/>
    <w:multiLevelType w:val="hybridMultilevel"/>
    <w:tmpl w:val="0FF6ABE0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EAA741E"/>
    <w:multiLevelType w:val="hybridMultilevel"/>
    <w:tmpl w:val="53A083C2"/>
    <w:lvl w:ilvl="0" w:tplc="214014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w w:val="10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rFonts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43A4629"/>
    <w:multiLevelType w:val="hybridMultilevel"/>
    <w:tmpl w:val="516E3D9E"/>
    <w:lvl w:ilvl="0" w:tplc="460CC96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5" w15:restartNumberingAfterBreak="0">
    <w:nsid w:val="66551D00"/>
    <w:multiLevelType w:val="hybridMultilevel"/>
    <w:tmpl w:val="C6B2572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1A548A4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4B38F02E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92CAC3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810898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62F776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8F8594E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644AAD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5D00652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73F18A3"/>
    <w:multiLevelType w:val="hybridMultilevel"/>
    <w:tmpl w:val="AD44AB72"/>
    <w:lvl w:ilvl="0" w:tplc="DD9AE0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CA24B5"/>
    <w:multiLevelType w:val="hybridMultilevel"/>
    <w:tmpl w:val="5242277A"/>
    <w:lvl w:ilvl="0" w:tplc="6908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4E13CA"/>
    <w:multiLevelType w:val="hybridMultilevel"/>
    <w:tmpl w:val="FBC20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64807"/>
    <w:multiLevelType w:val="hybridMultilevel"/>
    <w:tmpl w:val="D480AF82"/>
    <w:lvl w:ilvl="0" w:tplc="ABE02CC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1B751F"/>
    <w:multiLevelType w:val="hybridMultilevel"/>
    <w:tmpl w:val="07D6F406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C551DA7"/>
    <w:multiLevelType w:val="hybridMultilevel"/>
    <w:tmpl w:val="CC2EA7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D0745A"/>
    <w:multiLevelType w:val="multilevel"/>
    <w:tmpl w:val="94BE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6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8"/>
  </w:num>
  <w:num w:numId="12">
    <w:abstractNumId w:val="3"/>
  </w:num>
  <w:num w:numId="13">
    <w:abstractNumId w:val="30"/>
  </w:num>
  <w:num w:numId="14">
    <w:abstractNumId w:val="18"/>
  </w:num>
  <w:num w:numId="15">
    <w:abstractNumId w:val="22"/>
  </w:num>
  <w:num w:numId="16">
    <w:abstractNumId w:val="12"/>
  </w:num>
  <w:num w:numId="17">
    <w:abstractNumId w:val="31"/>
  </w:num>
  <w:num w:numId="18">
    <w:abstractNumId w:val="23"/>
  </w:num>
  <w:num w:numId="19">
    <w:abstractNumId w:val="26"/>
  </w:num>
  <w:num w:numId="20">
    <w:abstractNumId w:val="32"/>
  </w:num>
  <w:num w:numId="21">
    <w:abstractNumId w:val="4"/>
  </w:num>
  <w:num w:numId="22">
    <w:abstractNumId w:val="25"/>
  </w:num>
  <w:num w:numId="23">
    <w:abstractNumId w:val="24"/>
  </w:num>
  <w:num w:numId="24">
    <w:abstractNumId w:val="29"/>
  </w:num>
  <w:num w:numId="25">
    <w:abstractNumId w:val="13"/>
  </w:num>
  <w:num w:numId="26">
    <w:abstractNumId w:val="5"/>
  </w:num>
  <w:num w:numId="27">
    <w:abstractNumId w:val="28"/>
  </w:num>
  <w:num w:numId="28">
    <w:abstractNumId w:val="11"/>
  </w:num>
  <w:num w:numId="29">
    <w:abstractNumId w:val="0"/>
  </w:num>
  <w:num w:numId="30">
    <w:abstractNumId w:val="15"/>
  </w:num>
  <w:num w:numId="31">
    <w:abstractNumId w:val="17"/>
  </w:num>
  <w:num w:numId="32">
    <w:abstractNumId w:val="6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55"/>
    <w:rsid w:val="0003122F"/>
    <w:rsid w:val="00032A7C"/>
    <w:rsid w:val="0003460A"/>
    <w:rsid w:val="000370BA"/>
    <w:rsid w:val="00037C46"/>
    <w:rsid w:val="00040578"/>
    <w:rsid w:val="0004355A"/>
    <w:rsid w:val="000623F0"/>
    <w:rsid w:val="0007583F"/>
    <w:rsid w:val="00076D44"/>
    <w:rsid w:val="0008701D"/>
    <w:rsid w:val="000A507F"/>
    <w:rsid w:val="000C3476"/>
    <w:rsid w:val="000E2B4A"/>
    <w:rsid w:val="001253FC"/>
    <w:rsid w:val="00133542"/>
    <w:rsid w:val="00144087"/>
    <w:rsid w:val="001562DA"/>
    <w:rsid w:val="001B3FCF"/>
    <w:rsid w:val="001B6877"/>
    <w:rsid w:val="001C3C83"/>
    <w:rsid w:val="001E4AEE"/>
    <w:rsid w:val="001F350E"/>
    <w:rsid w:val="00210A55"/>
    <w:rsid w:val="00221C1B"/>
    <w:rsid w:val="00270DAE"/>
    <w:rsid w:val="002B64C2"/>
    <w:rsid w:val="002E096F"/>
    <w:rsid w:val="002E2AF5"/>
    <w:rsid w:val="002E45A5"/>
    <w:rsid w:val="002F6419"/>
    <w:rsid w:val="00303EDE"/>
    <w:rsid w:val="00310D28"/>
    <w:rsid w:val="00310EED"/>
    <w:rsid w:val="00315F07"/>
    <w:rsid w:val="003303A5"/>
    <w:rsid w:val="0034420A"/>
    <w:rsid w:val="003451A1"/>
    <w:rsid w:val="00355621"/>
    <w:rsid w:val="00366733"/>
    <w:rsid w:val="00384202"/>
    <w:rsid w:val="00395A74"/>
    <w:rsid w:val="003A19AD"/>
    <w:rsid w:val="003A449E"/>
    <w:rsid w:val="003B709D"/>
    <w:rsid w:val="003E001B"/>
    <w:rsid w:val="003F16A5"/>
    <w:rsid w:val="003F30F1"/>
    <w:rsid w:val="00417669"/>
    <w:rsid w:val="004228DC"/>
    <w:rsid w:val="00450EBA"/>
    <w:rsid w:val="00463A38"/>
    <w:rsid w:val="0047435F"/>
    <w:rsid w:val="00485E1F"/>
    <w:rsid w:val="00492D16"/>
    <w:rsid w:val="0049489C"/>
    <w:rsid w:val="004A482A"/>
    <w:rsid w:val="004B10CA"/>
    <w:rsid w:val="004B32E2"/>
    <w:rsid w:val="004B45E3"/>
    <w:rsid w:val="004B65CC"/>
    <w:rsid w:val="00524C85"/>
    <w:rsid w:val="00527919"/>
    <w:rsid w:val="00551187"/>
    <w:rsid w:val="00596EEA"/>
    <w:rsid w:val="005B3009"/>
    <w:rsid w:val="005B376E"/>
    <w:rsid w:val="00601666"/>
    <w:rsid w:val="00613934"/>
    <w:rsid w:val="0063012F"/>
    <w:rsid w:val="00654534"/>
    <w:rsid w:val="00661B09"/>
    <w:rsid w:val="00667537"/>
    <w:rsid w:val="006A0F06"/>
    <w:rsid w:val="006A1094"/>
    <w:rsid w:val="006A2855"/>
    <w:rsid w:val="006A5D00"/>
    <w:rsid w:val="006D03E8"/>
    <w:rsid w:val="006F7B7D"/>
    <w:rsid w:val="00717C66"/>
    <w:rsid w:val="00727380"/>
    <w:rsid w:val="007330E7"/>
    <w:rsid w:val="00733695"/>
    <w:rsid w:val="00742643"/>
    <w:rsid w:val="00767AF8"/>
    <w:rsid w:val="00777CA6"/>
    <w:rsid w:val="007833A2"/>
    <w:rsid w:val="007C7599"/>
    <w:rsid w:val="007D35C4"/>
    <w:rsid w:val="007D36DA"/>
    <w:rsid w:val="007E1FB7"/>
    <w:rsid w:val="007F2A4C"/>
    <w:rsid w:val="007F7B3A"/>
    <w:rsid w:val="0080056D"/>
    <w:rsid w:val="0080063E"/>
    <w:rsid w:val="008242C4"/>
    <w:rsid w:val="00827C14"/>
    <w:rsid w:val="00844DA3"/>
    <w:rsid w:val="0084629B"/>
    <w:rsid w:val="00866057"/>
    <w:rsid w:val="008727D2"/>
    <w:rsid w:val="00881089"/>
    <w:rsid w:val="00897372"/>
    <w:rsid w:val="008C366F"/>
    <w:rsid w:val="008C60C5"/>
    <w:rsid w:val="008D0A44"/>
    <w:rsid w:val="008E3546"/>
    <w:rsid w:val="008F03C8"/>
    <w:rsid w:val="008F37D8"/>
    <w:rsid w:val="00923EB4"/>
    <w:rsid w:val="009639FD"/>
    <w:rsid w:val="00965572"/>
    <w:rsid w:val="009673C7"/>
    <w:rsid w:val="00987BDC"/>
    <w:rsid w:val="009905FB"/>
    <w:rsid w:val="00992140"/>
    <w:rsid w:val="009979C6"/>
    <w:rsid w:val="009A0EC9"/>
    <w:rsid w:val="009A4C71"/>
    <w:rsid w:val="009A72F6"/>
    <w:rsid w:val="009B748F"/>
    <w:rsid w:val="009D27F0"/>
    <w:rsid w:val="009D2DE1"/>
    <w:rsid w:val="009E3053"/>
    <w:rsid w:val="009F36CF"/>
    <w:rsid w:val="00A1759C"/>
    <w:rsid w:val="00A36FDB"/>
    <w:rsid w:val="00A577E0"/>
    <w:rsid w:val="00A61513"/>
    <w:rsid w:val="00A6556C"/>
    <w:rsid w:val="00A7767D"/>
    <w:rsid w:val="00AC1E27"/>
    <w:rsid w:val="00AD5DAE"/>
    <w:rsid w:val="00B16893"/>
    <w:rsid w:val="00B31BC3"/>
    <w:rsid w:val="00B3262A"/>
    <w:rsid w:val="00B35964"/>
    <w:rsid w:val="00B76F4F"/>
    <w:rsid w:val="00BC2DFA"/>
    <w:rsid w:val="00BC7A1F"/>
    <w:rsid w:val="00BD3843"/>
    <w:rsid w:val="00BE705F"/>
    <w:rsid w:val="00BF02FF"/>
    <w:rsid w:val="00C02758"/>
    <w:rsid w:val="00C07FF1"/>
    <w:rsid w:val="00C12FF4"/>
    <w:rsid w:val="00C30C17"/>
    <w:rsid w:val="00C32CEE"/>
    <w:rsid w:val="00C333A2"/>
    <w:rsid w:val="00C53B8B"/>
    <w:rsid w:val="00C9212C"/>
    <w:rsid w:val="00CA05FB"/>
    <w:rsid w:val="00CA75D3"/>
    <w:rsid w:val="00CB4380"/>
    <w:rsid w:val="00CC2EAD"/>
    <w:rsid w:val="00CC577D"/>
    <w:rsid w:val="00CF303A"/>
    <w:rsid w:val="00CF5D40"/>
    <w:rsid w:val="00D12739"/>
    <w:rsid w:val="00D31031"/>
    <w:rsid w:val="00D340A5"/>
    <w:rsid w:val="00D74BFC"/>
    <w:rsid w:val="00D933DB"/>
    <w:rsid w:val="00D9483C"/>
    <w:rsid w:val="00DC7726"/>
    <w:rsid w:val="00DF645F"/>
    <w:rsid w:val="00E1527E"/>
    <w:rsid w:val="00E17CCE"/>
    <w:rsid w:val="00E228CC"/>
    <w:rsid w:val="00E22A62"/>
    <w:rsid w:val="00E33F86"/>
    <w:rsid w:val="00E3486A"/>
    <w:rsid w:val="00E40D75"/>
    <w:rsid w:val="00E410B6"/>
    <w:rsid w:val="00E53E61"/>
    <w:rsid w:val="00E755B3"/>
    <w:rsid w:val="00E76B21"/>
    <w:rsid w:val="00EB42A9"/>
    <w:rsid w:val="00EC1B2A"/>
    <w:rsid w:val="00EC48B6"/>
    <w:rsid w:val="00ED19D0"/>
    <w:rsid w:val="00ED4315"/>
    <w:rsid w:val="00ED55A0"/>
    <w:rsid w:val="00EE0189"/>
    <w:rsid w:val="00F2600B"/>
    <w:rsid w:val="00F2605D"/>
    <w:rsid w:val="00F45130"/>
    <w:rsid w:val="00F5608F"/>
    <w:rsid w:val="00F715BE"/>
    <w:rsid w:val="00F749F8"/>
    <w:rsid w:val="00F97858"/>
    <w:rsid w:val="00FA2A2B"/>
    <w:rsid w:val="00FA58EC"/>
    <w:rsid w:val="00FB1FA8"/>
    <w:rsid w:val="00FB32FA"/>
    <w:rsid w:val="00FB3D9D"/>
    <w:rsid w:val="00FC3EB1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59D34"/>
  <w15:chartTrackingRefBased/>
  <w15:docId w15:val="{E3E4B930-3E74-40D2-9226-AC90E66C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0CA"/>
    <w:pPr>
      <w:overflowPunct w:val="0"/>
      <w:autoSpaceDE w:val="0"/>
      <w:autoSpaceDN w:val="0"/>
      <w:adjustRightInd w:val="0"/>
    </w:pPr>
    <w:rPr>
      <w:rFonts w:ascii="Arial" w:eastAsia="Times New Roman" w:hAnsi="Arial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10C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10CA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10CA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B10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B10CA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4B10CA"/>
    <w:rPr>
      <w:rFonts w:ascii="Calibri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B10CA"/>
    <w:pPr>
      <w:tabs>
        <w:tab w:val="center" w:pos="4536"/>
        <w:tab w:val="right" w:pos="9072"/>
      </w:tabs>
    </w:pPr>
    <w:rPr>
      <w:rFonts w:eastAsia="Calibri"/>
      <w:sz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4B10CA"/>
    <w:rPr>
      <w:rFonts w:ascii="Arial" w:hAnsi="Arial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4B10CA"/>
    <w:pPr>
      <w:widowControl w:val="0"/>
      <w:suppressAutoHyphens/>
      <w:overflowPunct/>
      <w:autoSpaceDE/>
      <w:autoSpaceDN/>
      <w:adjustRightInd/>
      <w:spacing w:after="120"/>
    </w:pPr>
    <w:rPr>
      <w:rFonts w:ascii="Times New Roman" w:eastAsia="Arial Unicode MS" w:hAnsi="Times New Roman"/>
      <w:kern w:val="2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locked/>
    <w:rsid w:val="004B10CA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4B10CA"/>
    <w:pPr>
      <w:spacing w:after="120" w:line="480" w:lineRule="auto"/>
      <w:ind w:left="283"/>
    </w:pPr>
    <w:rPr>
      <w:rFonts w:eastAsia="Calibri"/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4B10CA"/>
    <w:rPr>
      <w:rFonts w:ascii="Arial" w:hAnsi="Arial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B10CA"/>
    <w:pPr>
      <w:widowControl w:val="0"/>
      <w:suppressAutoHyphens/>
      <w:overflowPunct/>
      <w:autoSpaceDE/>
      <w:autoSpaceDN/>
      <w:adjustRightInd/>
      <w:spacing w:after="120"/>
      <w:ind w:left="283"/>
    </w:pPr>
    <w:rPr>
      <w:rFonts w:ascii="Times New Roman" w:eastAsia="Arial Unicode MS" w:hAnsi="Times New Roman"/>
      <w:kern w:val="2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4B10CA"/>
    <w:rPr>
      <w:rFonts w:ascii="Times New Roman" w:eastAsia="Arial Unicode MS" w:hAnsi="Times New Roman" w:cs="Times New Roman"/>
      <w:kern w:val="2"/>
      <w:sz w:val="16"/>
      <w:szCs w:val="16"/>
      <w:lang w:eastAsia="pl-PL"/>
    </w:rPr>
  </w:style>
  <w:style w:type="character" w:styleId="Hipercze">
    <w:name w:val="Hyperlink"/>
    <w:uiPriority w:val="99"/>
    <w:rsid w:val="007C7599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0A507F"/>
    <w:pPr>
      <w:overflowPunct/>
      <w:adjustRightInd/>
      <w:spacing w:before="90" w:line="380" w:lineRule="atLeast"/>
      <w:jc w:val="both"/>
    </w:pPr>
    <w:rPr>
      <w:rFonts w:ascii="Courier New" w:eastAsia="Calibri" w:hAnsi="Courier New"/>
      <w:w w:val="89"/>
      <w:sz w:val="25"/>
    </w:rPr>
  </w:style>
  <w:style w:type="character" w:customStyle="1" w:styleId="PlainTextChar">
    <w:name w:val="Plain Text Char"/>
    <w:uiPriority w:val="99"/>
    <w:semiHidden/>
    <w:locked/>
    <w:rsid w:val="004B45E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0A507F"/>
    <w:rPr>
      <w:rFonts w:ascii="Courier New" w:hAnsi="Courier New"/>
      <w:w w:val="89"/>
      <w:sz w:val="25"/>
      <w:lang w:val="pl-PL" w:eastAsia="pl-PL"/>
    </w:rPr>
  </w:style>
  <w:style w:type="paragraph" w:styleId="Akapitzlist">
    <w:name w:val="List Paragraph"/>
    <w:basedOn w:val="Normalny"/>
    <w:uiPriority w:val="34"/>
    <w:qFormat/>
    <w:rsid w:val="006D03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54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3542"/>
    <w:rPr>
      <w:rFonts w:ascii="Tahoma" w:eastAsia="Times New Roman" w:hAnsi="Tahoma" w:cs="Tahoma"/>
      <w:sz w:val="16"/>
      <w:szCs w:val="16"/>
    </w:rPr>
  </w:style>
  <w:style w:type="paragraph" w:customStyle="1" w:styleId="TableText">
    <w:name w:val="Table Text"/>
    <w:rsid w:val="00417669"/>
    <w:pPr>
      <w:snapToGrid w:val="0"/>
    </w:pPr>
    <w:rPr>
      <w:rFonts w:ascii="HelveticaEE" w:eastAsia="Times New Roman" w:hAnsi="HelveticaEE"/>
      <w:color w:val="000000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94C3-C56C-4A69-AAC9-56DD3790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2839</Words>
  <Characters>18640</Characters>
  <Application>Microsoft Office Word</Application>
  <DocSecurity>0</DocSecurity>
  <Lines>155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Nowakiewicz</dc:creator>
  <cp:keywords/>
  <cp:lastModifiedBy>Marta Chudy</cp:lastModifiedBy>
  <cp:revision>4</cp:revision>
  <cp:lastPrinted>2019-10-01T10:15:00Z</cp:lastPrinted>
  <dcterms:created xsi:type="dcterms:W3CDTF">2019-10-01T10:03:00Z</dcterms:created>
  <dcterms:modified xsi:type="dcterms:W3CDTF">2019-10-01T12:15:00Z</dcterms:modified>
</cp:coreProperties>
</file>