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A3" w:rsidRDefault="00F662A3" w:rsidP="00F662A3">
      <w:pPr>
        <w:keepNext/>
        <w:tabs>
          <w:tab w:val="left" w:pos="8505"/>
        </w:tabs>
        <w:spacing w:after="0" w:line="240" w:lineRule="auto"/>
        <w:jc w:val="right"/>
        <w:outlineLvl w:val="3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Załącznik 4 do IWZ</w:t>
      </w:r>
    </w:p>
    <w:p w:rsidR="00F662A3" w:rsidRDefault="00F662A3" w:rsidP="00F662A3">
      <w:pPr>
        <w:keepNext/>
        <w:tabs>
          <w:tab w:val="left" w:pos="8505"/>
        </w:tabs>
        <w:spacing w:after="0" w:line="240" w:lineRule="auto"/>
        <w:outlineLvl w:val="3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SP.ZP.272.22.2019.I.KM</w:t>
      </w:r>
    </w:p>
    <w:p w:rsidR="00F662A3" w:rsidRDefault="00F662A3" w:rsidP="00F90BF3">
      <w:pPr>
        <w:keepNext/>
        <w:tabs>
          <w:tab w:val="left" w:pos="8505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lang w:eastAsia="pl-PL"/>
        </w:rPr>
      </w:pPr>
    </w:p>
    <w:p w:rsidR="00F90BF3" w:rsidRPr="00F90BF3" w:rsidRDefault="00F90BF3" w:rsidP="00F90BF3">
      <w:pPr>
        <w:keepNext/>
        <w:tabs>
          <w:tab w:val="left" w:pos="8505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lang w:eastAsia="pl-PL"/>
        </w:rPr>
      </w:pPr>
      <w:r w:rsidRPr="00F90BF3">
        <w:rPr>
          <w:rFonts w:ascii="Arial" w:eastAsia="Times New Roman" w:hAnsi="Arial" w:cs="Arial"/>
          <w:b/>
          <w:lang w:eastAsia="pl-PL"/>
        </w:rPr>
        <w:t>UMOWA Nr ……………………………….</w:t>
      </w: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zawarta w dniu </w:t>
      </w: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…………………………….………. 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r.</w:t>
      </w: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pomiędzy:</w:t>
      </w:r>
    </w:p>
    <w:p w:rsidR="00F90BF3" w:rsidRPr="00F90BF3" w:rsidRDefault="00F90BF3" w:rsidP="00F90B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Powiatem Wrocławskim 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z siedzibą władz przy ul. Kościuszki 131; 50-440 Wrocław, posiadającym NIP: 897-16-47-961; REGON: 931934816, </w:t>
      </w: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reprezentowanym przez Zarząd Powiatu Wrocławskiego, 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w imieniu którego działają:</w:t>
      </w:r>
    </w:p>
    <w:p w:rsidR="00F90BF3" w:rsidRPr="00F90BF3" w:rsidRDefault="00F90BF3" w:rsidP="00F90BF3">
      <w:pPr>
        <w:spacing w:after="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1. …………………………………</w:t>
      </w: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ab/>
        <w:t>…………- ……………………………………………</w:t>
      </w:r>
    </w:p>
    <w:p w:rsidR="00F90BF3" w:rsidRPr="00F90BF3" w:rsidRDefault="00F90BF3" w:rsidP="00F90BF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2. …………………………………………... - ……………………………………………</w:t>
      </w:r>
    </w:p>
    <w:p w:rsidR="00F90BF3" w:rsidRPr="00F90BF3" w:rsidRDefault="00F90BF3" w:rsidP="00F90BF3">
      <w:pPr>
        <w:numPr>
          <w:ilvl w:val="12"/>
          <w:numId w:val="0"/>
        </w:numPr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przy kontrasygnacie Skarbnika Powiatu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- </w:t>
      </w: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Małgorzaty </w:t>
      </w:r>
      <w:proofErr w:type="spellStart"/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Dreiseitel</w:t>
      </w:r>
      <w:proofErr w:type="spellEnd"/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-Cieślik</w:t>
      </w:r>
    </w:p>
    <w:p w:rsidR="00F90BF3" w:rsidRPr="00F90BF3" w:rsidRDefault="00F90BF3" w:rsidP="00F90BF3">
      <w:pPr>
        <w:numPr>
          <w:ilvl w:val="12"/>
          <w:numId w:val="0"/>
        </w:numPr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zwanym dalej </w:t>
      </w: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„Zamawiającym”</w:t>
      </w:r>
    </w:p>
    <w:p w:rsidR="00F90BF3" w:rsidRPr="00F90BF3" w:rsidRDefault="00F90BF3" w:rsidP="00F90BF3">
      <w:pPr>
        <w:numPr>
          <w:ilvl w:val="12"/>
          <w:numId w:val="0"/>
        </w:numPr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sz w:val="1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 </w:t>
      </w: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………………………………………………………………….. z siedzibą ……………………………………………………………, nr NIP:  ……………., REGON: …………………., </w:t>
      </w: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zwaną dalej</w:t>
      </w: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„Wykonawcą”,</w:t>
      </w: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Niniejsza umowa zostaje zawarta w rezultacie zamówienia publicznego zwolnionego z obowiązku stosowania ustawy z dnia 29 stycznia 2004 r. Prawo Zamówień Publicznych (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Dz. U. z 201</w:t>
      </w:r>
      <w:r w:rsidR="00E10F83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r.,                  poz.1</w:t>
      </w:r>
      <w:r w:rsidR="00E10F83">
        <w:rPr>
          <w:rFonts w:ascii="Arial" w:eastAsia="Times New Roman" w:hAnsi="Arial" w:cs="Arial"/>
          <w:sz w:val="20"/>
          <w:szCs w:val="20"/>
          <w:lang w:eastAsia="pl-PL"/>
        </w:rPr>
        <w:t>843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zgodnie</w:t>
      </w:r>
      <w:r w:rsidR="00F662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art. 4 pkt. 8 ustawy oraz § 46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pkt </w:t>
      </w:r>
      <w:r w:rsidR="00F662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1)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Regulaminu udzielania zamówień Publicznych w Starostwie Powiatowym we Wrocławiu, o następującej treści:</w:t>
      </w: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SŁOWNIK</w:t>
      </w: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Cs/>
          <w:sz w:val="20"/>
          <w:szCs w:val="20"/>
          <w:lang w:eastAsia="pl-PL"/>
        </w:rPr>
        <w:t>1. Definicje związane z przedmiotem umowy:</w:t>
      </w:r>
    </w:p>
    <w:p w:rsidR="00F90BF3" w:rsidRPr="00F90BF3" w:rsidRDefault="00F90BF3" w:rsidP="00F90B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Funkcjonariusz lub pracownik uprawnionego podmiotu: </w:t>
      </w:r>
      <w:r w:rsidRPr="00F90BF3">
        <w:rPr>
          <w:rFonts w:ascii="Arial" w:eastAsia="Times New Roman" w:hAnsi="Arial" w:cs="Arial"/>
          <w:bCs/>
          <w:sz w:val="20"/>
          <w:szCs w:val="20"/>
          <w:lang w:eastAsia="pl-PL"/>
        </w:rPr>
        <w:t>policjant, strażnik gminny (miejski), osoba dowodząca akcją ratowniczą.</w:t>
      </w:r>
    </w:p>
    <w:p w:rsidR="00F90BF3" w:rsidRPr="00F90BF3" w:rsidRDefault="00F90BF3" w:rsidP="00F90B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Właściciel pojazdu: </w:t>
      </w:r>
      <w:r w:rsidRPr="00F90BF3">
        <w:rPr>
          <w:rFonts w:ascii="Arial" w:eastAsia="Times New Roman" w:hAnsi="Arial" w:cs="Arial"/>
          <w:bCs/>
          <w:sz w:val="20"/>
          <w:szCs w:val="20"/>
          <w:lang w:eastAsia="pl-PL"/>
        </w:rPr>
        <w:t>osoba posiadająca prawo własności lub współwłasności do pojazdu w dniu wydania dyspozycji usunięcia pojazdu.</w:t>
      </w:r>
    </w:p>
    <w:p w:rsidR="00F90BF3" w:rsidRPr="00F90BF3" w:rsidRDefault="00F90BF3" w:rsidP="00F90B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Odstąpienie od usunięcia pojazdu: </w:t>
      </w:r>
      <w:r w:rsidRPr="00F90BF3">
        <w:rPr>
          <w:rFonts w:ascii="Arial" w:eastAsia="Times New Roman" w:hAnsi="Arial" w:cs="Arial"/>
          <w:bCs/>
          <w:sz w:val="20"/>
          <w:szCs w:val="20"/>
          <w:lang w:eastAsia="pl-PL"/>
        </w:rPr>
        <w:t>zaniechanie wykonania dyspozycji usunięcia pojazdu, jeżeli przed wydaniem dyspozycji usunięcia pojazdu lub w trakcie usuwania ustaną przyczyny jego usunięcia.</w:t>
      </w:r>
    </w:p>
    <w:p w:rsidR="00F90BF3" w:rsidRPr="00F90BF3" w:rsidRDefault="00F90BF3" w:rsidP="00F90B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Pojazd</w:t>
      </w:r>
      <w:r w:rsidRPr="00F90BF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rower, motorower, motocykl, pojazd 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o dopuszczalnej masie całkowitej do 3,5 tony, pojazd o dopuszczalnej masie całkowitej powyżej 3,5 tony do 7,5 tony; pojazd                              o dopuszczalnej masie całkowitej powyżej 7,5 tony do 16 ton; pojazd o dopuszczalnej masie całkowitej powyżej 16 ton, pojazd przewożący materiały niebezpieczne.</w:t>
      </w: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. Pozostałe definicje terminów używanych w niniejszej umowie są zgodne z art. 2 ustawy z dnia               20 czerwca 1997 r. Prawo o ruchu drogowym (Dz. U. z 2018 r., poz. 1990 ze zm.)</w:t>
      </w: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 UMOWY</w:t>
      </w: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F90BF3" w:rsidRPr="00F90BF3" w:rsidRDefault="00F90BF3" w:rsidP="00F90BF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Zamawiający zleca, a Wykonawca przyjmuje do wykonania zadanie polegające na świadczeniu usług w zakresie:</w:t>
      </w:r>
    </w:p>
    <w:p w:rsidR="00F90BF3" w:rsidRPr="00F90BF3" w:rsidRDefault="00F90BF3" w:rsidP="00F90BF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usuwania pojazdu z drogi zlokalizowanej na obszarze Powiatu Wrocławskiego na podstawie dyspozycji wydanej przez funkcjonariusza lub pracownika uprawnionego podmiotu na wyznaczony parking strzeżony zlokalizowany w Krzyżowicach przy                 ul. Głównej 2, 55-040 Kobierzyce.</w:t>
      </w:r>
    </w:p>
    <w:p w:rsidR="00F90BF3" w:rsidRPr="00F90BF3" w:rsidRDefault="00F90BF3" w:rsidP="00F90BF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 przedmiotu zamówienia zaliczana jest usługa związana z odstąpieniem od usunięcia </w:t>
      </w:r>
    </w:p>
    <w:p w:rsidR="00F90BF3" w:rsidRPr="00F90BF3" w:rsidRDefault="00F90BF3" w:rsidP="00F90BF3">
      <w:pPr>
        <w:spacing w:after="0" w:line="240" w:lineRule="auto"/>
        <w:ind w:left="708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pojazdu.</w:t>
      </w:r>
    </w:p>
    <w:p w:rsidR="00F90BF3" w:rsidRPr="00F90BF3" w:rsidRDefault="00F90BF3" w:rsidP="00F90BF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Usługi, określone w ust. 1 realizowane będą przez Wykonawcę w trybie i na zasadach określonych w art. 130a ustawy z dnia 20 czerwca 1997 r. Prawo o ruchu drogowym                      (Dz. U. z 2018 r., poz. 1990 ze zm.), wydanego na jego podstawie Rozporządzenia Ministra Spraw Wewnętrznych i Administracji z dnia 22 czerwca 2011 r. w sprawie usuwania pojazdów, których używanie może zagrażać bezpieczeństwu lub porządkowi ruchu 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drogowego albo 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utrudniających prowadzenie akcji ratowniczej (Dz. U. z 2018 r., poz. 2285),</w:t>
      </w:r>
      <w:r w:rsidRPr="00F90BF3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Rozporządzenia Ministra Infrastruktury z dnia 31 grudnia 2002 r. w sprawie warunków technicznych pojazdów oraz zakresu ich niezbędnego wyposażenia (Dz. U. z 2016 r., poz. 2022), na warunkach ustalonych w specyfikacji istotnych warunków zamówienia, ofercie Wykonawcy oraz w niniejszej umowie</w:t>
      </w:r>
      <w:r w:rsidRPr="00F90BF3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.</w:t>
      </w:r>
    </w:p>
    <w:p w:rsidR="00F90BF3" w:rsidRPr="00F90BF3" w:rsidRDefault="00F90BF3" w:rsidP="00F90B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OBOWIĄZKI WYKONAWCY</w:t>
      </w: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F90BF3" w:rsidRPr="00F90BF3" w:rsidRDefault="00F90BF3" w:rsidP="00F90BF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Wykonawca zobowiązuje się do świadczenia usług określonych w § 2 umowy całodobowo przez wszystkie dni tygodnia (także święta) z zapewnieniem całodobowej łączności telefonicznej na zasadach odpłatności, tj. według stawek określonych w ofercie Wykonawcy.</w:t>
      </w:r>
    </w:p>
    <w:p w:rsidR="00F90BF3" w:rsidRPr="00F90BF3" w:rsidRDefault="00F90BF3" w:rsidP="00F90BF3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Wykonawca zobowiązany jest do realizacji każdej dyspozycji usunięcia pojazdu wydanej przez uprawnioną jednostkę z wyjątkiem sytuacji, kiedy zadecydowała ona o odstąpieniu od jego usunięcia z drogi.</w:t>
      </w:r>
    </w:p>
    <w:p w:rsidR="00F90BF3" w:rsidRPr="00F90BF3" w:rsidRDefault="00F90BF3" w:rsidP="00F90BF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Wykonawca zobowiązany jest do bezpiecznego przetransportowania pojazdu usuniętego z miejsca zdarzenia wraz z jego elementami na wyznaczony parking strzeżony przy Powiatowym Zespole Szkół Nr 1 w Krzyżowicach przy ul. Głównej 2, w tym do:</w:t>
      </w:r>
    </w:p>
    <w:p w:rsidR="00F90BF3" w:rsidRPr="00F90BF3" w:rsidRDefault="00F90BF3" w:rsidP="00F90BF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zapewnienia dojazdu do pojazdu będącego przedmiotem dyspozycji  w maksymalnym czasie zadeklarowanym w ofercie złożonej przez Wykonawcę, tj. w czasie …. minut                od wydania dyspozycji,</w:t>
      </w:r>
    </w:p>
    <w:p w:rsidR="00F90BF3" w:rsidRPr="00F90BF3" w:rsidRDefault="00F90BF3" w:rsidP="00F90BF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odstąpienia w trybie natychmiastowym od usunięcia pojazdu na polecenie funkcjonariusza lub pracownika uprawnionego podmiotu, który wydał dyspozycję jego usunięcia                (w przypadku ustania przyczyny usunięcia pojazdu),</w:t>
      </w:r>
    </w:p>
    <w:p w:rsidR="00F90BF3" w:rsidRPr="00F90BF3" w:rsidRDefault="00F90BF3" w:rsidP="00F90BF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sporządzenia dokumentacji fotograficznej z miejsca zdarzenia uwzględniającej położenie (usytuowanie) pojazdu przed usunięciem pojazdu, pozwalającej stwierdzić ewentualne uszkodzenia samochodu przed transportem na parking strzeżony,</w:t>
      </w:r>
    </w:p>
    <w:p w:rsidR="00F90BF3" w:rsidRPr="00F90BF3" w:rsidRDefault="00F90BF3" w:rsidP="00F90BF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zabezpieczenia pojazdu i rzeczy w nim przechowywanych od chwili przekazania pojazdu przez podmiot, który wydał dyspozycję usunięcia pojazdu,</w:t>
      </w:r>
    </w:p>
    <w:p w:rsidR="00F90BF3" w:rsidRPr="00F90BF3" w:rsidRDefault="00F90BF3" w:rsidP="00F90BF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załadowania pojazdu, zabezpieczenia przed uszkodzeniem, zniszczeniem, kradzieżą w czasie transportu,</w:t>
      </w:r>
    </w:p>
    <w:p w:rsidR="00F90BF3" w:rsidRPr="00F90BF3" w:rsidRDefault="00F90BF3" w:rsidP="00F90BF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świadczenia usług, o których mowa w § 2 umowy, pojazdami, które spełniają warunki dodatkowe dla pojazdów pomocy drogowej określone w rozporządzeniu Ministra Infrastruktury z dnia 31 grudnia 2002 r. w sprawie warunków technicznych pojazdów oraz zakresu ich niezbędnego wyposażenia, </w:t>
      </w:r>
    </w:p>
    <w:p w:rsidR="00F90BF3" w:rsidRPr="00F90BF3" w:rsidRDefault="00F90BF3" w:rsidP="00F90BF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sprawnego przemieszczenia pojazdu</w:t>
      </w:r>
      <w:r w:rsidRPr="00F90BF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na wyznaczony parking strzeżony,</w:t>
      </w:r>
    </w:p>
    <w:p w:rsidR="00F90BF3" w:rsidRPr="00F90BF3" w:rsidRDefault="00F90BF3" w:rsidP="00F90BF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rozładowania pojazdu na parkingu,</w:t>
      </w:r>
    </w:p>
    <w:p w:rsidR="00F90BF3" w:rsidRPr="00F90BF3" w:rsidRDefault="00F90BF3" w:rsidP="00F90BF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właściwego ustawienia pojazdu na parkingu w sposób gwarantujący jego bezpieczne parkowanie,</w:t>
      </w:r>
    </w:p>
    <w:p w:rsidR="00F90BF3" w:rsidRPr="00F90BF3" w:rsidRDefault="00F90BF3" w:rsidP="00F90BF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potwierdzenia zdeponowania pojazdu na wyznaczonym parkingu strzeżonym w protokole, którego wzór stanowi załącznik nr 2 do umowy.</w:t>
      </w:r>
    </w:p>
    <w:p w:rsidR="00F90BF3" w:rsidRPr="00F90BF3" w:rsidRDefault="00F90BF3" w:rsidP="00F90BF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Wykonawca zobowiązany jest do:</w:t>
      </w:r>
    </w:p>
    <w:p w:rsidR="00F90BF3" w:rsidRPr="00F90BF3" w:rsidRDefault="00F90BF3" w:rsidP="00F90BF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archiwizowania wszelkiej dokumentacji oraz fotografii dotyczących realizacją przedmiotu niniejszej umowy i przechowywanie ich przez cały okres obowiązywania umowy, </w:t>
      </w:r>
      <w:r w:rsidR="00391392">
        <w:rPr>
          <w:rFonts w:ascii="Arial" w:eastAsia="Times New Roman" w:hAnsi="Arial" w:cs="Arial"/>
          <w:sz w:val="20"/>
          <w:szCs w:val="20"/>
          <w:lang w:eastAsia="pl-PL"/>
        </w:rPr>
        <w:t>oraz okres 2 lat po jej zakończeniu,</w:t>
      </w:r>
    </w:p>
    <w:p w:rsidR="00F90BF3" w:rsidRPr="00F90BF3" w:rsidRDefault="00F90BF3" w:rsidP="00F90BF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na pisemne żądanie udostępnić je Zamawiającemu,</w:t>
      </w:r>
    </w:p>
    <w:p w:rsidR="00F90BF3" w:rsidRPr="00F90BF3" w:rsidRDefault="00F90BF3" w:rsidP="00F90BF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Wykonawca zobowiązany jest dostarczyć Zamawiającemu e-mailem codziennie do godz. 14.00 informację o każdej dyspozycji usunięcia pojazdu, którą zrealizowano, odmówiono jej realizacji</w:t>
      </w:r>
      <w:r w:rsidRPr="00F90BF3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lub odstąpiono od jej wykonania w przeciągu ostatnich 24 godzin na adres: komunikacja@powiatwroclawski.pl,</w:t>
      </w:r>
    </w:p>
    <w:p w:rsidR="00F90BF3" w:rsidRPr="00F90BF3" w:rsidRDefault="00F90BF3" w:rsidP="00F90BF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Wykonawca zobowiązany jest dostarczać Zamawiającemu do 5-go dnia miesiąca następującego po okresie sprawozdawczym obejmującym ostatni miesiąc kalendarzowy zbiorczego wykazu pojazdów usuniętych z dróg Powiatu Wrocławskiego, (którego wzór stanowi załącznik nr 1 do umowy) w terminie do ostatniego dnia miesiąca sprawozdawczego wraz z kopiami dyspozycji usunięcia pojazdów wydanych na druku, którego wzór określają przepisy wykonawcze do art.130a ustawy Prawo o ruchu drogowym,</w:t>
      </w:r>
    </w:p>
    <w:p w:rsidR="00F90BF3" w:rsidRPr="00F90BF3" w:rsidRDefault="00F90BF3" w:rsidP="00F90BF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zobowiązany jest dostarczać Zamawiającemu do 5-go dnia miesiąca następującego po okresie sprawozdawczym obejmującym ostatni miesiąc kalendarzowy zbiorczego wykazu przypadków </w:t>
      </w:r>
      <w:proofErr w:type="spellStart"/>
      <w:r w:rsidRPr="00F90BF3">
        <w:rPr>
          <w:rFonts w:ascii="Arial" w:eastAsia="Times New Roman" w:hAnsi="Arial" w:cs="Arial"/>
          <w:sz w:val="20"/>
          <w:szCs w:val="20"/>
          <w:lang w:eastAsia="pl-PL"/>
        </w:rPr>
        <w:t>odstąpień</w:t>
      </w:r>
      <w:proofErr w:type="spellEnd"/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od usunięcia pojazdów, jeżeli przed wydaniem dyspozycji usunięcia pojazdu lub w trakcie usuwania ustaną przyczyny jego usunięcia zgodnie z wzorem określonym w załączniku nr 3 do umowy wraz z kopiami dyspozycji usunięcia 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pojazdów wydanych na druku, którego wzór określają przepisy wykonawcze do art.130a ustawy Prawo o ruchu drogowym oraz kopią pisemnej informacji uprawnionej jednostki, która wydała dyspozycję o przyczynach odstąpienia od jej realizacji,</w:t>
      </w:r>
    </w:p>
    <w:p w:rsidR="00F90BF3" w:rsidRPr="00F90BF3" w:rsidRDefault="00F90BF3" w:rsidP="00F90BF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Wykonawca zobowiązany jest informować właściciela pojazdu o wysokości kosztów powstałych w wyniku odstąpienia od usunięcia pojazdu jeżeli przed wydaniem dyspozycji usunięcia pojazdu lub w trakcie usuwania ustaną przyczyny jego usunięcia – według stawek określonych w obowiązującej Uchwale Rady Powiatu Wrocławskiego w sprawie wysokości opłat za usunięcie pojazdu z drogi i jego przechowywanie na parkingu strzeżonym.</w:t>
      </w:r>
    </w:p>
    <w:p w:rsidR="00F90BF3" w:rsidRPr="00F90BF3" w:rsidRDefault="00F90BF3" w:rsidP="00F90BF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Zabezpieczenia informacji oraz danych osobowych zebranych w czasie trwania umowy przed dostępem osób nieupoważnionych zgodnie z ustawą z dnia </w:t>
      </w:r>
      <w:r w:rsidR="00391392">
        <w:rPr>
          <w:rFonts w:ascii="Arial" w:eastAsia="Times New Roman" w:hAnsi="Arial" w:cs="Arial"/>
          <w:sz w:val="20"/>
          <w:szCs w:val="20"/>
          <w:lang w:eastAsia="pl-PL"/>
        </w:rPr>
        <w:t>10 maja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91392">
        <w:rPr>
          <w:rFonts w:ascii="Arial" w:eastAsia="Times New Roman" w:hAnsi="Arial" w:cs="Arial"/>
          <w:sz w:val="20"/>
          <w:szCs w:val="20"/>
          <w:lang w:eastAsia="pl-PL"/>
        </w:rPr>
        <w:t>2018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r. o ochronie danych osobowych (Dz. U. z 201</w:t>
      </w:r>
      <w:r w:rsidR="00391392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391392">
        <w:rPr>
          <w:rFonts w:ascii="Arial" w:eastAsia="Times New Roman" w:hAnsi="Arial" w:cs="Arial"/>
          <w:sz w:val="20"/>
          <w:szCs w:val="20"/>
          <w:lang w:eastAsia="pl-PL"/>
        </w:rPr>
        <w:t>1781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F90BF3" w:rsidRPr="00F90BF3" w:rsidRDefault="00F90BF3" w:rsidP="00F90BF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Zachowania danych osobowych, do których Wykonawca uzyskał dostęp w ramach wykonywanej umowy.</w:t>
      </w:r>
    </w:p>
    <w:p w:rsidR="00F90BF3" w:rsidRPr="00F90BF3" w:rsidRDefault="00F90BF3" w:rsidP="00F90BF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Przyjęcie pełnej odpowiedzialności cywilnoprawnej za szkody mogące powstać przy okazji  usuwania z drogi pojazdów oraz ich części i innych rzeczy w trakcie świadczenia usług lub             w czasie ich załadowania, transportu i rozładunku.</w:t>
      </w:r>
    </w:p>
    <w:p w:rsidR="00F90BF3" w:rsidRPr="00F90BF3" w:rsidRDefault="00F90BF3" w:rsidP="00F90BF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Weryfikacji prawidłowości i kompletności treści dyspozycji usunięcia pojazdów przyjmowanych od jednostki wydającej dyspozycję usunięcia pojazdu.</w:t>
      </w: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UBEZPIECZENIE WYKONAWCY</w:t>
      </w: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F90BF3" w:rsidRPr="00F90BF3" w:rsidRDefault="00F90BF3" w:rsidP="00F90BF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Niniejsza umowa wyłącza odpowiedzialność Zamawiającego za szkody powstałe w pojeździe podczas jego usunięcia z drogi, przewozu, rozładowania i prawidłowego ustawienia pojazdu na parkingu, którą to odpowiedzialność przejmuje w całości Wykonawca.</w:t>
      </w:r>
    </w:p>
    <w:p w:rsidR="00F90BF3" w:rsidRPr="00F90BF3" w:rsidRDefault="00F90BF3" w:rsidP="00F90BF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Wykonawca zobowiązuje się ubezpieczyć przez cały okres trwania umowy w towarzystwie ubezpieczeniowym powszechnie uznawanym za wypłacalne, od wszystkich zdarzeń, za które           z uwagi na swoją działalność mógłby ponosić odpowiedzialność cywilną oraz za szkody materialne i niematerialne na sumę nie mniejszą niż 150 000.00 zł brutto na każde zdarzenie.</w:t>
      </w:r>
    </w:p>
    <w:p w:rsidR="00F90BF3" w:rsidRPr="00F90BF3" w:rsidRDefault="00F90BF3" w:rsidP="00F90BF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Wykonawca zobowiązuje się do utrzymywania ważności i wysokości sumy ubezpieczeniowej polisy OC przez cały okres obowiązywania umowy.</w:t>
      </w:r>
    </w:p>
    <w:p w:rsidR="00F90BF3" w:rsidRPr="00F90BF3" w:rsidRDefault="00F90BF3" w:rsidP="00F90BF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Wykonawca przedstawił opłaconą polisę ubezpieczeniową o nr……..…………………………….</w:t>
      </w:r>
    </w:p>
    <w:p w:rsidR="00F90BF3" w:rsidRPr="00F90BF3" w:rsidRDefault="00F90BF3" w:rsidP="00F90BF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Wykonawca zobowiązuje się do niezwłocznego informowania Zamawiającego o wszelkich zmianach dotyczących jego stanu prawnego i o prawnych ograniczeniach w kontynuowaniu działalności w zakresie świadczonych usług.</w:t>
      </w:r>
    </w:p>
    <w:p w:rsidR="00F90BF3" w:rsidRPr="00F90BF3" w:rsidRDefault="00F90BF3" w:rsidP="00F90B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WYNAGRODZENIE WYKONAWCY</w:t>
      </w: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F90BF3" w:rsidRPr="00F90BF3" w:rsidRDefault="00F90BF3" w:rsidP="00F90BF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Za zrealizowaną usługę usunięcia pojazdu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z drogi zlokalizowanej na terenie Powiatu Wrocławskiego na parking strzeżony, zgodnie z § 2 ust. 1 pkt 1 niniejszej umowy,  w zależności od rodzaju i dopuszczalnej masy całkowitej pojazdu podlegającego usunięciu, Wykonawcy przysługuje wynagrodzenie w wysokości:</w:t>
      </w:r>
    </w:p>
    <w:p w:rsidR="00F90BF3" w:rsidRPr="00F90BF3" w:rsidRDefault="00F90BF3" w:rsidP="00F90BF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za usunięcie z drogi roweru lub motoroweru:  …. zł netto i  …. zł brutto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, (słownie brutto: ……, 00/100),</w:t>
      </w:r>
    </w:p>
    <w:p w:rsidR="00F90BF3" w:rsidRPr="00F90BF3" w:rsidRDefault="00F90BF3" w:rsidP="00F90BF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za usunięcie z drogi motocykla: ….. zł netto i …. zł brutto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, (słownie brutto: …….. złotych, 00/100),</w:t>
      </w:r>
    </w:p>
    <w:p w:rsidR="00F90BF3" w:rsidRPr="00F90BF3" w:rsidRDefault="00F90BF3" w:rsidP="00F90BF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za usunięcie z drogi pojazdu o dopuszczalnej masie całkowitej do 3,5 tony:   ……  zł netto i …. zł brutto,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(słownie brutto: ….  złotych, 00/100),</w:t>
      </w:r>
    </w:p>
    <w:p w:rsidR="00F90BF3" w:rsidRPr="00F90BF3" w:rsidRDefault="00F90BF3" w:rsidP="00F90BF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za usunięcie z drogi pojazdu o dopuszczalnej masie całkowitej powyżej 3,5 tony             do 7,5 tony:  …..  zł netto i …. zł brutto,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(słownie brutto: …..  złotych, 00/100),</w:t>
      </w:r>
    </w:p>
    <w:p w:rsidR="00F90BF3" w:rsidRPr="00F90BF3" w:rsidRDefault="00F90BF3" w:rsidP="00F90BF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za usunięcie z drogi pojazdu o dopuszczalnej masie całkowitej powyżej 7,5 tony                do 16 ton: …. zł netto i …. zł brutto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, (słownie brutto: …. złotych, 00/100), </w:t>
      </w:r>
    </w:p>
    <w:p w:rsidR="00F90BF3" w:rsidRPr="00F90BF3" w:rsidRDefault="00F90BF3" w:rsidP="00F90BF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za usunięcie z drogi pojazdu o dopuszczalnej masie całkowitej powyżej 16 ton:  …. zł netto i  …. zł brutto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, (słownie brutto: ….  złotych, 00/100),</w:t>
      </w:r>
    </w:p>
    <w:p w:rsidR="00F90BF3" w:rsidRPr="00F90BF3" w:rsidRDefault="00F90BF3" w:rsidP="00F90BF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za usunięcie z drogi pojazdu przewożącego materiały niebezpieczne: …. zł netto i …. zł brutto,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(słownie brutto: …. złotych, 00/100),</w:t>
      </w:r>
    </w:p>
    <w:p w:rsidR="00F90BF3" w:rsidRPr="00F90BF3" w:rsidRDefault="00F90BF3" w:rsidP="00F90BF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odstąpienia od realizacji dyspozycji usunięcia pojazdu, gdy po wydaniu dyspozycji usunięcia ustały przyczyny jego usunięcia,  Wykonawcy przysługuje zwrot kosztów w wysokości:</w:t>
      </w:r>
    </w:p>
    <w:p w:rsidR="00F90BF3" w:rsidRPr="00F90BF3" w:rsidRDefault="00F90BF3" w:rsidP="00F90BF3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 odstąpienie od usunięcia z drogi roweru lub motoroweru: …. zł netto i  ….   zł brutto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(słownie brutto: …. 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złotych, 00/100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),</w:t>
      </w:r>
    </w:p>
    <w:p w:rsidR="00F90BF3" w:rsidRPr="00F90BF3" w:rsidRDefault="00F90BF3" w:rsidP="00F90BF3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>za odstąpienie od usunięcia z drogi motocykla: …. zł netto i …. zł brutto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(słownie brutto:</w:t>
      </w:r>
      <w:r w:rsidRPr="00F90B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 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złotych, 00/100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),</w:t>
      </w:r>
    </w:p>
    <w:p w:rsidR="00F90BF3" w:rsidRPr="00F90BF3" w:rsidRDefault="00F90BF3" w:rsidP="00F90BF3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 odstąpienie od usunięcia z drogi pojazdu o dopuszczalnej masie całkowitej do 3,5 tony: …. zł netto i …. zł brutto,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(słownie brutto: ….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złotych, 00/100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),</w:t>
      </w:r>
    </w:p>
    <w:p w:rsidR="00F90BF3" w:rsidRPr="00F90BF3" w:rsidRDefault="00F90BF3" w:rsidP="00F90BF3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 odstąpienie od usunięcia z drogi pojazdu o dopuszczalnej masie całkowitej powyżej  3,5 tony do 7,5 tony: …. zł netto i …. zł brutto,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(słownie   brutto:  ….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złotych, 00/100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),</w:t>
      </w:r>
    </w:p>
    <w:p w:rsidR="00F90BF3" w:rsidRPr="00F90BF3" w:rsidRDefault="00F90BF3" w:rsidP="00F90BF3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 odstąpienie od usunięcia z drogi pojazdu o dopuszczalnej masie całkowitej powyżej 7,5 tony do 16 ton: …. zł netto i …. zł brutto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(słownie brutto:  ….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złotych, 00/100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), </w:t>
      </w:r>
    </w:p>
    <w:p w:rsidR="00F90BF3" w:rsidRPr="00F90BF3" w:rsidRDefault="00F90BF3" w:rsidP="00F90BF3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 odstąpienie od usunięcia z drogi pojazdu o dopuszczalnej masie całkowitej powyżej 16 ton: …. zł netto i ….. zł brutto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(słownie brutto: ….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złotych, 00/100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),</w:t>
      </w:r>
    </w:p>
    <w:p w:rsidR="00F90BF3" w:rsidRPr="00F90BF3" w:rsidRDefault="00F90BF3" w:rsidP="00F90BF3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 odstąpienie od usunięcia z drogi pojazdu przewożącego materiały niebezpieczne      …. zł netto i  …. zł brutto,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(słownie brutto: ….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złotych, 00/100)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F90BF3" w:rsidRPr="00F90BF3" w:rsidRDefault="00F90BF3" w:rsidP="00F90BF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Ogólna wartość szacunkowa przedmiotu umowy wynikająca ze złożonej przez Wykonawcę oferty na dzień podpisania umowy wynosi …….</w:t>
      </w:r>
      <w:r w:rsidRPr="00F90BF3">
        <w:rPr>
          <w:rFonts w:ascii="Arial" w:eastAsia="Times New Roman" w:hAnsi="Arial" w:cs="Arial"/>
          <w:b/>
          <w:sz w:val="20"/>
          <w:szCs w:val="18"/>
        </w:rPr>
        <w:t xml:space="preserve"> zł</w:t>
      </w: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brutto, słownie:  ……  , 00/100.</w:t>
      </w:r>
    </w:p>
    <w:p w:rsidR="00F90BF3" w:rsidRPr="00F90BF3" w:rsidRDefault="00F90BF3" w:rsidP="00F90BF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Zamawiający zastrzega, że rzeczywiste ilości i rodzaje pojazdów będą wynikać z aktualnych potrzeb Zamawiającego i mogą odbiegać od szacowanych ilości podanych w formularzu ofertowym złożonym przez Wykonawcę.</w:t>
      </w:r>
    </w:p>
    <w:p w:rsidR="00F90BF3" w:rsidRPr="00F90BF3" w:rsidRDefault="00F90BF3" w:rsidP="00F90BF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Wysokość stawek, o których mowa w ust. 1 i 2 nie może ulec zmianie przez cały okres na jaki została zawarta niniejsza umowa, za wyjątkiem sytuacji zmiany stawki podatku VAT.</w:t>
      </w:r>
    </w:p>
    <w:p w:rsidR="00F90BF3" w:rsidRPr="00F90BF3" w:rsidRDefault="00F90BF3" w:rsidP="00F90BF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Ogólna wartość szacunkowa przedmiotu umowy, o której mowa w ust. 3 może ulec zwiększeniu w sytuacji, gdy w okresie obowiązywania umowy potrzeby zamawiającego okażą się wyższe niż zakładane w momencie przeprowadzania postępowania o udzielenie zamówienia publicznego oraz Zamawiający będzie posiadał środki finansowe zabezpieczone na ten cel.</w:t>
      </w:r>
    </w:p>
    <w:p w:rsidR="00F90BF3" w:rsidRDefault="00F90BF3" w:rsidP="00F90BF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Zwiększenie wartości zamówienia, o którym mowa w ust. 3 nie może przekroczyć kwoty określonej w art. 4 pkt 8 ustawy z dnia 29 stycznia 2004 r. 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zamówień publicznych (Dz.U. z 201</w:t>
      </w:r>
      <w:r w:rsidR="003913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9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r.,poz.1</w:t>
      </w:r>
      <w:r w:rsidR="003913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843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ze zm.).</w:t>
      </w:r>
    </w:p>
    <w:p w:rsidR="00020366" w:rsidRPr="00F90BF3" w:rsidRDefault="00020366" w:rsidP="00F90BF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Strony zobowiązują się stosować </w:t>
      </w:r>
      <w:r w:rsidR="0099245F">
        <w:rPr>
          <w:rFonts w:ascii="Arial" w:eastAsia="Times New Roman" w:hAnsi="Arial" w:cs="Arial"/>
          <w:sz w:val="20"/>
          <w:szCs w:val="20"/>
          <w:lang w:eastAsia="pl-PL"/>
        </w:rPr>
        <w:t>mechanizm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odwróconej płatności</w:t>
      </w:r>
      <w:r w:rsidR="0099245F">
        <w:rPr>
          <w:rFonts w:ascii="Arial" w:eastAsia="Times New Roman" w:hAnsi="Arial" w:cs="Arial"/>
          <w:sz w:val="20"/>
          <w:szCs w:val="20"/>
          <w:lang w:eastAsia="pl-PL"/>
        </w:rPr>
        <w:t xml:space="preserve"> w przypadku, gdy przewidują to przepisy prawa.</w:t>
      </w:r>
    </w:p>
    <w:p w:rsidR="00F90BF3" w:rsidRPr="00F90BF3" w:rsidRDefault="00F90BF3" w:rsidP="00F90BF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Świadczone usługi będą wykonywane sukcesywnie wg potrzeb Zamawiającego. Zamawiający zapłaci Wykonawcy wynagrodzenie za faktyczną ilość wykonanych usług.</w:t>
      </w:r>
    </w:p>
    <w:p w:rsidR="00F90BF3" w:rsidRPr="00F90BF3" w:rsidRDefault="00F90BF3" w:rsidP="00F90BF3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ROZLICZENIA STRON</w:t>
      </w: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F90BF3" w:rsidRPr="00F90BF3" w:rsidRDefault="00F90BF3" w:rsidP="00F90BF3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Płatnikiem faktur wystawionych przez Wykonawcę za usługi podane w § 2 ust. 1 pkt 1 i 2 jest Powiat Wrocławski posiadający numer NIP 897-16-47-961. </w:t>
      </w:r>
    </w:p>
    <w:p w:rsidR="00F90BF3" w:rsidRPr="00F90BF3" w:rsidRDefault="00F90BF3" w:rsidP="00F90BF3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Strony przyjmują, że rozliczenia z Zamawiającym 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tytułu realizacji usług określonych w</w:t>
      </w:r>
      <w:r w:rsidRPr="00F90BF3">
        <w:rPr>
          <w:rFonts w:ascii="Arial" w:eastAsia="Times New Roman" w:hAnsi="Arial" w:cs="Arial"/>
          <w:color w:val="33CCCC"/>
          <w:sz w:val="20"/>
          <w:szCs w:val="20"/>
          <w:lang w:eastAsia="pl-PL"/>
        </w:rPr>
        <w:t xml:space="preserve"> 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§ 2 ust. 1 pkt 1 i 2 będą następowały na podstawie prawidłowo wystawionych przez Wykonawcę faktur - w cyklach miesięcznych, zawsze do piątego dnia miesiąca następującego po okresie rozrachunkowym, z uwzględnieniem cen jednostkowych za poszczególne rodzaje pojazdów wskazanych w § 5 ust 1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-2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niniejszej umowy.</w:t>
      </w:r>
    </w:p>
    <w:p w:rsidR="00F90BF3" w:rsidRPr="00F90BF3" w:rsidRDefault="00F90BF3" w:rsidP="00F90BF3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Faktury, powinny zawierać dane identyfikujące poszczególne pojazdy, w szczególności numer rejestracyjny, numer VIN, uwzględniać rodzaj pojazdu, dopuszczalną masę całkowitą pojazdu, datę dyspozycji usunięcia pojazdu oraz kwotę do zapłaty według stawek określonych w § 5 ust 1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-2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niniejszej umowy.</w:t>
      </w:r>
    </w:p>
    <w:p w:rsidR="00F90BF3" w:rsidRPr="00F90BF3" w:rsidRDefault="00F90BF3" w:rsidP="00F90BF3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Do faktur Wykonawca dołączy sprawozdania, o których mowa w § 3 ust. 5 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 6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niniejszej umowy oraz kopie prawidłowo wypełnionych  dyspozycji usunięcia pojazdów wydanych na drukach określonych w przepisach wykonawczych do art. 130a ustawy Prawo o ruchu drogowym a w przypadku usługi określonej w § 2 ust. 1 pkt 2 - kopie pisemnych informacji wydanych przez uprawnioną jednostkę, które wydały dyspozycję, o przyczynach odstąpienia od jej realizacji.</w:t>
      </w:r>
    </w:p>
    <w:p w:rsidR="00F90BF3" w:rsidRPr="00F90BF3" w:rsidRDefault="00F90BF3" w:rsidP="00F90BF3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Zapłata za faktury, o których mowa w ust. 1 będzie dokonywana przelewem z konta Zamawiającego na konto bankowe Wykonawcy wskazane w fakturze w terminie 21 dni od dnia doręczenia prawidłowo wystawionej faktury. </w:t>
      </w: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Faktury winny być wystawione na Powiat Wrocławski, ul. Kościuszki 131, 50-440 Wrocław. 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Za datę zapłaty strony ustalają dzień obciążenia rachunku bankowego Zamawiającego.</w:t>
      </w:r>
    </w:p>
    <w:p w:rsidR="00F90BF3" w:rsidRPr="00F90BF3" w:rsidRDefault="00F90BF3" w:rsidP="00F90BF3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 przypadku zwłoki w zapłacie faktury Zamawiający zapłaci ustawowe odsetki.</w:t>
      </w:r>
    </w:p>
    <w:p w:rsidR="00F90BF3" w:rsidRPr="00F90BF3" w:rsidRDefault="00F90BF3" w:rsidP="00F90BF3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Zamawiający odmówi zapłaty:</w:t>
      </w:r>
    </w:p>
    <w:p w:rsidR="00F90BF3" w:rsidRPr="00F90BF3" w:rsidRDefault="00F90BF3" w:rsidP="00F90BF3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za usunięcie z drogi pojazdu:</w:t>
      </w:r>
    </w:p>
    <w:p w:rsidR="00F90BF3" w:rsidRPr="00F90BF3" w:rsidRDefault="00F90BF3" w:rsidP="00F90BF3">
      <w:pPr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który był usunięty z drogi zlokalizowanej poza obszarem Powiatu Wrocławskiego,</w:t>
      </w:r>
    </w:p>
    <w:p w:rsidR="00F90BF3" w:rsidRPr="00F90BF3" w:rsidRDefault="00F90BF3" w:rsidP="00F90BF3">
      <w:pPr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 trybie innym niż określony w art. 130a</w:t>
      </w: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ustawy Prawo o ruchu drogowym, dla którego przepisy niniejszej ustawy przewidują usunięcie pojazdu na parking wyznaczony przez starostę,</w:t>
      </w:r>
    </w:p>
    <w:p w:rsidR="00F90BF3" w:rsidRPr="00F90BF3" w:rsidRDefault="00F90BF3" w:rsidP="00F90BF3">
      <w:pPr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przez podmiot, który nie został wyznaczony przez Zamawiającego,</w:t>
      </w:r>
    </w:p>
    <w:p w:rsidR="00F90BF3" w:rsidRPr="00F90BF3" w:rsidRDefault="00F90BF3" w:rsidP="00F90BF3">
      <w:pPr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na parking inny niż określony w § 2 ust. 1 pkt 1 umowy. </w:t>
      </w:r>
    </w:p>
    <w:p w:rsidR="00F90BF3" w:rsidRPr="00F90BF3" w:rsidRDefault="00F90BF3" w:rsidP="00F90BF3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za usunięcie z drogi pojazdu w przypadku przedstawienia kopii dyspozycji usunięcia </w:t>
      </w:r>
      <w:r w:rsidR="0083092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30925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drogi pojazdu:</w:t>
      </w:r>
    </w:p>
    <w:p w:rsidR="00F90BF3" w:rsidRPr="00F90BF3" w:rsidRDefault="00F90BF3" w:rsidP="00F90BF3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a) zawierającej dane adresowe parkingu strzeżonego innego niż określony w § 2 ust. </w:t>
      </w:r>
    </w:p>
    <w:p w:rsidR="00F90BF3" w:rsidRPr="00F90BF3" w:rsidRDefault="00F90BF3" w:rsidP="00F90BF3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1 pkt 1 umowy, </w:t>
      </w:r>
    </w:p>
    <w:p w:rsidR="00F90BF3" w:rsidRPr="00F90BF3" w:rsidRDefault="00F90BF3" w:rsidP="00F90BF3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b) wydanej na druku innym niż wskazany w przepisach wykonawczych do art.130a ustawy Prawo o ruchu drogowym,</w:t>
      </w:r>
    </w:p>
    <w:p w:rsidR="00F90BF3" w:rsidRPr="00F90BF3" w:rsidRDefault="00F90BF3" w:rsidP="00F90BF3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c) niezawierającej faktycznej przyczyny usunięcia pojazdu określonej w art.130a ustawy Prawo o ruchu drogowym. </w:t>
      </w:r>
    </w:p>
    <w:p w:rsidR="00F90BF3" w:rsidRPr="00F90BF3" w:rsidRDefault="00F90BF3" w:rsidP="00F90BF3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PRZEDSTAWICIELE STRON</w:t>
      </w: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F90BF3" w:rsidRPr="00F90BF3" w:rsidRDefault="00F90BF3" w:rsidP="00F90BF3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Przedstawicielem ze strony Wykonawcy, upoważnionym do kontaktów w trakcie realizacji umowy będzie: ………………………………….…………………………</w:t>
      </w:r>
    </w:p>
    <w:p w:rsidR="00F90BF3" w:rsidRPr="00F90BF3" w:rsidRDefault="00F90BF3" w:rsidP="00F90BF3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Przedstawicielem ze strony Zamawiającego, upoważnionym do kontaktów w trakcie realizacji umowy będzie: ……………………………………………………………..</w:t>
      </w:r>
    </w:p>
    <w:p w:rsidR="00F90BF3" w:rsidRPr="00F90BF3" w:rsidRDefault="00F90BF3" w:rsidP="00F90BF3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Strony zgodnie postanawiają, iż wierzytelność wynikająca z niniejszej umowy nie będzie przedmiotem przelewu na rzecz osób trzecich.</w:t>
      </w: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TERMIN OBOWIĄZYWANIA UMOWY</w:t>
      </w: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8</w:t>
      </w: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Termin obowiązywania umowy: </w:t>
      </w: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od dnia 1 stycznia 2020 r. do dnia 31 grudnia 2020 r.</w:t>
      </w: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PODWYKONAWSTWO</w:t>
      </w: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§ 9</w:t>
      </w:r>
    </w:p>
    <w:p w:rsidR="00F90BF3" w:rsidRPr="00F90BF3" w:rsidRDefault="00F90BF3" w:rsidP="00F90BF3">
      <w:pPr>
        <w:numPr>
          <w:ilvl w:val="0"/>
          <w:numId w:val="22"/>
        </w:num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Wykonawca posiada uprawnienie do zlecenia </w:t>
      </w:r>
      <w:r w:rsidR="0083092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realizacji usług w zakresie przedmiotu niniejszej umowy </w:t>
      </w:r>
      <w:r w:rsidRPr="00F90BF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podwykonawcom</w:t>
      </w:r>
      <w:r w:rsidRPr="00F90BF3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.</w:t>
      </w:r>
    </w:p>
    <w:p w:rsidR="00F90BF3" w:rsidRPr="00F90BF3" w:rsidRDefault="00F90BF3" w:rsidP="00F90BF3">
      <w:pPr>
        <w:numPr>
          <w:ilvl w:val="0"/>
          <w:numId w:val="22"/>
        </w:num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Zlecenie wykonania przedmiotu umowy podwykonawcom nie zmienia treści zobowiązań Wykonawcy wobec Zamawiającego za wykonanie tej części przedmiotu zamówienia. Wykonawca jest odpowiedzialny za działania, uchybienia i zaniedbania każdego podwykonawcy i jego pracowników tak, jakby to były działania, zaniechania, uchybienia </w:t>
      </w:r>
      <w:r w:rsidR="009B74D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                </w:t>
      </w:r>
      <w:r w:rsidRPr="00F90BF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i zaniedbania jego własne, jego własnych pracowników lub przedstawicieli.</w:t>
      </w:r>
    </w:p>
    <w:p w:rsidR="00F90BF3" w:rsidRDefault="00F90BF3" w:rsidP="00F90BF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245F">
        <w:rPr>
          <w:rFonts w:ascii="Arial" w:hAnsi="Arial" w:cs="Arial"/>
          <w:color w:val="000000" w:themeColor="text1"/>
          <w:sz w:val="20"/>
          <w:szCs w:val="20"/>
        </w:rPr>
        <w:t>Wykona</w:t>
      </w:r>
      <w:r w:rsidR="00D350F0" w:rsidRPr="0099245F">
        <w:rPr>
          <w:rFonts w:ascii="Arial" w:hAnsi="Arial" w:cs="Arial"/>
          <w:color w:val="000000" w:themeColor="text1"/>
          <w:sz w:val="20"/>
          <w:szCs w:val="20"/>
        </w:rPr>
        <w:t>wca ponosi pełną odpowiedzialność</w:t>
      </w:r>
      <w:r w:rsidRPr="0099245F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r w:rsidR="00D350F0" w:rsidRPr="0099245F">
        <w:rPr>
          <w:rFonts w:ascii="Arial" w:hAnsi="Arial" w:cs="Arial"/>
          <w:color w:val="000000" w:themeColor="text1"/>
          <w:sz w:val="20"/>
          <w:szCs w:val="20"/>
        </w:rPr>
        <w:t>jakość, terminowość prac, które wykonuje przy pomocy Podwykonawców</w:t>
      </w:r>
      <w:r w:rsidRPr="009924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90BF3" w:rsidRPr="009B74D7" w:rsidRDefault="009B74D7" w:rsidP="009B74D7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9B74D7">
        <w:rPr>
          <w:rFonts w:ascii="Arial" w:hAnsi="Arial" w:cs="Arial"/>
          <w:sz w:val="20"/>
          <w:szCs w:val="20"/>
        </w:rPr>
        <w:t xml:space="preserve">Wykonawca jest zobowiązany do należytego wykonywania umowy zawartej przez siebie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9B74D7">
        <w:rPr>
          <w:rFonts w:ascii="Arial" w:hAnsi="Arial" w:cs="Arial"/>
          <w:sz w:val="20"/>
          <w:szCs w:val="20"/>
        </w:rPr>
        <w:t xml:space="preserve">z Podwykonawcą. </w:t>
      </w: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ODSTĄPIENIE OD UMOWY</w:t>
      </w: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F90BF3" w:rsidRPr="00F90BF3" w:rsidRDefault="00F90BF3" w:rsidP="00F90BF3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Cs/>
          <w:sz w:val="20"/>
          <w:szCs w:val="20"/>
          <w:lang w:eastAsia="pl-PL"/>
        </w:rPr>
        <w:t>Zamawiający może odstąpić od umowy w terminie określonym w § 8 umowy w przypadku, gdy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F90BF3" w:rsidRPr="00F90BF3" w:rsidRDefault="00F90BF3" w:rsidP="00F90BF3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zostanie zgłoszona likwidacja lub rozwiązanie firmy Wykonawcy,</w:t>
      </w:r>
    </w:p>
    <w:p w:rsidR="00F90BF3" w:rsidRPr="00F90BF3" w:rsidRDefault="00F90BF3" w:rsidP="00F90BF3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zostanie zajęty majątek Wykonawcy,</w:t>
      </w:r>
    </w:p>
    <w:p w:rsidR="00F90BF3" w:rsidRPr="00F90BF3" w:rsidRDefault="00F90BF3" w:rsidP="00F90BF3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Wykonawca utracił prawo do wykonywania działalności gospodarczej w zakresie transportu drogowego rzeczy,</w:t>
      </w:r>
    </w:p>
    <w:p w:rsidR="00F90BF3" w:rsidRPr="00F90BF3" w:rsidRDefault="00F90BF3" w:rsidP="00F90BF3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Wykonawca nie rozpoczął lub zaprzestał wykonywania usług i przerwa ta trwa dłużej niż              2 dni robocze, pomimo wezwania przez Zamawiającego złożonego na piśmie,</w:t>
      </w:r>
    </w:p>
    <w:p w:rsidR="00F90BF3" w:rsidRPr="00F90BF3" w:rsidRDefault="00F90BF3" w:rsidP="00F90BF3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Wykonawca realizuje umowę niezgodnie z opisem przedmiotu zamówienia, w sposób sprzeczny z umową w szczególności, gdy:</w:t>
      </w:r>
    </w:p>
    <w:p w:rsidR="00F90BF3" w:rsidRPr="00F90BF3" w:rsidRDefault="00F90BF3" w:rsidP="00F90BF3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nie zabezpieczy wszystkich części usuwanego pojazdu,</w:t>
      </w:r>
    </w:p>
    <w:p w:rsidR="00F90BF3" w:rsidRPr="00F90BF3" w:rsidRDefault="00F90BF3" w:rsidP="00F90BF3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powierzy wykonanie usługi innemu podmiotowi, który nie został zgłoszony i zaakceptowany przez Zamawiającego,</w:t>
      </w:r>
    </w:p>
    <w:p w:rsidR="00F90BF3" w:rsidRPr="00F90BF3" w:rsidRDefault="00F90BF3" w:rsidP="00F90BF3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po wydaniu dyspozycji usunie pojazd na parking inny, niż wskazany w § 2 ust.1 pkt 1 umowy</w:t>
      </w:r>
      <w:r w:rsidRPr="00F90BF3">
        <w:rPr>
          <w:rFonts w:ascii="Arial" w:eastAsia="Times New Roman" w:hAnsi="Arial" w:cs="Arial"/>
          <w:i/>
          <w:sz w:val="20"/>
          <w:szCs w:val="20"/>
          <w:lang w:eastAsia="pl-PL"/>
        </w:rPr>
        <w:t>,</w:t>
      </w:r>
    </w:p>
    <w:p w:rsidR="00F90BF3" w:rsidRPr="00F90BF3" w:rsidRDefault="00F90BF3" w:rsidP="00F90BF3">
      <w:pPr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d) nie przyjął dyspozycji usunięcia pojazdu do realizacji lub nie wykona dyspozycji uprawnionej jednostki i nie usunie pojazdu na parking wskazany w § 2 ust. 1 pkt 1 umowy        z przyczyn zależnych od siebie.</w:t>
      </w:r>
    </w:p>
    <w:p w:rsidR="00F90BF3" w:rsidRPr="00F90BF3" w:rsidRDefault="00F90BF3" w:rsidP="00F90BF3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Wykonawca uniemożliwia przeprowadzenie kontroli, o której mowa w </w:t>
      </w:r>
      <w:r w:rsidRPr="00F90BF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§ 12 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niniejszej umowy,</w:t>
      </w:r>
    </w:p>
    <w:p w:rsidR="00F90BF3" w:rsidRPr="00F90BF3" w:rsidRDefault="00F90BF3" w:rsidP="00F90BF3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na żądanie Zamawiającego, Wykonawca nie przedstawi dokumentów, o których mowa  w § 3 ust. 3 pkt 1 umowy,</w:t>
      </w:r>
    </w:p>
    <w:p w:rsidR="00F90BF3" w:rsidRPr="00F90BF3" w:rsidRDefault="00F90BF3" w:rsidP="00F90BF3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zaistnieje zmiana okoliczności powodująca, że wykonanie umowy nie leży w interesie publicznym, czego nie można było przewidzieć w chwili zawarcia umowy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90BF3" w:rsidRPr="00F90BF3" w:rsidRDefault="00F90BF3" w:rsidP="00F90BF3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Odstąpienie od umowy w wypadku wskazanym w ust. 1 pkt 1-8 może nastąpić w terminie 90 dni, liczonym od dnia powzięcia przez Zamawiającego wiadomości o powyższych okolicznościach.</w:t>
      </w:r>
    </w:p>
    <w:p w:rsidR="00F90BF3" w:rsidRPr="00F90BF3" w:rsidRDefault="00F90BF3" w:rsidP="00F90BF3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Odstąpienie od umowy powinno nastąpić w formie pisemnej pod rygorem nieważności takiego oświadczenia i powinno zawierać uzasadnienie.</w:t>
      </w:r>
    </w:p>
    <w:p w:rsidR="00F90BF3" w:rsidRPr="00F90BF3" w:rsidRDefault="00F90BF3" w:rsidP="00F90BF3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Zamawiający ma prawo wypowiedzieć umowę w każdym czasie bez zachowania okresu wypowiedzenia w przypadku zmiany przepisów ustawy Prawo o ruchu drogowym uniemożliwiającej prawidłową realizację powierzonych Wykonawcy niniejszą umową zadań.(W szczególności w przypadku zmiany w katalogu podlegających usunięciu z drogi pojazdów poprzez dodanie pojazdów nie ujętych w obowiązującej uchwale rady powiatu określającej wysokość stawek opłat za usunięcie pojazdu z drogi i jego przechowywanie na parkingu strzeżonym oraz wysokości kosztów w przypadku odstąpienia od usunięcia pojazdu, jeżeli przed wydaniem dyspozycji usunięcia pojazdu lub w trakcie usuwania ustaną przyczyny jego usunięcia.)</w:t>
      </w:r>
    </w:p>
    <w:p w:rsidR="00F90BF3" w:rsidRPr="00F90BF3" w:rsidRDefault="00F90BF3" w:rsidP="00F90BF3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 przypadku, o którym mowa ust. 4 Wykonawca będzie zobowiązany świadczyć usługi na zasadach określonych w niniejszej umowie do chwili wyłonienia nowego Wykonawcy  w nowym postępowaniu przetargowym na podstawie nowo obowiązujących przepisów.</w:t>
      </w: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F90BF3" w:rsidRPr="00F90BF3" w:rsidRDefault="00F90BF3" w:rsidP="00F90BF3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Cs/>
          <w:sz w:val="20"/>
          <w:szCs w:val="20"/>
          <w:lang w:eastAsia="pl-PL"/>
        </w:rPr>
        <w:t>Strony ustalają następujące kary umowne:</w:t>
      </w:r>
    </w:p>
    <w:p w:rsidR="00F90BF3" w:rsidRPr="00F90BF3" w:rsidRDefault="00F90BF3" w:rsidP="00F90BF3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za każdy potwierdzony przez jednostkę wydającą dyspozycję usunięcia pojazdu, przypadek przekroczenia czasu określonego w § 3 ust. 2 pkt 1 umowy dojazdu  do pojazdu licząc od wydania dyspozycji jego usunięcia z drogi, Wykonawca zobowiązuje się zapłacić Zamawiającemu karę umowną w wysokości 100% wartości brutto wynagrodzenia jednostkowego określonego dla danego pojazdu w  § 5 ust. 1 pkt 1-7 i § 5 ust. 2 pkt 1-7 umowy,</w:t>
      </w:r>
    </w:p>
    <w:p w:rsidR="00F90BF3" w:rsidRPr="00F90BF3" w:rsidRDefault="00F90BF3" w:rsidP="00F90BF3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wykonawca zapłaci Zamawiającemu karę za każdorazowy przypadek nienależytego wykonania umowy, w wysokości 50% wartości brutto wynagrodzenia jednostkowego określonego dla danego pojazdu w  § 5 ust. 1 pkt 1-7 i § 5 ust. 2 pkt 1-7 umowy, polegający na nieprzedstawieniu w wyznaczonym terminie wykazów i dokumentów, o których mowa w § 3 ust. 5 i 6 niniejszej umowy,</w:t>
      </w:r>
    </w:p>
    <w:p w:rsidR="00F90BF3" w:rsidRPr="00F90BF3" w:rsidRDefault="00F90BF3" w:rsidP="00F90BF3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za każdy ujawniony przypadek usunięcia pojazdu na parking inny niż wskazany w § 2 ust. 1 pkt 1 umowy niezależnie od parkingu wskazanego w dyspozycji usunięcia pojazdu,              w wysokości 1,5</w:t>
      </w: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%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 ogólnej wartości szacunkowej przedmiotu zamówienia brutto, określonej w § 5 ust. 3 umowy,</w:t>
      </w:r>
    </w:p>
    <w:p w:rsidR="00F90BF3" w:rsidRPr="00F90BF3" w:rsidRDefault="00F90BF3" w:rsidP="00F90BF3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za każdy ujawniony przypadek nie przyjęcia przez Wykonawcę do realizacji dyspozycji usunięcia pojazdu lub nie wykonania dyspozycji uprawnionej jednostki i nie usunięcia pojazdu na parking wskazany w § 2 ust. 1 pkt 1 umowy, w wysokości 1,5% ogólnej wartości szacunkowej przedmiotu zamówienia brutto, określonej w § 5 ust. 3 umowy,</w:t>
      </w:r>
    </w:p>
    <w:p w:rsidR="00F90BF3" w:rsidRPr="00F90BF3" w:rsidRDefault="00F90BF3" w:rsidP="00F90BF3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w przypadku odstąpienia od umowy przez Zamawiającego z przyczyn będących po stronie Wykonawcy, określonych w § 10 ust.1 pkt. 4 – 8, Wykonawca zapłaci Zamawiającemu karę umowną w wysokości 20% ogólnej wartości szacunkowej przedmiotu zamówienia </w:t>
      </w:r>
      <w:r w:rsidRPr="00F90B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brutto</w:t>
      </w:r>
      <w:r w:rsidRPr="00F90BF3">
        <w:rPr>
          <w:rFonts w:ascii="Arial" w:eastAsia="Times New Roman" w:hAnsi="Arial" w:cs="Arial"/>
          <w:sz w:val="20"/>
          <w:szCs w:val="20"/>
          <w:lang w:eastAsia="pl-PL"/>
        </w:rPr>
        <w:t>, określonej w § 5 ust. 3 umowy.</w:t>
      </w:r>
    </w:p>
    <w:p w:rsidR="00F90BF3" w:rsidRPr="00F90BF3" w:rsidRDefault="00F90BF3" w:rsidP="00F90BF3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Zamawiający może potrącać kary umowne z wynagrodzenia należnego Wykonawcy.</w:t>
      </w:r>
    </w:p>
    <w:p w:rsidR="00F90BF3" w:rsidRPr="00F90BF3" w:rsidRDefault="00F90BF3" w:rsidP="00F90BF3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Strony zastrzegają sobie prawo do odszkodowania uzupełniającego przewyższającego wysokość kar umownych.</w:t>
      </w:r>
    </w:p>
    <w:p w:rsidR="00F90BF3" w:rsidRPr="00F90BF3" w:rsidRDefault="00F90BF3" w:rsidP="00F90BF3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Kary umownej określonej w ust. 1 pkt 3 i 4 nie nakłada się w przypadku, gdy istniała uzasadniona potrzeba:</w:t>
      </w:r>
    </w:p>
    <w:p w:rsidR="00F90BF3" w:rsidRPr="00F90BF3" w:rsidRDefault="00F90BF3" w:rsidP="00F90BF3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usunięcia pojazdu na parking inny niż wskazany w umowie,</w:t>
      </w:r>
    </w:p>
    <w:p w:rsidR="00F90BF3" w:rsidRPr="00F90BF3" w:rsidRDefault="00F90BF3" w:rsidP="00F90BF3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nie przyjęcia przez Wykonawcę do realizacji dyspozycji usunięcia pojazdu lub nie wykonania dyspozycji uprawnionej jednostki,</w:t>
      </w:r>
    </w:p>
    <w:p w:rsidR="00F90BF3" w:rsidRPr="00F90BF3" w:rsidRDefault="00F90BF3" w:rsidP="00F90BF3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- a Wykonawca przedstawi Zamawiającemu pisemne wyjaśnienie wystawcy dyspozycji usunięcia pojazdu w tej sprawie.</w:t>
      </w: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§ 12</w:t>
      </w: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Zamawiający zastrzega sobie prawo kontrolowania wykonywania postanowień niniejszej umowy przez Wykonawcę, a Wykonawca zobowiązuje się umożliwić kontrolę i udzielić wszelkich informacji a także przedstawić wszelkie dokumenty oraz fotografie - związane z wykonywaniem usług objętych niniejszą umową.</w:t>
      </w: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13</w:t>
      </w:r>
    </w:p>
    <w:p w:rsidR="00F90BF3" w:rsidRPr="00F90BF3" w:rsidRDefault="00F90BF3" w:rsidP="00F90BF3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Cs/>
          <w:sz w:val="20"/>
          <w:szCs w:val="20"/>
          <w:lang w:eastAsia="pl-PL"/>
        </w:rPr>
        <w:t>1. Zamawiający przewiduje możliwość dokonywania zmian postanowień zawartej umowy, jeżeli zmiany te są korzystne dla Zamawiającego lub konieczne w celu prawidłowego wykonania umowy.</w:t>
      </w:r>
    </w:p>
    <w:p w:rsidR="00F90BF3" w:rsidRPr="00F90BF3" w:rsidRDefault="00F90BF3" w:rsidP="00F90BF3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Zmianą mogą być objęte postanowienia:</w:t>
      </w:r>
    </w:p>
    <w:p w:rsidR="00F90BF3" w:rsidRPr="00F90BF3" w:rsidRDefault="00F90BF3" w:rsidP="00F90BF3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– w zakresie oznaczenia, siedziby lub formy organizacyjno-prawnej Wykonawcy,</w:t>
      </w:r>
    </w:p>
    <w:p w:rsidR="00F90BF3" w:rsidRPr="00F90BF3" w:rsidRDefault="00F90BF3" w:rsidP="00F90BF3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- w zakresie adresu parkingu służącego do przechowywania pojazdów usuniętych z dróg powiatu wrocławskiego,</w:t>
      </w:r>
    </w:p>
    <w:p w:rsidR="00F90BF3" w:rsidRPr="00F90BF3" w:rsidRDefault="00F90BF3" w:rsidP="00F90BF3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- będące skutkiem zmiany przepisów powszechnie obowiązujących mających wpływ na realizację umowy, z wyłączeniem § 10 ust. 4 umowy,</w:t>
      </w:r>
    </w:p>
    <w:p w:rsidR="00F90BF3" w:rsidRPr="00F90BF3" w:rsidRDefault="00F90BF3" w:rsidP="00F90BF3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- w zakresie skrócenia terminu zakończenia realizacji przedmiotu zamówienia z przyczyn niezależnych  od Wykonawcy,</w:t>
      </w:r>
    </w:p>
    <w:p w:rsidR="00F90BF3" w:rsidRPr="00F90BF3" w:rsidRDefault="00F90BF3" w:rsidP="00F90BF3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- w zakresie wynagrodzenia w przypadku zmiany stawki podatku od towarów i usług,</w:t>
      </w:r>
    </w:p>
    <w:p w:rsidR="00F90BF3" w:rsidRPr="00F90BF3" w:rsidRDefault="00F90BF3" w:rsidP="00F90BF3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- w zakresie ogólnej wartości szacunkowej przedmiotu umowy, w przypadku o którym mowa w § 5 ust. 6 umowy.</w:t>
      </w:r>
    </w:p>
    <w:p w:rsidR="00F90BF3" w:rsidRPr="00F90BF3" w:rsidRDefault="00F90BF3" w:rsidP="00F90BF3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2. Zmiany niniejszej umowy następują na pisemny wniosek jednej ze stron wraz z uzasadnieniem konieczności wprowadzenia tych zmian.</w:t>
      </w:r>
    </w:p>
    <w:p w:rsidR="00F90BF3" w:rsidRPr="00F90BF3" w:rsidRDefault="00F90BF3" w:rsidP="00F90BF3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3. Wszelkie zmiany niniejszej umowy wymagają formy pisemnego aneksu pod rygorem nieważności.</w:t>
      </w:r>
    </w:p>
    <w:p w:rsidR="00F90BF3" w:rsidRPr="00F90BF3" w:rsidRDefault="00F90BF3" w:rsidP="00F90BF3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 xml:space="preserve">4. Zmiany dotyczące ilości podlegających usunięciu pojazdów ponad ilość określoną w formularzu ofertowym nie wymagają formy aneksu.  </w:t>
      </w:r>
    </w:p>
    <w:p w:rsidR="00F662A3" w:rsidRDefault="00F662A3" w:rsidP="00F90BF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sz w:val="20"/>
          <w:szCs w:val="20"/>
          <w:lang w:eastAsia="pl-PL"/>
        </w:rPr>
        <w:t>§ 14</w:t>
      </w:r>
    </w:p>
    <w:p w:rsidR="00F90BF3" w:rsidRPr="00F90BF3" w:rsidRDefault="00F90BF3" w:rsidP="00F90B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Zmiany dotyczące oznaczenia, siedziby lub formy organizacyjno-prawnej w trakcie obowiązywania niniejszej umowy, Wykonawca zgłaszał będzie niezwłocznie Zamawiającemu w formie pisemnej informacji. W razie zaniedbania przez Wykonawcę obowiązku złożenia informacji o zmianie siedziby, wszelką korespondencję skierowaną na znany Zamawiającemu adres, uważa się za skutecznie doręczoną.</w:t>
      </w:r>
      <w:r w:rsidRPr="00F90BF3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</w:pPr>
    </w:p>
    <w:p w:rsidR="00F90BF3" w:rsidRPr="00F90BF3" w:rsidRDefault="00F90BF3" w:rsidP="00F90BF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>§ 15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>Przetwarzanie danych osobowych przez Wykonawcę</w:t>
      </w:r>
    </w:p>
    <w:p w:rsidR="00F90BF3" w:rsidRPr="00F90BF3" w:rsidRDefault="00F90BF3" w:rsidP="00F90BF3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Zamawiający, jako administrator danych powierza Wykonawcy przetwarzanie danych osobowych  w trybie art. 28 rozporządzenia Parlamentu Europejskiego i Rady (UE) 2016/679 z dnia 27 kwietnia 2016 r. w sprawie ochrony osób fizycznych w związku z przetwarzaniem danych osobowych                 i w sprawie swobodnego przepływu takich danych oraz uchylenia dyrektywy 95/46/WE w zakresie niezbędnym do wykonania umowy.</w:t>
      </w:r>
    </w:p>
    <w:p w:rsidR="00F90BF3" w:rsidRPr="00F90BF3" w:rsidRDefault="00F90BF3" w:rsidP="00F90BF3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 xml:space="preserve">Wykonawca zobowiązuje się do przetwarzania danych osobowych zgodnie z przepisami określonego w ust.1 Rozporządzenia i wyłącznie w celu realizacji umowy. </w:t>
      </w:r>
    </w:p>
    <w:p w:rsidR="00F90BF3" w:rsidRPr="00F90BF3" w:rsidRDefault="00F90BF3" w:rsidP="00F90BF3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 xml:space="preserve">Wykonawca może przetwarzać jedynie takie kategorie danych osobowych (zakres przetwarzania danych), które są niezbędne do realizacji umowy. </w:t>
      </w:r>
    </w:p>
    <w:p w:rsidR="00F90BF3" w:rsidRPr="00F90BF3" w:rsidRDefault="00F90BF3" w:rsidP="00F90BF3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 xml:space="preserve">Niniejszym Zamawiający udziela Wykonawcy oraz personelowi Wykonawcy upoważnienia do przetwarzania danych osobowych w zakresie niezbędnym do realizacji umowy. </w:t>
      </w:r>
    </w:p>
    <w:p w:rsidR="00F90BF3" w:rsidRPr="00F90BF3" w:rsidRDefault="00F90BF3" w:rsidP="00F90BF3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Wykonawca nie może, bez pisemnej zgody Zamawiającego dokonywać dalszego powierzenia przetwarzania danych osobowych podmiotom trzecim (</w:t>
      </w:r>
      <w:proofErr w:type="spellStart"/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podpowierzenie</w:t>
      </w:r>
      <w:proofErr w:type="spellEnd"/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 xml:space="preserve">). Wykonawca za działania  i zaniechania podmiotów trzecich, którym powierzył dalsze przetwarzanie danych osobowych odpowiada jak za własne. </w:t>
      </w:r>
    </w:p>
    <w:p w:rsidR="00F90BF3" w:rsidRPr="00F90BF3" w:rsidRDefault="00F90BF3" w:rsidP="00F90BF3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 xml:space="preserve">W kwestii ochrony danych osobowych Wykonawca zobowiązuje się do: 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 xml:space="preserve">1)  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o ochronie danych osobowych, zmianą, utratą, uszkodzeniem lub zniszczeniem, 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lastRenderedPageBreak/>
        <w:t>2)  zapewnienia, aby osoby mające dostęp do powierzonych, w ramach niniejszej umowy, danych osobowych były zobowiązane do zachowania ich w tajemnicy (również po ustaniu umowy).</w:t>
      </w:r>
    </w:p>
    <w:p w:rsidR="00F90BF3" w:rsidRPr="00F90BF3" w:rsidRDefault="00F90BF3" w:rsidP="00F90BF3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Wykonawca zobowiązuje się trwale usunąć wszelkie powierzone dane osobowe w tym skutecznie usunąć je z nośników elektronicznych niezwłocznie po zaprzestaniu obowiązywania umowy.</w:t>
      </w:r>
    </w:p>
    <w:p w:rsidR="00F90BF3" w:rsidRPr="00F90BF3" w:rsidRDefault="00F90BF3" w:rsidP="00F90BF3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W przypadku naruszenia przez Wykonawcę przepisów rozporządzenia, o którym mowa w ust. 1,            w zakresie przetwarzania danych osobowych, w następstwie czego Zamawiający - jako administrator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FF0000"/>
          <w:kern w:val="2"/>
          <w:sz w:val="20"/>
          <w:szCs w:val="18"/>
          <w:lang w:eastAsia="hi-IN" w:bidi="hi-IN"/>
        </w:rPr>
      </w:pPr>
    </w:p>
    <w:p w:rsidR="00F90BF3" w:rsidRPr="00F90BF3" w:rsidRDefault="00F90BF3" w:rsidP="00F90BF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>§ 16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>Informacje poufne – zobowiązania Wykonawcy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1. Wszystkie informacje i dokumenty uzyskane przez Wykonawcę w związku z wykonywaniem umowy będą traktowane jako poufne. Wykonawcę zobowiązuje się do zachowania ich w tajemnicy bez ograniczenia w czasie. Wykonawca jest zobowiązany do kontroli przestrzegania zobowiązania                 do zachowania w tajemnicy tych informacji przez wszystkie osoby zatrudnione przez Wykonawcę.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2. Do informacji poufnych w rozumieniu niniejszej umowy nie zalicza się: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ind w:left="3600" w:hanging="3174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1)  informacji powszechnie dostępnych i informacji publicznych,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2)  informacji opracowanych przez lub będących w posiadaniu Wykonawcy przed zawarciem, Umowy, o ile na mocy wcześniejszych porozumień lub umów zawartych przez Wykonawcę nie zostały one określone, jako zastrzeżone lub poufne bądź tajne lub ściśle tajne,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3)  informacji uzyskanych przez Wykonawcę w związku z pracami realizowanymi dla innych klientów, o ile na mocy wcześniejszych porozumień lub umów zawartych przez Wykonawcę nie zostały one określone, jako zastrzeżone lub poufne bądź tajne lub ściśle tajne.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3. Zastrzeżenie tajemnicy, o której mowa w ust. 1, nie dotyczy informacji, których ujawnienie jest     wymagane przepisami obowiązującego prawa, w tym między innymi orzeczeniami sądu lub organu władzy publicznej.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4.  Wykonawca zapewni bezpieczne przechowywanie kopii wszystkich materiałów i dokumentów oraz przekazywanie ich oryginałów Zamawiającemu niezwłocznie po zakończeniu trwania umowy.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b/>
          <w:color w:val="FF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5.  Informacje niestanowiące informacji poufnych w rozumieniu niniejszej umowy mogą być ujawniane publicznie jedynie za wyrażoną wprost zgodą Zamawiającego i w sposób określony przez Zamawiającego</w:t>
      </w:r>
      <w:r w:rsidRPr="00F90BF3">
        <w:rPr>
          <w:rFonts w:ascii="Arial" w:eastAsia="SimSun" w:hAnsi="Arial" w:cs="Arial"/>
          <w:color w:val="FF0000"/>
          <w:kern w:val="2"/>
          <w:sz w:val="20"/>
          <w:szCs w:val="20"/>
          <w:lang w:eastAsia="hi-IN" w:bidi="hi-IN"/>
        </w:rPr>
        <w:t>.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b/>
          <w:color w:val="FF0000"/>
          <w:kern w:val="2"/>
          <w:sz w:val="20"/>
          <w:szCs w:val="20"/>
          <w:lang w:eastAsia="hi-IN" w:bidi="hi-IN"/>
        </w:rPr>
        <w:br/>
      </w:r>
      <w:r w:rsidRPr="00F90BF3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>§ 17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>Przetwarzanie danych osobowych przez Zamawiającego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ind w:left="374" w:hanging="374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1.   W celu prawidłowego wykonania umowy Wykonawca powierza Zamawiającemu przetwarzanie danych osobowych w zakresie imienia i nazwiska, nr PESEL, stanowiska, formy zatrudnienia  i uprawnień. Szczegółowe zasady przekazywania danych osobowych osób występujących  w imieniu Wykonawcy oraz osób, którymi Wykonawca posługuje się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ind w:left="374" w:hanging="374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2.   Wykonawca upoważnia Zamawiającego do przetwarzania powyżej opisanych danych osobowych w celu realizacji niniejszej umowy oraz oświadcza, że jest upoważniony do ich przetwarzania w tym zakresie.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ind w:left="374" w:hanging="374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 xml:space="preserve">3.    Zamawiający zobowiązuje się do przetwarzania powierzonych danych osobowych z zachowaniem przepisów ustawy z dnia 10 maja 2018 r. o ochronie danych osobowych (Dz. U. z 2018 r. poz. 1000 ze zm.) oraz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danych). </w:t>
      </w:r>
    </w:p>
    <w:p w:rsidR="00F90BF3" w:rsidRDefault="00F90BF3" w:rsidP="00F90BF3">
      <w:pPr>
        <w:widowControl w:val="0"/>
        <w:suppressAutoHyphens/>
        <w:spacing w:after="0" w:line="240" w:lineRule="auto"/>
        <w:ind w:left="374" w:hanging="374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4.</w:t>
      </w: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ab/>
        <w:t xml:space="preserve">Do szczegółowych zasad ochrony danych osobowych przez Zamawiającego, w tym podjętych środków technicznych w celu ochrony danych lub czasu ich przetwarzania, mają odpowiednie zastosowanie postanowienia  § 15 ust. 3 – </w:t>
      </w:r>
      <w:r w:rsidR="00020366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7</w:t>
      </w: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.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</w:pPr>
      <w:bookmarkStart w:id="0" w:name="_GoBack"/>
      <w:bookmarkEnd w:id="0"/>
    </w:p>
    <w:p w:rsidR="00F90BF3" w:rsidRPr="00F90BF3" w:rsidRDefault="00F90BF3" w:rsidP="00F90BF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>§ 18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>Informacje poufne – zobowiązania Zamawiającego</w:t>
      </w:r>
    </w:p>
    <w:p w:rsidR="00F90BF3" w:rsidRPr="00F90BF3" w:rsidRDefault="00F90BF3" w:rsidP="00F90BF3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Zamawiający zobowiązuje się do zachowania w tajemnicy wszelkich informacji poufnych, których dowiedział się w czasie realizacji zadania, jak również po wygaśnięciu umowy z jakiejkolwiek przyczyny, bez ograniczenia w czasie.</w:t>
      </w:r>
    </w:p>
    <w:p w:rsidR="00F90BF3" w:rsidRPr="00F90BF3" w:rsidRDefault="00F90BF3" w:rsidP="00F90BF3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lastRenderedPageBreak/>
        <w:t>Informacjami poufnymi wg ust. 1. są wszystkie informacje i dokumenty uzyskane w związku z wykonywaniem umowy przez Zamawiającego, co do których ze względu na szczególne rozwiązania techniczne, know-how Wykonawcy (lub jego podwykonawców) lub dane finansowe Wykonawca podjął odpowiednie środki ochronne i zastrzegł ich ochronę jako tajemnicy przedsiębiorstwa wg art.8 ust. 3 ustawy Prawo zamówień publicznych z dnia 29 stycznia 2004 r. (Dz.U. z 201</w:t>
      </w:r>
      <w:r w:rsidR="00D350F0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9</w:t>
      </w: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 xml:space="preserve"> r. poz. 1</w:t>
      </w:r>
      <w:r w:rsidR="00D350F0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843</w:t>
      </w: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 xml:space="preserve">). </w:t>
      </w:r>
    </w:p>
    <w:p w:rsidR="00F90BF3" w:rsidRPr="00F90BF3" w:rsidRDefault="00F90BF3" w:rsidP="00F90BF3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Do informacji poufnych w rozumieniu niniejszej umowy nie zalicza się: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ind w:left="3600" w:hanging="3174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1)   informacji powszechnie dostępnych i informacji publicznych,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2)   informacji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F90BF3" w:rsidRPr="00F90BF3" w:rsidRDefault="00F90BF3" w:rsidP="00F90BF3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Zastrzeżenie tajemnicy, o której mowa w ust. 1 i 2 nie dotyczy informacji, których ujawnienie jest wymagane przepisami obowiązującego prawa, w tym między innymi orzeczeniami sądu lub organu władzy publicznej.</w:t>
      </w:r>
    </w:p>
    <w:p w:rsidR="00F90BF3" w:rsidRPr="00F90BF3" w:rsidRDefault="00F90BF3" w:rsidP="00F90BF3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Zamawiający zapewni bezpieczne przechowywanie kopii wszystkich materiałów i dokumentów objętych ochroną, jako tajemnica przedsiębiorstwa Wykonawcy.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</w:p>
    <w:p w:rsidR="00F90BF3" w:rsidRPr="00F90BF3" w:rsidRDefault="00F90BF3" w:rsidP="00F90B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19</w:t>
      </w: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sz w:val="20"/>
          <w:szCs w:val="20"/>
          <w:lang w:eastAsia="pl-PL"/>
        </w:rPr>
        <w:t>W przypadku ewentualnych sporów, będą one rozstrzygane przez właściwy sąd dla Zamawiającego.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</w:p>
    <w:p w:rsidR="00F90BF3" w:rsidRPr="00F90BF3" w:rsidRDefault="00F90BF3" w:rsidP="00F90BF3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color w:val="FF0000"/>
          <w:kern w:val="2"/>
          <w:sz w:val="20"/>
          <w:szCs w:val="20"/>
          <w:lang w:eastAsia="hi-IN" w:bidi="hi-IN"/>
        </w:rPr>
      </w:pPr>
    </w:p>
    <w:p w:rsidR="00F90BF3" w:rsidRPr="00F90BF3" w:rsidRDefault="00F90BF3" w:rsidP="00F90BF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b/>
          <w:kern w:val="2"/>
          <w:sz w:val="20"/>
          <w:szCs w:val="20"/>
          <w:lang w:eastAsia="hi-IN" w:bidi="hi-IN"/>
        </w:rPr>
        <w:t>§ 20</w:t>
      </w:r>
    </w:p>
    <w:p w:rsidR="00F90BF3" w:rsidRPr="00F90BF3" w:rsidRDefault="00F90BF3" w:rsidP="00F90BF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b/>
          <w:kern w:val="2"/>
          <w:sz w:val="20"/>
          <w:szCs w:val="20"/>
          <w:lang w:eastAsia="hi-IN" w:bidi="hi-IN"/>
        </w:rPr>
        <w:t>Postanowienia końcowe</w:t>
      </w:r>
    </w:p>
    <w:p w:rsidR="00F90BF3" w:rsidRPr="00F90BF3" w:rsidRDefault="00F90BF3" w:rsidP="00F90BF3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W sprawach nieuregulowanych niniejszą umową mają zastosowanie obowiązujące przepisy prawa, a w szczególności: przepisy ustawy z dnia 23 kwietnia 1964 r. Kodeks cywilny  (Dz.U. z 2019 r., poz. 1145 ze zm.),</w:t>
      </w:r>
      <w:r w:rsidRPr="00F90BF3">
        <w:rPr>
          <w:rFonts w:ascii="Arial" w:eastAsia="SimSun" w:hAnsi="Arial" w:cs="Arial"/>
          <w:color w:val="FF0000"/>
          <w:kern w:val="2"/>
          <w:sz w:val="20"/>
          <w:szCs w:val="20"/>
          <w:lang w:eastAsia="hi-IN" w:bidi="hi-IN"/>
        </w:rPr>
        <w:t xml:space="preserve"> </w:t>
      </w: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ustawy z dnia 20 czerwca 1997 r. – Prawo o ruchu drogowym (Dz.U. z 2018 r., poz. 1990 ze zm.) oraz</w:t>
      </w:r>
      <w:r w:rsidRPr="00F90BF3">
        <w:rPr>
          <w:rFonts w:ascii="Arial" w:eastAsia="SimSun" w:hAnsi="Arial" w:cs="Arial"/>
          <w:color w:val="FF0000"/>
          <w:kern w:val="2"/>
          <w:sz w:val="20"/>
          <w:szCs w:val="20"/>
          <w:lang w:eastAsia="hi-IN" w:bidi="hi-IN"/>
        </w:rPr>
        <w:t xml:space="preserve"> </w:t>
      </w:r>
      <w:r w:rsidRPr="00F90BF3">
        <w:rPr>
          <w:rFonts w:ascii="Arial" w:eastAsia="SimSun" w:hAnsi="Arial" w:cs="Arial"/>
          <w:color w:val="000000"/>
          <w:kern w:val="2"/>
          <w:sz w:val="20"/>
          <w:szCs w:val="20"/>
          <w:lang w:eastAsia="hi-IN" w:bidi="hi-IN"/>
        </w:rPr>
        <w:t>Rozporządzenia Ministra Spraw Wewnętrznych  i Administracji z dnia 22 czerwca 2011 r. w sprawie usuwania pojazdów, których używanie może zagrażać bezpieczeństwu lub porządkowi ruchu drogowego albo utrudniających prowadzenie akcji ratowniczej (Dz. U. z 2018 r., poz. 2285), a także przepisy regulujące ochronę informacji poufnych  i ochronę danych osobowych.</w:t>
      </w:r>
    </w:p>
    <w:p w:rsidR="00F90BF3" w:rsidRPr="00F90BF3" w:rsidRDefault="00F90BF3" w:rsidP="00F90BF3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F90BF3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Umowę niniejszą sporządza się w 3 jednobrzmiących egzemplarzach. W tym dwa egzemplarze dla Zamawiającego, jeden dla Wykonawcy.</w:t>
      </w: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90B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            ZAMAWIAJĄCY</w:t>
      </w:r>
      <w:r w:rsidRPr="00F90B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ab/>
      </w:r>
      <w:r w:rsidRPr="00F90B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ab/>
      </w:r>
      <w:r w:rsidRPr="00F90B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ab/>
      </w:r>
      <w:r w:rsidRPr="00F90B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ab/>
      </w:r>
      <w:r w:rsidRPr="00F90B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ab/>
      </w:r>
      <w:r w:rsidRPr="00F90B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ab/>
        <w:t xml:space="preserve">    WYKONAWCA</w:t>
      </w:r>
    </w:p>
    <w:p w:rsidR="00F90BF3" w:rsidRPr="00F90BF3" w:rsidRDefault="00F90BF3" w:rsidP="00F90B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90BF3" w:rsidRPr="00F90BF3" w:rsidRDefault="00F90BF3" w:rsidP="00F90B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20599" w:rsidRDefault="00220599" w:rsidP="00220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599" w:rsidRDefault="00220599" w:rsidP="00220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599" w:rsidRDefault="00220599" w:rsidP="00220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599" w:rsidRDefault="00220599" w:rsidP="00220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599" w:rsidRDefault="00220599" w:rsidP="00220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599" w:rsidRDefault="00220599" w:rsidP="00220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599" w:rsidRDefault="00220599" w:rsidP="00220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599" w:rsidRDefault="00220599" w:rsidP="00220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599" w:rsidRDefault="00220599" w:rsidP="00220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599" w:rsidRDefault="00220599" w:rsidP="00220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599" w:rsidRDefault="00220599" w:rsidP="00220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599" w:rsidRDefault="00220599" w:rsidP="00220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599" w:rsidRDefault="00220599" w:rsidP="00220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599" w:rsidRDefault="00220599" w:rsidP="00220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599" w:rsidRDefault="00220599" w:rsidP="00220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599" w:rsidRDefault="00220599" w:rsidP="00220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599" w:rsidRDefault="00220599" w:rsidP="00220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205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C8D" w:rsidRDefault="00E17C8D" w:rsidP="009B74D7">
      <w:pPr>
        <w:spacing w:after="0" w:line="240" w:lineRule="auto"/>
      </w:pPr>
      <w:r>
        <w:separator/>
      </w:r>
    </w:p>
  </w:endnote>
  <w:endnote w:type="continuationSeparator" w:id="0">
    <w:p w:rsidR="00E17C8D" w:rsidRDefault="00E17C8D" w:rsidP="009B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012889"/>
      <w:docPartObj>
        <w:docPartGallery w:val="Page Numbers (Bottom of Page)"/>
        <w:docPartUnique/>
      </w:docPartObj>
    </w:sdtPr>
    <w:sdtEndPr/>
    <w:sdtContent>
      <w:p w:rsidR="009B74D7" w:rsidRDefault="009B74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2A3">
          <w:rPr>
            <w:noProof/>
          </w:rPr>
          <w:t>8</w:t>
        </w:r>
        <w:r>
          <w:fldChar w:fldCharType="end"/>
        </w:r>
      </w:p>
    </w:sdtContent>
  </w:sdt>
  <w:p w:rsidR="009B74D7" w:rsidRDefault="009B7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C8D" w:rsidRDefault="00E17C8D" w:rsidP="009B74D7">
      <w:pPr>
        <w:spacing w:after="0" w:line="240" w:lineRule="auto"/>
      </w:pPr>
      <w:r>
        <w:separator/>
      </w:r>
    </w:p>
  </w:footnote>
  <w:footnote w:type="continuationSeparator" w:id="0">
    <w:p w:rsidR="00E17C8D" w:rsidRDefault="00E17C8D" w:rsidP="009B7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ABB6584"/>
    <w:multiLevelType w:val="hybridMultilevel"/>
    <w:tmpl w:val="7040D422"/>
    <w:lvl w:ilvl="0" w:tplc="A9605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8268A0"/>
    <w:multiLevelType w:val="hybridMultilevel"/>
    <w:tmpl w:val="51C2D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7F2B47"/>
    <w:multiLevelType w:val="hybridMultilevel"/>
    <w:tmpl w:val="8954FF48"/>
    <w:lvl w:ilvl="0" w:tplc="F800D1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  <w:sz w:val="20"/>
        <w:szCs w:val="20"/>
      </w:rPr>
    </w:lvl>
    <w:lvl w:ilvl="1" w:tplc="F22AF628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996012"/>
    <w:multiLevelType w:val="hybridMultilevel"/>
    <w:tmpl w:val="8370D2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6C22597"/>
    <w:multiLevelType w:val="hybridMultilevel"/>
    <w:tmpl w:val="1BEA5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3A2752"/>
    <w:multiLevelType w:val="hybridMultilevel"/>
    <w:tmpl w:val="BFA6D07A"/>
    <w:lvl w:ilvl="0" w:tplc="E33CF44A">
      <w:start w:val="1"/>
      <w:numFmt w:val="decimal"/>
      <w:lvlText w:val="%1)"/>
      <w:lvlJc w:val="left"/>
      <w:pPr>
        <w:tabs>
          <w:tab w:val="num" w:pos="887"/>
        </w:tabs>
        <w:ind w:left="90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BA63071"/>
    <w:multiLevelType w:val="hybridMultilevel"/>
    <w:tmpl w:val="71F09956"/>
    <w:lvl w:ilvl="0" w:tplc="2BACCFC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8D489B9A">
      <w:start w:val="1"/>
      <w:numFmt w:val="lowerLetter"/>
      <w:lvlText w:val="%2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8" w15:restartNumberingAfterBreak="0">
    <w:nsid w:val="2F10423E"/>
    <w:multiLevelType w:val="hybridMultilevel"/>
    <w:tmpl w:val="7BC49C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C815CC"/>
    <w:multiLevelType w:val="hybridMultilevel"/>
    <w:tmpl w:val="F9C0CAA8"/>
    <w:lvl w:ilvl="0" w:tplc="E33CF44A">
      <w:start w:val="1"/>
      <w:numFmt w:val="decimal"/>
      <w:lvlText w:val="%1)"/>
      <w:lvlJc w:val="left"/>
      <w:pPr>
        <w:tabs>
          <w:tab w:val="num" w:pos="1067"/>
        </w:tabs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8ED08B0"/>
    <w:multiLevelType w:val="hybridMultilevel"/>
    <w:tmpl w:val="B8146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97A4C38"/>
    <w:multiLevelType w:val="hybridMultilevel"/>
    <w:tmpl w:val="F854564E"/>
    <w:lvl w:ilvl="0" w:tplc="2BACCF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16271A"/>
    <w:multiLevelType w:val="hybridMultilevel"/>
    <w:tmpl w:val="6316DE92"/>
    <w:lvl w:ilvl="0" w:tplc="A6C8CC0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491AEE1C">
      <w:start w:val="1"/>
      <w:numFmt w:val="upp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3D3E2DE6"/>
    <w:multiLevelType w:val="hybridMultilevel"/>
    <w:tmpl w:val="9A402EFC"/>
    <w:lvl w:ilvl="0" w:tplc="AC56ED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7F12D3B"/>
    <w:multiLevelType w:val="hybridMultilevel"/>
    <w:tmpl w:val="4B8A4B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9492DE4"/>
    <w:multiLevelType w:val="hybridMultilevel"/>
    <w:tmpl w:val="A2D2D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46F2A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9BF5AE6"/>
    <w:multiLevelType w:val="hybridMultilevel"/>
    <w:tmpl w:val="31E8FFC0"/>
    <w:lvl w:ilvl="0" w:tplc="E33CF44A">
      <w:start w:val="1"/>
      <w:numFmt w:val="decimal"/>
      <w:lvlText w:val="%1)"/>
      <w:lvlJc w:val="left"/>
      <w:pPr>
        <w:tabs>
          <w:tab w:val="num" w:pos="1067"/>
        </w:tabs>
        <w:ind w:left="108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20030B"/>
    <w:multiLevelType w:val="hybridMultilevel"/>
    <w:tmpl w:val="CC1A8D7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BA430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094DF2"/>
    <w:multiLevelType w:val="hybridMultilevel"/>
    <w:tmpl w:val="0E0092EE"/>
    <w:lvl w:ilvl="0" w:tplc="2BACCF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F92B0F"/>
    <w:multiLevelType w:val="hybridMultilevel"/>
    <w:tmpl w:val="E5660260"/>
    <w:lvl w:ilvl="0" w:tplc="2B9C72E2">
      <w:start w:val="1"/>
      <w:numFmt w:val="decimal"/>
      <w:lvlText w:val="%1."/>
      <w:lvlJc w:val="left"/>
      <w:pPr>
        <w:ind w:left="73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0" w15:restartNumberingAfterBreak="0">
    <w:nsid w:val="51FF7776"/>
    <w:multiLevelType w:val="hybridMultilevel"/>
    <w:tmpl w:val="84C4B7D4"/>
    <w:lvl w:ilvl="0" w:tplc="E33CF44A">
      <w:start w:val="1"/>
      <w:numFmt w:val="decimal"/>
      <w:lvlText w:val="%1)"/>
      <w:lvlJc w:val="left"/>
      <w:pPr>
        <w:tabs>
          <w:tab w:val="num" w:pos="1055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 w15:restartNumberingAfterBreak="0">
    <w:nsid w:val="53C56E45"/>
    <w:multiLevelType w:val="hybridMultilevel"/>
    <w:tmpl w:val="15CCA878"/>
    <w:lvl w:ilvl="0" w:tplc="04150011">
      <w:start w:val="1"/>
      <w:numFmt w:val="decimal"/>
      <w:lvlText w:val="%1)"/>
      <w:lvlJc w:val="left"/>
      <w:pPr>
        <w:tabs>
          <w:tab w:val="num" w:pos="1082"/>
        </w:tabs>
        <w:ind w:left="10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B422FC8"/>
    <w:multiLevelType w:val="hybridMultilevel"/>
    <w:tmpl w:val="71D2091A"/>
    <w:lvl w:ilvl="0" w:tplc="13AE6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58B5286"/>
    <w:multiLevelType w:val="hybridMultilevel"/>
    <w:tmpl w:val="A75868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AB025C3"/>
    <w:multiLevelType w:val="hybridMultilevel"/>
    <w:tmpl w:val="A1E091B4"/>
    <w:lvl w:ilvl="0" w:tplc="E33CF44A">
      <w:start w:val="1"/>
      <w:numFmt w:val="decimal"/>
      <w:lvlText w:val="%1)"/>
      <w:lvlJc w:val="left"/>
      <w:pPr>
        <w:tabs>
          <w:tab w:val="num" w:pos="1067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CCE7799"/>
    <w:multiLevelType w:val="hybridMultilevel"/>
    <w:tmpl w:val="55726F8C"/>
    <w:lvl w:ilvl="0" w:tplc="8ED62C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006B4A"/>
    <w:multiLevelType w:val="hybridMultilevel"/>
    <w:tmpl w:val="3CF4C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5"/>
  </w:num>
  <w:num w:numId="24">
    <w:abstractNumId w:val="11"/>
  </w:num>
  <w:num w:numId="25">
    <w:abstractNumId w:val="2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BC"/>
    <w:rsid w:val="00020366"/>
    <w:rsid w:val="00220599"/>
    <w:rsid w:val="00391392"/>
    <w:rsid w:val="003A6FE2"/>
    <w:rsid w:val="005F1D3A"/>
    <w:rsid w:val="00677047"/>
    <w:rsid w:val="007842BC"/>
    <w:rsid w:val="00830925"/>
    <w:rsid w:val="009456AC"/>
    <w:rsid w:val="009871EF"/>
    <w:rsid w:val="0099245F"/>
    <w:rsid w:val="009B74D7"/>
    <w:rsid w:val="00C359F0"/>
    <w:rsid w:val="00CA5F21"/>
    <w:rsid w:val="00D350F0"/>
    <w:rsid w:val="00E10F83"/>
    <w:rsid w:val="00E17C8D"/>
    <w:rsid w:val="00F46268"/>
    <w:rsid w:val="00F662A3"/>
    <w:rsid w:val="00F9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2BC4"/>
  <w15:chartTrackingRefBased/>
  <w15:docId w15:val="{952F5AFA-C70A-45EF-81E7-97F174D7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0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B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B74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4D7"/>
  </w:style>
  <w:style w:type="paragraph" w:styleId="Stopka">
    <w:name w:val="footer"/>
    <w:basedOn w:val="Normalny"/>
    <w:link w:val="StopkaZnak"/>
    <w:uiPriority w:val="99"/>
    <w:unhideWhenUsed/>
    <w:rsid w:val="009B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4603</Words>
  <Characters>27624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Muchorowska</dc:creator>
  <cp:keywords/>
  <dc:description/>
  <cp:lastModifiedBy>Katarzyna Jelinek</cp:lastModifiedBy>
  <cp:revision>13</cp:revision>
  <cp:lastPrinted>2019-10-09T10:34:00Z</cp:lastPrinted>
  <dcterms:created xsi:type="dcterms:W3CDTF">2019-10-07T06:24:00Z</dcterms:created>
  <dcterms:modified xsi:type="dcterms:W3CDTF">2019-10-17T13:08:00Z</dcterms:modified>
</cp:coreProperties>
</file>