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F90326" w:rsidRDefault="00F90326" w:rsidP="0064195F">
      <w:pPr>
        <w:spacing w:line="276" w:lineRule="auto"/>
        <w:jc w:val="center"/>
        <w:rPr>
          <w:rFonts w:ascii="Arial" w:hAnsi="Arial" w:cs="Arial"/>
          <w:b/>
          <w:bCs/>
          <w:sz w:val="26"/>
          <w:szCs w:val="26"/>
        </w:rPr>
      </w:pPr>
      <w:r>
        <w:rPr>
          <w:rFonts w:ascii="Arial" w:hAnsi="Arial" w:cs="Arial"/>
          <w:b/>
          <w:bCs/>
          <w:sz w:val="26"/>
          <w:szCs w:val="26"/>
        </w:rPr>
        <w:t xml:space="preserve">Poprawa bezpieczeństwa dróg powiatowych na terenie powiatu wrocławskiego polegająca na remoncie skarp i poboczy oraz wymianie </w:t>
      </w:r>
    </w:p>
    <w:p w:rsidR="00F90326" w:rsidRDefault="00F90326" w:rsidP="00F90326">
      <w:pPr>
        <w:spacing w:line="276" w:lineRule="auto"/>
        <w:jc w:val="center"/>
        <w:rPr>
          <w:rFonts w:ascii="Arial" w:hAnsi="Arial" w:cs="Arial"/>
          <w:b/>
          <w:bCs/>
          <w:sz w:val="26"/>
          <w:szCs w:val="26"/>
        </w:rPr>
      </w:pPr>
      <w:r>
        <w:rPr>
          <w:rFonts w:ascii="Arial" w:hAnsi="Arial" w:cs="Arial"/>
          <w:b/>
          <w:bCs/>
          <w:sz w:val="26"/>
          <w:szCs w:val="26"/>
        </w:rPr>
        <w:t>i montażu stalowych barier drogowych</w:t>
      </w:r>
    </w:p>
    <w:p w:rsidR="00F90326" w:rsidRDefault="00F90326" w:rsidP="00F90326">
      <w:pPr>
        <w:spacing w:line="276" w:lineRule="auto"/>
        <w:rPr>
          <w:rFonts w:ascii="Arial" w:hAnsi="Arial" w:cs="Arial"/>
          <w:b/>
        </w:rPr>
      </w:pPr>
    </w:p>
    <w:p w:rsidR="00F90326" w:rsidRDefault="00F90326" w:rsidP="00F90326">
      <w:pPr>
        <w:spacing w:line="276" w:lineRule="auto"/>
        <w:rPr>
          <w:rFonts w:ascii="Arial" w:hAnsi="Arial" w:cs="Arial"/>
          <w:b/>
        </w:rPr>
      </w:pPr>
    </w:p>
    <w:p w:rsidR="00F90326" w:rsidRDefault="0064195F" w:rsidP="00C75CA1">
      <w:pPr>
        <w:spacing w:line="360" w:lineRule="auto"/>
        <w:rPr>
          <w:rFonts w:ascii="Arial" w:hAnsi="Arial" w:cs="Arial"/>
          <w:b/>
          <w:bCs/>
          <w:sz w:val="26"/>
          <w:szCs w:val="26"/>
        </w:rPr>
      </w:pPr>
      <w:r w:rsidRPr="00B12313">
        <w:rPr>
          <w:rFonts w:ascii="Arial" w:hAnsi="Arial" w:cs="Arial"/>
          <w:b/>
        </w:rPr>
        <w:t xml:space="preserve">Główny przedmiot CPV:  </w:t>
      </w:r>
    </w:p>
    <w:p w:rsidR="00F90326" w:rsidRPr="007E659A" w:rsidRDefault="00F90326" w:rsidP="00C75CA1">
      <w:pPr>
        <w:spacing w:line="360" w:lineRule="auto"/>
        <w:jc w:val="both"/>
        <w:rPr>
          <w:rFonts w:ascii="Arial" w:hAnsi="Arial" w:cs="Arial"/>
        </w:rPr>
      </w:pPr>
      <w:r w:rsidRPr="007E659A">
        <w:rPr>
          <w:rFonts w:ascii="Arial" w:hAnsi="Arial" w:cs="Arial"/>
        </w:rPr>
        <w:t>45233140 – 2     Roboty drogowe</w:t>
      </w:r>
    </w:p>
    <w:p w:rsidR="00F90326" w:rsidRPr="007E659A" w:rsidRDefault="00F90326" w:rsidP="00C75CA1">
      <w:pPr>
        <w:spacing w:line="360" w:lineRule="auto"/>
        <w:jc w:val="both"/>
        <w:rPr>
          <w:rFonts w:ascii="Arial" w:hAnsi="Arial" w:cs="Arial"/>
          <w:bCs/>
        </w:rPr>
      </w:pPr>
      <w:r w:rsidRPr="007E659A">
        <w:rPr>
          <w:rFonts w:ascii="Arial" w:hAnsi="Arial" w:cs="Arial"/>
        </w:rPr>
        <w:t>45233292 – 2     Instalowanie urządzeń ochronnych</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520DC5"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BA0ACA" w:rsidRPr="00B12313">
        <w:rPr>
          <w:rFonts w:ascii="Arial" w:hAnsi="Arial" w:cs="Arial"/>
          <w:b/>
          <w:sz w:val="18"/>
          <w:szCs w:val="18"/>
        </w:rPr>
        <w:t xml:space="preserve">                               </w:t>
      </w:r>
      <w:r w:rsidRPr="00B12313">
        <w:rPr>
          <w:rFonts w:ascii="Arial" w:hAnsi="Arial" w:cs="Arial"/>
          <w:b/>
          <w:sz w:val="18"/>
          <w:szCs w:val="18"/>
        </w:rPr>
        <w:t xml:space="preserve">                                                                                    </w:t>
      </w:r>
      <w:r w:rsidR="00BA0ACA" w:rsidRPr="00B12313">
        <w:rPr>
          <w:rFonts w:ascii="Arial" w:hAnsi="Arial" w:cs="Arial"/>
          <w:sz w:val="18"/>
          <w:szCs w:val="18"/>
        </w:rPr>
        <w:t xml:space="preserve">         </w:t>
      </w:r>
      <w:r w:rsidRPr="00B12313">
        <w:rPr>
          <w:rFonts w:ascii="Arial" w:hAnsi="Arial" w:cs="Arial"/>
          <w:sz w:val="18"/>
          <w:szCs w:val="18"/>
        </w:rPr>
        <w:t xml:space="preserve">                                        </w:t>
      </w:r>
    </w:p>
    <w:p w:rsidR="00682332" w:rsidRDefault="00682332" w:rsidP="00BA0ACA">
      <w:pPr>
        <w:widowControl w:val="0"/>
        <w:suppressAutoHyphens/>
        <w:spacing w:line="360" w:lineRule="auto"/>
        <w:jc w:val="center"/>
        <w:rPr>
          <w:rFonts w:ascii="Arial" w:hAnsi="Arial" w:cs="Arial"/>
          <w:b/>
        </w:rPr>
      </w:pPr>
    </w:p>
    <w:p w:rsidR="004A22AF" w:rsidRPr="00B12313" w:rsidRDefault="004A22AF"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C75CA1">
        <w:rPr>
          <w:rFonts w:ascii="Arial" w:hAnsi="Arial" w:cs="Arial"/>
          <w:b/>
        </w:rPr>
        <w:t>64</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F31BFE" w:rsidRDefault="00F31BFE" w:rsidP="00946F95">
      <w:pPr>
        <w:widowControl w:val="0"/>
        <w:suppressAutoHyphens/>
        <w:spacing w:line="360" w:lineRule="auto"/>
        <w:jc w:val="both"/>
        <w:rPr>
          <w:rFonts w:ascii="Arial" w:hAnsi="Arial" w:cs="Arial"/>
          <w:b/>
          <w:sz w:val="18"/>
          <w:szCs w:val="18"/>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w:t>
      </w:r>
      <w:proofErr w:type="spellStart"/>
      <w:r w:rsidRPr="007B5878">
        <w:rPr>
          <w:rFonts w:ascii="Arial" w:hAnsi="Arial" w:cs="Arial"/>
          <w:bCs/>
          <w:sz w:val="18"/>
          <w:szCs w:val="18"/>
        </w:rPr>
        <w:t>p.z.p</w:t>
      </w:r>
      <w:proofErr w:type="spellEnd"/>
      <w:r w:rsidRPr="007B5878">
        <w:rPr>
          <w:rFonts w:ascii="Arial" w:hAnsi="Arial" w:cs="Arial"/>
          <w:bCs/>
          <w:sz w:val="18"/>
          <w:szCs w:val="18"/>
        </w:rPr>
        <w:t xml:space="preserve">.) </w:t>
      </w:r>
    </w:p>
    <w:p w:rsidR="00D942BB" w:rsidRPr="007E507E"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4E4B24">
      <w:pPr>
        <w:widowControl w:val="0"/>
        <w:numPr>
          <w:ilvl w:val="0"/>
          <w:numId w:val="29"/>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64195F">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p>
    <w:p w:rsidR="004E4B24" w:rsidRDefault="004E4B24" w:rsidP="00946F95">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Załącznik 3.4.</w:t>
      </w:r>
      <w:r>
        <w:rPr>
          <w:rFonts w:ascii="Arial" w:hAnsi="Arial" w:cs="Arial"/>
          <w:sz w:val="18"/>
          <w:szCs w:val="18"/>
        </w:rPr>
        <w:tab/>
        <w:t>Wykaz wykonanych robót budowlanych</w:t>
      </w:r>
    </w:p>
    <w:p w:rsidR="004E4B24" w:rsidRDefault="004E4B24" w:rsidP="00946F95">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 xml:space="preserve">Załącznik 3.5. </w:t>
      </w:r>
      <w:r>
        <w:rPr>
          <w:rFonts w:ascii="Arial" w:hAnsi="Arial" w:cs="Arial"/>
          <w:sz w:val="18"/>
          <w:szCs w:val="18"/>
        </w:rPr>
        <w:tab/>
        <w:t>Wykaz osób</w:t>
      </w: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2F0D35" w:rsidP="006373D8">
      <w:pPr>
        <w:widowControl w:val="0"/>
        <w:suppressAutoHyphens/>
        <w:spacing w:line="360" w:lineRule="auto"/>
        <w:ind w:left="1418" w:hanging="1418"/>
        <w:jc w:val="both"/>
        <w:rPr>
          <w:rFonts w:ascii="Arial" w:hAnsi="Arial" w:cs="Arial"/>
          <w:sz w:val="18"/>
          <w:szCs w:val="18"/>
        </w:rPr>
      </w:pPr>
      <w:r>
        <w:rPr>
          <w:rFonts w:ascii="Arial" w:hAnsi="Arial" w:cs="Arial"/>
          <w:bCs/>
          <w:sz w:val="18"/>
          <w:szCs w:val="18"/>
        </w:rPr>
        <w:t>Załącznik 4</w:t>
      </w:r>
      <w:r w:rsidR="00576342" w:rsidRPr="00B12313">
        <w:rPr>
          <w:rFonts w:ascii="Arial" w:hAnsi="Arial" w:cs="Arial"/>
          <w:bCs/>
          <w:sz w:val="18"/>
          <w:szCs w:val="18"/>
        </w:rPr>
        <w:t xml:space="preserve"> </w:t>
      </w:r>
      <w:r w:rsidR="00576342" w:rsidRPr="00B12313">
        <w:rPr>
          <w:rFonts w:ascii="Arial" w:hAnsi="Arial" w:cs="Arial"/>
          <w:bCs/>
          <w:sz w:val="18"/>
          <w:szCs w:val="18"/>
        </w:rPr>
        <w:tab/>
      </w:r>
      <w:r w:rsidR="00576342" w:rsidRPr="00B12313">
        <w:rPr>
          <w:rFonts w:ascii="Arial" w:hAnsi="Arial" w:cs="Arial"/>
          <w:sz w:val="18"/>
          <w:szCs w:val="18"/>
        </w:rPr>
        <w:t xml:space="preserve">Oświadczenie o przynależności lub braku przynależności do tej samej grupy kapitałowej </w:t>
      </w:r>
      <w:r w:rsidR="00576342" w:rsidRPr="00B12313">
        <w:rPr>
          <w:rFonts w:ascii="Arial" w:hAnsi="Arial" w:cs="Arial"/>
          <w:sz w:val="18"/>
          <w:szCs w:val="18"/>
        </w:rPr>
        <w:br/>
        <w:t>z Wykonawcami biorącymi udział w przedmiotowym postępowaniu przetargowym</w:t>
      </w:r>
      <w:r w:rsidR="006373D8">
        <w:rPr>
          <w:rFonts w:ascii="Arial" w:hAnsi="Arial" w:cs="Arial"/>
          <w:sz w:val="18"/>
          <w:szCs w:val="18"/>
        </w:rPr>
        <w:t>.</w:t>
      </w:r>
      <w:r w:rsidR="00576342" w:rsidRPr="00B12313">
        <w:rPr>
          <w:rFonts w:ascii="Arial" w:hAnsi="Arial" w:cs="Arial"/>
          <w:sz w:val="18"/>
          <w:szCs w:val="18"/>
        </w:rPr>
        <w:t xml:space="preserve">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EA3C25" w:rsidRPr="00B12313">
        <w:rPr>
          <w:rFonts w:ascii="Arial" w:hAnsi="Arial" w:cs="Arial"/>
          <w:sz w:val="18"/>
          <w:szCs w:val="18"/>
        </w:rPr>
        <w:tab/>
      </w:r>
      <w:r w:rsidR="004657A3" w:rsidRPr="00B12313">
        <w:rPr>
          <w:rFonts w:ascii="Arial" w:hAnsi="Arial" w:cs="Arial"/>
          <w:sz w:val="18"/>
          <w:szCs w:val="18"/>
        </w:rPr>
        <w:t>Projekt umowy</w:t>
      </w: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p>
    <w:p w:rsidR="00EA3C25" w:rsidRDefault="004A22AF"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w:t>
      </w:r>
      <w:r w:rsidR="00AA4C5D">
        <w:rPr>
          <w:rFonts w:ascii="Arial" w:hAnsi="Arial" w:cs="Arial"/>
          <w:bCs/>
          <w:sz w:val="18"/>
          <w:szCs w:val="18"/>
        </w:rPr>
        <w:t>.1.</w:t>
      </w:r>
      <w:r w:rsidR="00EA3C25" w:rsidRPr="00B12313">
        <w:rPr>
          <w:rFonts w:ascii="Arial" w:hAnsi="Arial" w:cs="Arial"/>
          <w:bCs/>
          <w:sz w:val="18"/>
          <w:szCs w:val="18"/>
        </w:rPr>
        <w:tab/>
        <w:t>Opis przedmiotu zamówienia</w:t>
      </w:r>
    </w:p>
    <w:p w:rsidR="00AA4C5D" w:rsidRDefault="00AA4C5D"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Opis techniczny</w:t>
      </w:r>
    </w:p>
    <w:p w:rsidR="00AA4C5D" w:rsidRDefault="00AA4C5D"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6.3. </w:t>
      </w:r>
      <w:r>
        <w:rPr>
          <w:rFonts w:ascii="Arial" w:hAnsi="Arial" w:cs="Arial"/>
          <w:bCs/>
          <w:sz w:val="18"/>
          <w:szCs w:val="18"/>
        </w:rPr>
        <w:tab/>
        <w:t>Szczegółowa Specyfikacja Techniczna</w:t>
      </w:r>
    </w:p>
    <w:p w:rsidR="0068082B" w:rsidRPr="00B12313" w:rsidRDefault="008B704A" w:rsidP="00946F95">
      <w:pPr>
        <w:spacing w:line="360" w:lineRule="auto"/>
        <w:jc w:val="both"/>
      </w:pPr>
      <w:r>
        <w:rPr>
          <w:rFonts w:ascii="Arial" w:hAnsi="Arial" w:cs="Arial"/>
          <w:b/>
        </w:rPr>
        <w:lastRenderedPageBreak/>
        <w:t xml:space="preserve">Numer </w:t>
      </w:r>
      <w:r w:rsidR="004A2723">
        <w:rPr>
          <w:rFonts w:ascii="Arial" w:hAnsi="Arial" w:cs="Arial"/>
          <w:b/>
        </w:rPr>
        <w:t>sprawy: SP.ZP</w:t>
      </w:r>
      <w:r w:rsidR="007C00D7">
        <w:rPr>
          <w:rFonts w:ascii="Arial" w:hAnsi="Arial" w:cs="Arial"/>
          <w:b/>
        </w:rPr>
        <w:t>.272.</w:t>
      </w:r>
      <w:r w:rsidR="00C75CA1">
        <w:rPr>
          <w:rFonts w:ascii="Arial" w:hAnsi="Arial" w:cs="Arial"/>
          <w:b/>
        </w:rPr>
        <w:t>64</w:t>
      </w:r>
      <w:r w:rsidR="008B00AB" w:rsidRPr="00B12313">
        <w:rPr>
          <w:rFonts w:ascii="Arial" w:hAnsi="Arial" w:cs="Arial"/>
          <w:b/>
        </w:rPr>
        <w:t>.201</w:t>
      </w:r>
      <w:r w:rsidR="00540CEF">
        <w:rPr>
          <w:rFonts w:ascii="Arial" w:hAnsi="Arial" w:cs="Arial"/>
          <w:b/>
        </w:rPr>
        <w:t>9</w:t>
      </w:r>
      <w:r w:rsidR="008B00AB" w:rsidRPr="00B12313">
        <w:rPr>
          <w:rFonts w:ascii="Arial" w:hAnsi="Arial" w:cs="Arial"/>
          <w:b/>
        </w:rPr>
        <w:t>.II.DT</w:t>
      </w:r>
    </w:p>
    <w:p w:rsidR="00893BD8" w:rsidRPr="00B12313" w:rsidRDefault="008B00AB" w:rsidP="00E96362">
      <w:pPr>
        <w:spacing w:line="360" w:lineRule="auto"/>
        <w:jc w:val="both"/>
        <w:rPr>
          <w:rFonts w:ascii="Arial" w:hAnsi="Arial" w:cs="Arial"/>
          <w:b/>
        </w:rPr>
      </w:pPr>
      <w:r w:rsidRPr="00B12313">
        <w:rPr>
          <w:rFonts w:ascii="Arial" w:hAnsi="Arial" w:cs="Arial"/>
          <w:b/>
        </w:rPr>
        <w:t>CZĘŚĆ 1 – INSTRUKCJA DLA WYKONAWCÓW</w:t>
      </w:r>
    </w:p>
    <w:p w:rsidR="00893BD8"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ozumiewania się z Zamawiającym</w:t>
      </w:r>
      <w:r w:rsidRPr="00BB65DF">
        <w:rPr>
          <w:rFonts w:ascii="Arial" w:hAnsi="Arial" w:cs="Arial"/>
          <w:sz w:val="18"/>
          <w:szCs w:val="18"/>
        </w:rPr>
        <w:t>.</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D8227D">
        <w:rPr>
          <w:rFonts w:ascii="Arial" w:hAnsi="Arial" w:cs="Arial"/>
          <w:b/>
          <w:sz w:val="18"/>
          <w:szCs w:val="18"/>
        </w:rPr>
        <w:t>620141</w:t>
      </w:r>
      <w:r w:rsidR="00A02DE4">
        <w:rPr>
          <w:rFonts w:ascii="Arial" w:hAnsi="Arial" w:cs="Arial"/>
          <w:b/>
          <w:sz w:val="18"/>
          <w:szCs w:val="18"/>
        </w:rPr>
        <w:t xml:space="preserve"> – N – 2019 </w:t>
      </w:r>
      <w:r>
        <w:rPr>
          <w:rFonts w:ascii="Arial" w:hAnsi="Arial" w:cs="Arial"/>
          <w:b/>
          <w:sz w:val="18"/>
          <w:szCs w:val="18"/>
        </w:rPr>
        <w:t xml:space="preserve">w dniu </w:t>
      </w:r>
      <w:r w:rsidR="00D8227D">
        <w:rPr>
          <w:rFonts w:ascii="Arial" w:hAnsi="Arial" w:cs="Arial"/>
          <w:b/>
          <w:sz w:val="18"/>
          <w:szCs w:val="18"/>
        </w:rPr>
        <w:t xml:space="preserve">07.11.2019 </w:t>
      </w:r>
      <w:bookmarkStart w:id="1" w:name="_GoBack"/>
      <w:bookmarkEnd w:id="1"/>
      <w:r>
        <w:rPr>
          <w:rFonts w:ascii="Arial" w:hAnsi="Arial" w:cs="Arial"/>
          <w:b/>
          <w:sz w:val="18"/>
          <w:szCs w:val="18"/>
        </w:rPr>
        <w:t xml:space="preserve">r.,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4E4B24">
      <w:pPr>
        <w:numPr>
          <w:ilvl w:val="1"/>
          <w:numId w:val="30"/>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sidR="003527D4" w:rsidRPr="003527D4">
        <w:rPr>
          <w:rFonts w:ascii="Arial" w:hAnsi="Arial" w:cs="Arial"/>
          <w:sz w:val="18"/>
          <w:szCs w:val="18"/>
          <w:u w:val="single"/>
        </w:rPr>
        <w:t>bez</w:t>
      </w:r>
      <w:r w:rsidRPr="003527D4">
        <w:rPr>
          <w:rFonts w:ascii="Arial" w:hAnsi="Arial" w:cs="Arial"/>
          <w:sz w:val="18"/>
          <w:szCs w:val="18"/>
          <w:u w:val="single"/>
        </w:rPr>
        <w:t xml:space="preserve"> zastosowani</w:t>
      </w:r>
      <w:r w:rsidR="003527D4" w:rsidRPr="003527D4">
        <w:rPr>
          <w:rFonts w:ascii="Arial" w:hAnsi="Arial" w:cs="Arial"/>
          <w:sz w:val="18"/>
          <w:szCs w:val="18"/>
          <w:u w:val="single"/>
        </w:rPr>
        <w:t>a</w:t>
      </w:r>
      <w:r w:rsidRPr="003527D4">
        <w:rPr>
          <w:rFonts w:ascii="Arial" w:hAnsi="Arial" w:cs="Arial"/>
          <w:sz w:val="18"/>
          <w:szCs w:val="18"/>
          <w:u w:val="single"/>
        </w:rPr>
        <w:t xml:space="preserve"> art. 24aa tj.</w:t>
      </w:r>
      <w:r>
        <w:rPr>
          <w:rFonts w:ascii="Arial" w:hAnsi="Arial" w:cs="Arial"/>
          <w:sz w:val="18"/>
          <w:szCs w:val="18"/>
        </w:rPr>
        <w:t xml:space="preserve"> tzw. Procedury odwróconej </w:t>
      </w:r>
      <w:r w:rsidRPr="00BB65DF">
        <w:rPr>
          <w:rFonts w:ascii="Arial" w:hAnsi="Arial" w:cs="Arial"/>
          <w:sz w:val="18"/>
          <w:szCs w:val="18"/>
        </w:rPr>
        <w:t>ustawy z dnia 29 stycznia 2004 r. - Prawo zamówień publicznych (Dz. U. z 201</w:t>
      </w:r>
      <w:r w:rsidR="00F31BFE">
        <w:rPr>
          <w:rFonts w:ascii="Arial" w:hAnsi="Arial" w:cs="Arial"/>
          <w:sz w:val="18"/>
          <w:szCs w:val="18"/>
        </w:rPr>
        <w:t>9</w:t>
      </w:r>
      <w:r>
        <w:rPr>
          <w:rFonts w:ascii="Arial" w:hAnsi="Arial" w:cs="Arial"/>
          <w:sz w:val="18"/>
          <w:szCs w:val="18"/>
        </w:rPr>
        <w:t xml:space="preserve"> </w:t>
      </w:r>
      <w:r w:rsidRPr="00BB65DF">
        <w:rPr>
          <w:rFonts w:ascii="Arial" w:hAnsi="Arial" w:cs="Arial"/>
          <w:sz w:val="18"/>
          <w:szCs w:val="18"/>
        </w:rPr>
        <w:t xml:space="preserve">r., poz. </w:t>
      </w:r>
      <w:r>
        <w:rPr>
          <w:rFonts w:ascii="Arial" w:hAnsi="Arial" w:cs="Arial"/>
          <w:sz w:val="18"/>
          <w:szCs w:val="18"/>
        </w:rPr>
        <w:t>1</w:t>
      </w:r>
      <w:r w:rsidR="00F31BFE">
        <w:rPr>
          <w:rFonts w:ascii="Arial" w:hAnsi="Arial" w:cs="Arial"/>
          <w:sz w:val="18"/>
          <w:szCs w:val="18"/>
        </w:rPr>
        <w:t>843</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(Dz. U z 201</w:t>
      </w:r>
      <w:r w:rsidR="00F31BFE">
        <w:rPr>
          <w:rFonts w:ascii="Arial" w:hAnsi="Arial" w:cs="Arial"/>
          <w:sz w:val="18"/>
          <w:szCs w:val="18"/>
        </w:rPr>
        <w:t>9</w:t>
      </w:r>
      <w:r w:rsidRPr="00257FFA">
        <w:rPr>
          <w:rFonts w:ascii="Arial" w:hAnsi="Arial" w:cs="Arial"/>
          <w:sz w:val="18"/>
          <w:szCs w:val="18"/>
        </w:rPr>
        <w:t xml:space="preserve"> poz. </w:t>
      </w:r>
      <w:r w:rsidR="00F31BFE">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4E4B24">
      <w:pPr>
        <w:numPr>
          <w:ilvl w:val="1"/>
          <w:numId w:val="30"/>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4E4B24">
      <w:pPr>
        <w:numPr>
          <w:ilvl w:val="1"/>
          <w:numId w:val="30"/>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4E4B24">
      <w:pPr>
        <w:numPr>
          <w:ilvl w:val="1"/>
          <w:numId w:val="30"/>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Default="00D942BB" w:rsidP="00D942BB">
      <w:pPr>
        <w:tabs>
          <w:tab w:val="left" w:pos="360"/>
        </w:tabs>
        <w:spacing w:line="360" w:lineRule="auto"/>
        <w:ind w:left="426"/>
        <w:jc w:val="both"/>
        <w:rPr>
          <w:rFonts w:ascii="Arial" w:hAnsi="Arial" w:cs="Arial"/>
          <w:b/>
          <w:sz w:val="18"/>
          <w:szCs w:val="18"/>
        </w:rPr>
      </w:pPr>
    </w:p>
    <w:p w:rsidR="00071428" w:rsidRPr="00B12313" w:rsidRDefault="00071428"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947961" w:rsidRDefault="00071428" w:rsidP="00947961">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947961" w:rsidRPr="00947961" w:rsidRDefault="0085255E" w:rsidP="00947961">
      <w:pPr>
        <w:spacing w:line="360" w:lineRule="auto"/>
        <w:ind w:left="426"/>
        <w:jc w:val="both"/>
        <w:rPr>
          <w:rFonts w:ascii="Arial" w:hAnsi="Arial" w:cs="Arial"/>
          <w:b/>
        </w:rPr>
      </w:pPr>
      <w:r w:rsidRPr="00947961">
        <w:rPr>
          <w:rFonts w:ascii="Arial" w:hAnsi="Arial" w:cs="Arial"/>
          <w:b/>
          <w:sz w:val="18"/>
          <w:szCs w:val="18"/>
        </w:rPr>
        <w:t>„</w:t>
      </w:r>
      <w:r w:rsidR="00947961" w:rsidRPr="00947961">
        <w:rPr>
          <w:rFonts w:ascii="Arial" w:hAnsi="Arial" w:cs="Arial"/>
          <w:b/>
          <w:bCs/>
          <w:sz w:val="18"/>
          <w:szCs w:val="18"/>
        </w:rPr>
        <w:t>Poprawa bezpieczeństwa dróg powiatowych na terenie powiatu wrocławskiego polegająca na remoncie skarp i poboczy oraz wymianie i montażu stalowych barier drogowych”</w:t>
      </w:r>
    </w:p>
    <w:p w:rsidR="00071428" w:rsidRPr="00086495"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947961" w:rsidRDefault="00947961" w:rsidP="00947961">
      <w:pPr>
        <w:tabs>
          <w:tab w:val="left" w:pos="426"/>
        </w:tabs>
        <w:autoSpaceDE w:val="0"/>
        <w:autoSpaceDN w:val="0"/>
        <w:adjustRightInd w:val="0"/>
        <w:spacing w:line="360" w:lineRule="auto"/>
        <w:ind w:left="426"/>
        <w:jc w:val="both"/>
        <w:rPr>
          <w:rFonts w:ascii="Arial" w:hAnsi="Arial" w:cs="Arial"/>
          <w:bCs/>
          <w:color w:val="000000"/>
          <w:sz w:val="18"/>
          <w:szCs w:val="18"/>
        </w:rPr>
      </w:pPr>
      <w:r w:rsidRPr="00947961">
        <w:rPr>
          <w:rFonts w:ascii="Arial" w:hAnsi="Arial" w:cs="Arial"/>
          <w:bCs/>
          <w:color w:val="000000"/>
          <w:sz w:val="18"/>
          <w:szCs w:val="18"/>
        </w:rPr>
        <w:t>45233140 – 2     Roboty drogowe</w:t>
      </w:r>
    </w:p>
    <w:p w:rsidR="00947961" w:rsidRPr="00947961" w:rsidRDefault="00947961" w:rsidP="00947961">
      <w:pPr>
        <w:tabs>
          <w:tab w:val="left" w:pos="426"/>
        </w:tabs>
        <w:autoSpaceDE w:val="0"/>
        <w:autoSpaceDN w:val="0"/>
        <w:adjustRightInd w:val="0"/>
        <w:spacing w:line="360" w:lineRule="auto"/>
        <w:ind w:left="426"/>
        <w:jc w:val="both"/>
        <w:rPr>
          <w:rFonts w:ascii="Arial" w:hAnsi="Arial" w:cs="Arial"/>
          <w:bCs/>
          <w:color w:val="000000"/>
          <w:sz w:val="18"/>
          <w:szCs w:val="18"/>
        </w:rPr>
      </w:pPr>
      <w:r w:rsidRPr="00947961">
        <w:rPr>
          <w:rFonts w:ascii="Arial" w:hAnsi="Arial" w:cs="Arial"/>
          <w:bCs/>
          <w:color w:val="000000"/>
          <w:sz w:val="18"/>
          <w:szCs w:val="18"/>
        </w:rPr>
        <w:t>45233292 – 2     Instalowanie urządzeń ochronnych</w:t>
      </w:r>
    </w:p>
    <w:p w:rsidR="00086495" w:rsidRDefault="0089324A"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44495F">
        <w:rPr>
          <w:rFonts w:ascii="Arial" w:hAnsi="Arial" w:cs="Arial"/>
          <w:b/>
          <w:sz w:val="18"/>
          <w:szCs w:val="18"/>
        </w:rPr>
        <w:t xml:space="preserve">Przedmiot zamówienia obejmuje: </w:t>
      </w:r>
    </w:p>
    <w:p w:rsidR="00947961" w:rsidRDefault="00BC09EA" w:rsidP="004A22AF">
      <w:pPr>
        <w:spacing w:line="360" w:lineRule="auto"/>
        <w:ind w:left="426"/>
        <w:jc w:val="both"/>
        <w:rPr>
          <w:rFonts w:ascii="Arial" w:hAnsi="Arial" w:cs="Arial"/>
          <w:color w:val="000000" w:themeColor="text1"/>
          <w:sz w:val="18"/>
          <w:szCs w:val="18"/>
        </w:rPr>
      </w:pPr>
      <w:r w:rsidRPr="00BC09EA">
        <w:rPr>
          <w:rFonts w:ascii="Arial" w:hAnsi="Arial" w:cs="Arial"/>
          <w:color w:val="000000" w:themeColor="text1"/>
          <w:sz w:val="18"/>
          <w:szCs w:val="18"/>
        </w:rPr>
        <w:t>Przedmiotem zamówienia jest poprawa bezpieczeństwa dróg powiatowych na terenie powiatu wrocławskiego polegająca na remoncie skarp i poboczy oraz wymianie i montażu stalowych  barier drogowych na terenie działania Obwodu Drogowego w Mirosławicach i Obwodu Drogowego w Sulimowie.</w:t>
      </w:r>
    </w:p>
    <w:p w:rsidR="00BC09EA" w:rsidRPr="00BC09EA" w:rsidRDefault="004A22AF" w:rsidP="00BC09EA">
      <w:pPr>
        <w:numPr>
          <w:ilvl w:val="1"/>
          <w:numId w:val="8"/>
        </w:numPr>
        <w:tabs>
          <w:tab w:val="clear" w:pos="720"/>
          <w:tab w:val="num" w:pos="426"/>
        </w:tabs>
        <w:spacing w:line="360" w:lineRule="auto"/>
        <w:ind w:left="426" w:hanging="426"/>
        <w:jc w:val="both"/>
        <w:rPr>
          <w:rFonts w:ascii="Arial" w:hAnsi="Arial" w:cs="Arial"/>
          <w:b/>
          <w:sz w:val="18"/>
          <w:szCs w:val="18"/>
        </w:rPr>
      </w:pPr>
      <w:r w:rsidRPr="005D4411">
        <w:rPr>
          <w:rFonts w:ascii="Arial" w:hAnsi="Arial" w:cs="Arial"/>
          <w:b/>
          <w:sz w:val="18"/>
          <w:szCs w:val="18"/>
        </w:rPr>
        <w:t>Zakres robót obejmuje:</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ścinkę pobocza z wywozem i utylizacją urobku,</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mechaniczne karczowanie krzaków w ilości 0,002 ha,</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demontaż i utylizację barier betonowych wraz z słu</w:t>
      </w:r>
      <w:r w:rsidR="00F8010B">
        <w:rPr>
          <w:rFonts w:ascii="Arial" w:hAnsi="Arial" w:cs="Arial"/>
          <w:color w:val="000000" w:themeColor="text1"/>
          <w:sz w:val="18"/>
          <w:szCs w:val="18"/>
        </w:rPr>
        <w:t>pkami i fundamentami w ilości 52</w:t>
      </w:r>
      <w:r w:rsidRPr="00BC09EA">
        <w:rPr>
          <w:rFonts w:ascii="Arial" w:hAnsi="Arial" w:cs="Arial"/>
          <w:color w:val="000000" w:themeColor="text1"/>
          <w:sz w:val="18"/>
          <w:szCs w:val="18"/>
        </w:rPr>
        <w:t xml:space="preserve">0 </w:t>
      </w:r>
      <w:proofErr w:type="spellStart"/>
      <w:r w:rsidRPr="00BC09EA">
        <w:rPr>
          <w:rFonts w:ascii="Arial" w:hAnsi="Arial" w:cs="Arial"/>
          <w:color w:val="000000" w:themeColor="text1"/>
          <w:sz w:val="18"/>
          <w:szCs w:val="18"/>
        </w:rPr>
        <w:t>mb</w:t>
      </w:r>
      <w:proofErr w:type="spellEnd"/>
      <w:r w:rsidRPr="00BC09EA">
        <w:rPr>
          <w:rFonts w:ascii="Arial" w:hAnsi="Arial" w:cs="Arial"/>
          <w:color w:val="000000" w:themeColor="text1"/>
          <w:sz w:val="18"/>
          <w:szCs w:val="18"/>
        </w:rPr>
        <w:t>,</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demontaż uszkodzonych barier stalowych i ich przekazanie Zamawiającemu w ilości 44</w:t>
      </w:r>
      <w:r w:rsidR="00F8010B">
        <w:rPr>
          <w:rFonts w:ascii="Arial" w:hAnsi="Arial" w:cs="Arial"/>
          <w:color w:val="000000" w:themeColor="text1"/>
          <w:sz w:val="18"/>
          <w:szCs w:val="18"/>
        </w:rPr>
        <w:t xml:space="preserve"> </w:t>
      </w:r>
      <w:proofErr w:type="spellStart"/>
      <w:r w:rsidRPr="00BC09EA">
        <w:rPr>
          <w:rFonts w:ascii="Arial" w:hAnsi="Arial" w:cs="Arial"/>
          <w:color w:val="000000" w:themeColor="text1"/>
          <w:sz w:val="18"/>
          <w:szCs w:val="18"/>
        </w:rPr>
        <w:t>mb</w:t>
      </w:r>
      <w:proofErr w:type="spellEnd"/>
      <w:r w:rsidRPr="00BC09EA">
        <w:rPr>
          <w:rFonts w:ascii="Arial" w:hAnsi="Arial" w:cs="Arial"/>
          <w:color w:val="000000" w:themeColor="text1"/>
          <w:sz w:val="18"/>
          <w:szCs w:val="18"/>
        </w:rPr>
        <w:t>,</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lastRenderedPageBreak/>
        <w:t>montaż nowych barier stalowych ocynkowanych o poziomie powstrzymania H1W3A w ilości 1</w:t>
      </w:r>
      <w:r w:rsidR="00F8010B">
        <w:rPr>
          <w:rFonts w:ascii="Arial" w:hAnsi="Arial" w:cs="Arial"/>
          <w:color w:val="000000" w:themeColor="text1"/>
          <w:sz w:val="18"/>
          <w:szCs w:val="18"/>
        </w:rPr>
        <w:t>236</w:t>
      </w:r>
      <w:r w:rsidRPr="00BC09EA">
        <w:rPr>
          <w:rFonts w:ascii="Arial" w:hAnsi="Arial" w:cs="Arial"/>
          <w:color w:val="000000" w:themeColor="text1"/>
          <w:sz w:val="18"/>
          <w:szCs w:val="18"/>
        </w:rPr>
        <w:t xml:space="preserve">2 </w:t>
      </w:r>
      <w:proofErr w:type="spellStart"/>
      <w:r w:rsidRPr="00BC09EA">
        <w:rPr>
          <w:rFonts w:ascii="Arial" w:hAnsi="Arial" w:cs="Arial"/>
          <w:color w:val="000000" w:themeColor="text1"/>
          <w:sz w:val="18"/>
          <w:szCs w:val="18"/>
        </w:rPr>
        <w:t>mb</w:t>
      </w:r>
      <w:proofErr w:type="spellEnd"/>
      <w:r w:rsidRPr="00BC09EA">
        <w:rPr>
          <w:rFonts w:ascii="Arial" w:hAnsi="Arial" w:cs="Arial"/>
          <w:color w:val="000000" w:themeColor="text1"/>
          <w:sz w:val="18"/>
          <w:szCs w:val="18"/>
        </w:rPr>
        <w:t>,</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załadunek i wywiezienie gruzu z terenu rozbiórki,</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 xml:space="preserve">transport zdemontowanych uszkodzonych barier drogowych i ich przekazanie zamawiającemu, </w:t>
      </w:r>
    </w:p>
    <w:p w:rsidR="00BC09EA" w:rsidRPr="00BC09EA" w:rsidRDefault="00BC09EA" w:rsidP="004E4B24">
      <w:pPr>
        <w:pStyle w:val="Akapitzlist"/>
        <w:numPr>
          <w:ilvl w:val="0"/>
          <w:numId w:val="38"/>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 xml:space="preserve">uporządkowanie terenu robót. </w:t>
      </w:r>
    </w:p>
    <w:p w:rsidR="00BC09EA" w:rsidRDefault="000F5112" w:rsidP="00BC09EA">
      <w:pPr>
        <w:numPr>
          <w:ilvl w:val="1"/>
          <w:numId w:val="8"/>
        </w:numPr>
        <w:tabs>
          <w:tab w:val="clear" w:pos="720"/>
          <w:tab w:val="num" w:pos="426"/>
        </w:tabs>
        <w:spacing w:line="360" w:lineRule="auto"/>
        <w:ind w:left="426" w:hanging="426"/>
        <w:jc w:val="both"/>
        <w:rPr>
          <w:rFonts w:ascii="Arial" w:hAnsi="Arial" w:cs="Arial"/>
          <w:b/>
          <w:sz w:val="18"/>
          <w:szCs w:val="18"/>
        </w:rPr>
      </w:pPr>
      <w:r w:rsidRPr="00C064B2">
        <w:rPr>
          <w:rFonts w:ascii="Arial" w:hAnsi="Arial" w:cs="Arial"/>
          <w:b/>
          <w:sz w:val="18"/>
          <w:szCs w:val="18"/>
        </w:rPr>
        <w:t>Szczegółowy opis przedmiotu zamówienia</w:t>
      </w:r>
      <w:r w:rsidR="00C14CEC" w:rsidRPr="00C064B2">
        <w:rPr>
          <w:rFonts w:ascii="Arial" w:hAnsi="Arial" w:cs="Arial"/>
          <w:b/>
          <w:sz w:val="18"/>
          <w:szCs w:val="18"/>
        </w:rPr>
        <w:t>, zakres prac</w:t>
      </w:r>
      <w:r w:rsidR="00086495">
        <w:rPr>
          <w:rFonts w:ascii="Arial" w:hAnsi="Arial" w:cs="Arial"/>
          <w:b/>
          <w:sz w:val="18"/>
          <w:szCs w:val="18"/>
        </w:rPr>
        <w:t xml:space="preserve">, obowiązki i wymagania stawiane Wykonawcy oraz </w:t>
      </w:r>
      <w:r w:rsidR="005E6D72" w:rsidRPr="00C064B2">
        <w:rPr>
          <w:rFonts w:ascii="Arial" w:hAnsi="Arial" w:cs="Arial"/>
          <w:b/>
          <w:sz w:val="18"/>
          <w:szCs w:val="18"/>
        </w:rPr>
        <w:t>sposób realizacji,</w:t>
      </w:r>
      <w:r w:rsidR="00882DB2" w:rsidRPr="00C064B2">
        <w:rPr>
          <w:rFonts w:ascii="Arial" w:hAnsi="Arial" w:cs="Arial"/>
          <w:b/>
          <w:sz w:val="18"/>
          <w:szCs w:val="18"/>
        </w:rPr>
        <w:t xml:space="preserve"> </w:t>
      </w:r>
      <w:r w:rsidRPr="00C064B2">
        <w:rPr>
          <w:rFonts w:ascii="Arial" w:hAnsi="Arial" w:cs="Arial"/>
          <w:b/>
          <w:sz w:val="18"/>
          <w:szCs w:val="18"/>
        </w:rPr>
        <w:t>zostały określone w</w:t>
      </w:r>
      <w:r w:rsidR="00BC09EA">
        <w:rPr>
          <w:rFonts w:ascii="Arial" w:hAnsi="Arial" w:cs="Arial"/>
          <w:b/>
          <w:sz w:val="18"/>
          <w:szCs w:val="18"/>
        </w:rPr>
        <w:t xml:space="preserve"> </w:t>
      </w:r>
      <w:r w:rsidR="00D41220" w:rsidRPr="00BC09EA">
        <w:rPr>
          <w:rFonts w:ascii="Arial" w:hAnsi="Arial" w:cs="Arial"/>
          <w:sz w:val="18"/>
          <w:szCs w:val="18"/>
        </w:rPr>
        <w:t>o</w:t>
      </w:r>
      <w:r w:rsidRPr="00BC09EA">
        <w:rPr>
          <w:rFonts w:ascii="Arial" w:hAnsi="Arial" w:cs="Arial"/>
          <w:sz w:val="18"/>
          <w:szCs w:val="18"/>
        </w:rPr>
        <w:t>pis przedmiotu zamówienia</w:t>
      </w:r>
      <w:r w:rsidR="00C064B2" w:rsidRPr="00BC09EA">
        <w:rPr>
          <w:rFonts w:ascii="Arial" w:hAnsi="Arial" w:cs="Arial"/>
          <w:sz w:val="18"/>
          <w:szCs w:val="18"/>
        </w:rPr>
        <w:t xml:space="preserve"> stanowiącym załącznik nr 6</w:t>
      </w:r>
      <w:r w:rsidR="00BC09EA" w:rsidRPr="00BC09EA">
        <w:rPr>
          <w:rFonts w:ascii="Arial" w:hAnsi="Arial" w:cs="Arial"/>
          <w:sz w:val="18"/>
          <w:szCs w:val="18"/>
        </w:rPr>
        <w:t>.1.</w:t>
      </w:r>
      <w:r w:rsidR="00BC09EA">
        <w:rPr>
          <w:rFonts w:ascii="Arial" w:hAnsi="Arial" w:cs="Arial"/>
          <w:sz w:val="18"/>
          <w:szCs w:val="18"/>
        </w:rPr>
        <w:t xml:space="preserve"> do SIWZ, opisie technicznym stanowiącym załącznik 6.2. do SIWZ i szczegółowej specyfikacji technicznej stanowiącej załącznik 6.3. do SIWZ</w:t>
      </w:r>
    </w:p>
    <w:p w:rsidR="000C02A6" w:rsidRPr="00571689"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Ustalenia organizacyjne związane z wykonaniem zamówienia:</w:t>
      </w:r>
    </w:p>
    <w:p w:rsidR="00047B24" w:rsidRPr="00AE6FFC" w:rsidRDefault="00071428" w:rsidP="006A413E">
      <w:pPr>
        <w:numPr>
          <w:ilvl w:val="0"/>
          <w:numId w:val="9"/>
        </w:numPr>
        <w:spacing w:line="360" w:lineRule="auto"/>
        <w:ind w:hanging="294"/>
        <w:jc w:val="both"/>
        <w:rPr>
          <w:rFonts w:ascii="Arial" w:hAnsi="Arial" w:cs="Arial"/>
          <w:sz w:val="18"/>
          <w:szCs w:val="18"/>
        </w:rPr>
      </w:pPr>
      <w:r w:rsidRPr="00B12313">
        <w:rPr>
          <w:rFonts w:ascii="Arial" w:hAnsi="Arial" w:cs="Arial"/>
          <w:sz w:val="18"/>
          <w:szCs w:val="18"/>
        </w:rPr>
        <w:t xml:space="preserve">Ustalenia i decyzje dotyczące wykonywania zamówienia, uzgadniane będą przez Zamawiającego </w:t>
      </w:r>
      <w:r w:rsidRPr="00B12313">
        <w:rPr>
          <w:rFonts w:ascii="Arial" w:hAnsi="Arial" w:cs="Arial"/>
          <w:sz w:val="18"/>
          <w:szCs w:val="18"/>
        </w:rPr>
        <w:br/>
        <w:t>z ustanowionym przedstawicielem Wykonawcy.</w:t>
      </w:r>
    </w:p>
    <w:p w:rsidR="00071428" w:rsidRPr="00AE6FFC" w:rsidRDefault="00071428" w:rsidP="006A413E">
      <w:pPr>
        <w:numPr>
          <w:ilvl w:val="0"/>
          <w:numId w:val="9"/>
        </w:numPr>
        <w:spacing w:line="360" w:lineRule="auto"/>
        <w:ind w:hanging="294"/>
        <w:jc w:val="both"/>
        <w:rPr>
          <w:rFonts w:ascii="Arial" w:hAnsi="Arial" w:cs="Arial"/>
          <w:sz w:val="18"/>
          <w:szCs w:val="18"/>
        </w:rPr>
      </w:pPr>
      <w:r w:rsidRPr="00047B24">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Wymagania Zamawiającego dotyczące zatrudniania osób na umowę o pracę przez wykonawcę lub podwykonawcę:</w:t>
      </w:r>
    </w:p>
    <w:p w:rsidR="007071E3" w:rsidRPr="007071E3" w:rsidRDefault="00A52C38" w:rsidP="007071E3">
      <w:pPr>
        <w:pStyle w:val="Akapitzlist"/>
        <w:numPr>
          <w:ilvl w:val="2"/>
          <w:numId w:val="9"/>
        </w:numPr>
        <w:spacing w:line="360" w:lineRule="auto"/>
        <w:ind w:left="426"/>
        <w:jc w:val="both"/>
        <w:rPr>
          <w:rFonts w:ascii="Arial" w:hAnsi="Arial" w:cs="Arial"/>
          <w:b/>
          <w:sz w:val="18"/>
          <w:szCs w:val="18"/>
        </w:rPr>
      </w:pPr>
      <w:r w:rsidRPr="00B16772">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B16772">
        <w:rPr>
          <w:rFonts w:ascii="Arial" w:hAnsi="Arial" w:cs="Arial"/>
          <w:sz w:val="18"/>
          <w:szCs w:val="18"/>
        </w:rPr>
        <w:t xml:space="preserve">9 </w:t>
      </w:r>
      <w:r w:rsidRPr="00B16772">
        <w:rPr>
          <w:rFonts w:ascii="Arial" w:hAnsi="Arial" w:cs="Arial"/>
          <w:sz w:val="18"/>
          <w:szCs w:val="18"/>
        </w:rPr>
        <w:t xml:space="preserve">r., poz. </w:t>
      </w:r>
      <w:r w:rsidR="00B76DBA" w:rsidRPr="00B16772">
        <w:rPr>
          <w:rFonts w:ascii="Arial" w:hAnsi="Arial" w:cs="Arial"/>
          <w:sz w:val="18"/>
          <w:szCs w:val="18"/>
        </w:rPr>
        <w:t>1040</w:t>
      </w:r>
      <w:r w:rsidRPr="00B16772">
        <w:rPr>
          <w:rFonts w:ascii="Arial" w:hAnsi="Arial" w:cs="Arial"/>
          <w:sz w:val="18"/>
          <w:szCs w:val="18"/>
        </w:rPr>
        <w:t xml:space="preserve"> z </w:t>
      </w:r>
      <w:proofErr w:type="spellStart"/>
      <w:r w:rsidRPr="00B16772">
        <w:rPr>
          <w:rFonts w:ascii="Arial" w:hAnsi="Arial" w:cs="Arial"/>
          <w:sz w:val="18"/>
          <w:szCs w:val="18"/>
        </w:rPr>
        <w:t>późn</w:t>
      </w:r>
      <w:proofErr w:type="spellEnd"/>
      <w:r w:rsidRPr="00B16772">
        <w:rPr>
          <w:rFonts w:ascii="Arial" w:hAnsi="Arial" w:cs="Arial"/>
          <w:sz w:val="18"/>
          <w:szCs w:val="18"/>
        </w:rPr>
        <w:t>. zm.) pracowników wykonujących nw. czynności:</w:t>
      </w:r>
    </w:p>
    <w:p w:rsidR="007071E3" w:rsidRPr="007071E3" w:rsidRDefault="007071E3" w:rsidP="004E4B24">
      <w:pPr>
        <w:pStyle w:val="Akapitzlist"/>
        <w:numPr>
          <w:ilvl w:val="0"/>
          <w:numId w:val="31"/>
        </w:numPr>
        <w:spacing w:line="360" w:lineRule="auto"/>
        <w:jc w:val="both"/>
        <w:rPr>
          <w:rFonts w:ascii="Arial" w:hAnsi="Arial" w:cs="Arial"/>
          <w:sz w:val="18"/>
          <w:szCs w:val="18"/>
        </w:rPr>
      </w:pPr>
      <w:r w:rsidRPr="007071E3">
        <w:rPr>
          <w:rFonts w:ascii="Arial" w:hAnsi="Arial" w:cs="Arial"/>
          <w:sz w:val="18"/>
          <w:szCs w:val="18"/>
        </w:rPr>
        <w:t>mechaniczna ścinka poboczy,</w:t>
      </w:r>
    </w:p>
    <w:p w:rsidR="007071E3" w:rsidRPr="007071E3" w:rsidRDefault="007071E3" w:rsidP="004E4B24">
      <w:pPr>
        <w:pStyle w:val="Akapitzlist"/>
        <w:numPr>
          <w:ilvl w:val="0"/>
          <w:numId w:val="31"/>
        </w:numPr>
        <w:spacing w:line="360" w:lineRule="auto"/>
        <w:jc w:val="both"/>
        <w:rPr>
          <w:rFonts w:ascii="Arial" w:hAnsi="Arial" w:cs="Arial"/>
          <w:sz w:val="18"/>
          <w:szCs w:val="18"/>
        </w:rPr>
      </w:pPr>
      <w:r w:rsidRPr="007071E3">
        <w:rPr>
          <w:rFonts w:ascii="Arial" w:hAnsi="Arial" w:cs="Arial"/>
          <w:sz w:val="18"/>
          <w:szCs w:val="18"/>
        </w:rPr>
        <w:t>karczowanie krzaków,</w:t>
      </w:r>
    </w:p>
    <w:p w:rsidR="007071E3" w:rsidRPr="007071E3" w:rsidRDefault="007071E3" w:rsidP="004E4B24">
      <w:pPr>
        <w:pStyle w:val="Akapitzlist"/>
        <w:numPr>
          <w:ilvl w:val="0"/>
          <w:numId w:val="31"/>
        </w:numPr>
        <w:spacing w:line="360" w:lineRule="auto"/>
        <w:jc w:val="both"/>
        <w:rPr>
          <w:rFonts w:ascii="Arial" w:hAnsi="Arial" w:cs="Arial"/>
          <w:sz w:val="18"/>
          <w:szCs w:val="18"/>
        </w:rPr>
      </w:pPr>
      <w:r w:rsidRPr="007071E3">
        <w:rPr>
          <w:rFonts w:ascii="Arial" w:hAnsi="Arial" w:cs="Arial"/>
          <w:sz w:val="18"/>
          <w:szCs w:val="18"/>
        </w:rPr>
        <w:t xml:space="preserve">wykonanie robót pomiarowych, </w:t>
      </w:r>
    </w:p>
    <w:p w:rsidR="007071E3" w:rsidRPr="007071E3" w:rsidRDefault="007071E3" w:rsidP="004E4B24">
      <w:pPr>
        <w:pStyle w:val="Akapitzlist"/>
        <w:numPr>
          <w:ilvl w:val="0"/>
          <w:numId w:val="31"/>
        </w:numPr>
        <w:spacing w:line="360" w:lineRule="auto"/>
        <w:jc w:val="both"/>
        <w:rPr>
          <w:rFonts w:ascii="Arial" w:hAnsi="Arial" w:cs="Arial"/>
          <w:sz w:val="18"/>
          <w:szCs w:val="18"/>
        </w:rPr>
      </w:pPr>
      <w:r w:rsidRPr="007071E3">
        <w:rPr>
          <w:rFonts w:ascii="Arial" w:hAnsi="Arial" w:cs="Arial"/>
          <w:sz w:val="18"/>
          <w:szCs w:val="18"/>
        </w:rPr>
        <w:t>wykonanie robót rozbiórkowych i robót ziemnych wykonanych koparkami i ręcznie,</w:t>
      </w:r>
    </w:p>
    <w:p w:rsidR="007071E3" w:rsidRPr="007071E3" w:rsidRDefault="007071E3" w:rsidP="004E4B24">
      <w:pPr>
        <w:pStyle w:val="Akapitzlist"/>
        <w:numPr>
          <w:ilvl w:val="0"/>
          <w:numId w:val="31"/>
        </w:numPr>
        <w:spacing w:line="360" w:lineRule="auto"/>
        <w:jc w:val="both"/>
        <w:rPr>
          <w:rFonts w:ascii="Arial" w:hAnsi="Arial" w:cs="Arial"/>
          <w:sz w:val="18"/>
          <w:szCs w:val="18"/>
        </w:rPr>
      </w:pPr>
      <w:r w:rsidRPr="007071E3">
        <w:rPr>
          <w:rFonts w:ascii="Arial" w:hAnsi="Arial" w:cs="Arial"/>
          <w:sz w:val="18"/>
          <w:szCs w:val="18"/>
        </w:rPr>
        <w:t>montaż barier drogowych,</w:t>
      </w:r>
    </w:p>
    <w:p w:rsidR="007071E3" w:rsidRPr="007071E3" w:rsidRDefault="007071E3" w:rsidP="004E4B24">
      <w:pPr>
        <w:pStyle w:val="Akapitzlist"/>
        <w:numPr>
          <w:ilvl w:val="0"/>
          <w:numId w:val="31"/>
        </w:numPr>
        <w:spacing w:line="360" w:lineRule="auto"/>
        <w:jc w:val="both"/>
        <w:rPr>
          <w:rFonts w:ascii="Arial" w:hAnsi="Arial" w:cs="Arial"/>
          <w:sz w:val="18"/>
          <w:szCs w:val="18"/>
        </w:rPr>
      </w:pPr>
      <w:r w:rsidRPr="007071E3">
        <w:rPr>
          <w:rFonts w:ascii="Arial" w:hAnsi="Arial" w:cs="Arial"/>
          <w:sz w:val="18"/>
          <w:szCs w:val="18"/>
        </w:rPr>
        <w:t>wywóz urobku i sprzątanie terenu budowy.</w:t>
      </w:r>
    </w:p>
    <w:p w:rsidR="00A52C38" w:rsidRPr="005D4411" w:rsidRDefault="00A52C38" w:rsidP="005D4411">
      <w:pPr>
        <w:pStyle w:val="Akapitzlist"/>
        <w:spacing w:line="360" w:lineRule="auto"/>
        <w:jc w:val="both"/>
        <w:rPr>
          <w:rFonts w:ascii="Arial" w:hAnsi="Arial" w:cs="Arial"/>
          <w:sz w:val="18"/>
          <w:szCs w:val="18"/>
        </w:rPr>
      </w:pPr>
      <w:r w:rsidRPr="005D441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Default="00A52C38" w:rsidP="006A413E">
      <w:pPr>
        <w:pStyle w:val="Akapitzlist"/>
        <w:numPr>
          <w:ilvl w:val="2"/>
          <w:numId w:val="9"/>
        </w:numPr>
        <w:spacing w:line="360" w:lineRule="auto"/>
        <w:ind w:left="426"/>
        <w:jc w:val="both"/>
        <w:rPr>
          <w:rFonts w:ascii="Arial" w:hAnsi="Arial" w:cs="Arial"/>
          <w:sz w:val="18"/>
          <w:szCs w:val="18"/>
        </w:rPr>
      </w:pPr>
      <w:r w:rsidRPr="00A52C38">
        <w:rPr>
          <w:rFonts w:ascii="Arial" w:hAnsi="Arial" w:cs="Arial"/>
          <w:sz w:val="18"/>
          <w:szCs w:val="18"/>
        </w:rPr>
        <w:t>Obowiązek określony powyżej dotyczy także podwykonawców. Wykonawca jest zobowiązany zawrzeć</w:t>
      </w:r>
      <w:r>
        <w:rPr>
          <w:rFonts w:ascii="Arial" w:hAnsi="Arial" w:cs="Arial"/>
          <w:sz w:val="18"/>
          <w:szCs w:val="18"/>
        </w:rPr>
        <w:t xml:space="preserve"> </w:t>
      </w:r>
      <w:r w:rsidRPr="00A52C38">
        <w:rPr>
          <w:rFonts w:ascii="Arial" w:hAnsi="Arial" w:cs="Arial"/>
          <w:sz w:val="18"/>
          <w:szCs w:val="18"/>
        </w:rPr>
        <w:t>w każdej umowie o podwykonawstwo stosowne zapisy dot. zatrudnienia na umowę o pracę wszystkich osób wykonujących czy</w:t>
      </w:r>
      <w:r>
        <w:rPr>
          <w:rFonts w:ascii="Arial" w:hAnsi="Arial" w:cs="Arial"/>
          <w:sz w:val="18"/>
          <w:szCs w:val="18"/>
        </w:rPr>
        <w:t>nności, o których mowa w ust. 1.</w:t>
      </w:r>
    </w:p>
    <w:p w:rsidR="001C70BB" w:rsidRPr="00B16772" w:rsidRDefault="001C70BB" w:rsidP="006A413E">
      <w:pPr>
        <w:pStyle w:val="Akapitzlist"/>
        <w:numPr>
          <w:ilvl w:val="2"/>
          <w:numId w:val="9"/>
        </w:numPr>
        <w:spacing w:line="360" w:lineRule="auto"/>
        <w:ind w:left="426"/>
        <w:jc w:val="both"/>
        <w:rPr>
          <w:rFonts w:ascii="Arial" w:hAnsi="Arial" w:cs="Arial"/>
          <w:sz w:val="18"/>
          <w:szCs w:val="18"/>
        </w:rPr>
      </w:pPr>
      <w:r w:rsidRPr="00B16772">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F97129" w:rsidRDefault="00F97129"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F97129">
        <w:rPr>
          <w:rFonts w:ascii="Arial" w:hAnsi="Arial" w:cs="Arial"/>
          <w:b/>
          <w:sz w:val="18"/>
          <w:szCs w:val="18"/>
        </w:rPr>
        <w:t>Sposób dokumentowania zatrudnienia, uprawnienia Zamawiającego w zakresie kontroli spełniania wymagań określonych w pkt. 3.</w:t>
      </w:r>
      <w:r w:rsidR="00AD4DDC">
        <w:rPr>
          <w:rFonts w:ascii="Arial" w:hAnsi="Arial" w:cs="Arial"/>
          <w:b/>
          <w:sz w:val="18"/>
          <w:szCs w:val="18"/>
        </w:rPr>
        <w:t>7</w:t>
      </w:r>
      <w:r w:rsidR="002D31D6">
        <w:rPr>
          <w:rFonts w:ascii="Arial" w:hAnsi="Arial" w:cs="Arial"/>
          <w:b/>
          <w:sz w:val="18"/>
          <w:szCs w:val="18"/>
        </w:rPr>
        <w:t>.</w:t>
      </w:r>
      <w:r w:rsidRPr="00F97129">
        <w:rPr>
          <w:rFonts w:ascii="Arial" w:hAnsi="Arial" w:cs="Arial"/>
          <w:b/>
          <w:sz w:val="18"/>
          <w:szCs w:val="18"/>
        </w:rPr>
        <w:t xml:space="preserve"> oraz sankcje z tytułu niespełniania tych wymagań zawarte zostały </w:t>
      </w:r>
      <w:r w:rsidR="00DD23F8">
        <w:rPr>
          <w:rFonts w:ascii="Arial" w:hAnsi="Arial" w:cs="Arial"/>
          <w:b/>
          <w:sz w:val="18"/>
          <w:szCs w:val="18"/>
        </w:rPr>
        <w:t xml:space="preserve">                </w:t>
      </w:r>
      <w:r w:rsidRPr="00F97129">
        <w:rPr>
          <w:rFonts w:ascii="Arial" w:hAnsi="Arial" w:cs="Arial"/>
          <w:b/>
          <w:sz w:val="18"/>
          <w:szCs w:val="18"/>
        </w:rPr>
        <w:t>w postanowieniach projektu umowy stanowiącego załącznik nr 5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F97129" w:rsidRDefault="00071428" w:rsidP="006B4FB6">
      <w:pPr>
        <w:numPr>
          <w:ilvl w:val="0"/>
          <w:numId w:val="8"/>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F97129">
        <w:rPr>
          <w:rFonts w:ascii="Arial" w:hAnsi="Arial" w:cs="Arial"/>
          <w:b/>
        </w:rPr>
        <w:t>Opis części zamówienia, jeżeli Zamawiający dopuszcza składanie ofert c</w:t>
      </w:r>
      <w:r w:rsidR="00550DEA" w:rsidRPr="00F97129">
        <w:rPr>
          <w:rFonts w:ascii="Arial" w:hAnsi="Arial" w:cs="Arial"/>
          <w:b/>
        </w:rPr>
        <w:t>zęściowych, zamówienia podobne, podwykonawcy</w:t>
      </w:r>
      <w:r w:rsidR="005D4411">
        <w:rPr>
          <w:rFonts w:ascii="Arial" w:hAnsi="Arial" w:cs="Arial"/>
          <w:b/>
        </w:rPr>
        <w:t xml:space="preserve">, </w:t>
      </w:r>
      <w:r w:rsidRPr="00F97129">
        <w:rPr>
          <w:rFonts w:ascii="Arial" w:hAnsi="Arial" w:cs="Arial"/>
          <w:b/>
        </w:rPr>
        <w:t>:</w:t>
      </w:r>
    </w:p>
    <w:p w:rsidR="007A2A6F" w:rsidRDefault="00071428" w:rsidP="004E4B24">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w:t>
      </w:r>
      <w:r w:rsidR="00AD4DDC">
        <w:rPr>
          <w:rFonts w:ascii="Arial" w:hAnsi="Arial" w:cs="Arial"/>
          <w:sz w:val="18"/>
          <w:szCs w:val="18"/>
        </w:rPr>
        <w:t>PZP</w:t>
      </w:r>
      <w:r w:rsidRPr="00B12313">
        <w:rPr>
          <w:rFonts w:ascii="Arial" w:hAnsi="Arial" w:cs="Arial"/>
          <w:sz w:val="18"/>
          <w:szCs w:val="18"/>
        </w:rPr>
        <w:t>.</w:t>
      </w:r>
    </w:p>
    <w:p w:rsidR="00F33211" w:rsidRPr="00F33211" w:rsidRDefault="007A2A6F" w:rsidP="004E4B24">
      <w:pPr>
        <w:numPr>
          <w:ilvl w:val="1"/>
          <w:numId w:val="21"/>
        </w:numPr>
        <w:tabs>
          <w:tab w:val="left" w:pos="426"/>
        </w:tabs>
        <w:spacing w:line="360" w:lineRule="auto"/>
        <w:ind w:left="426" w:hanging="426"/>
        <w:jc w:val="both"/>
        <w:rPr>
          <w:rFonts w:ascii="Arial" w:hAnsi="Arial" w:cs="Arial"/>
          <w:sz w:val="18"/>
          <w:szCs w:val="18"/>
        </w:rPr>
      </w:pPr>
      <w:r w:rsidRPr="007A2A6F">
        <w:rPr>
          <w:rFonts w:ascii="Arial" w:hAnsi="Arial" w:cs="Arial"/>
          <w:sz w:val="18"/>
          <w:szCs w:val="18"/>
        </w:rPr>
        <w:t xml:space="preserve">Zamawiający </w:t>
      </w:r>
      <w:r w:rsidRPr="007A2A6F">
        <w:rPr>
          <w:rFonts w:ascii="Arial" w:hAnsi="Arial" w:cs="Arial"/>
          <w:b/>
          <w:sz w:val="18"/>
          <w:szCs w:val="18"/>
        </w:rPr>
        <w:t>przewiduje</w:t>
      </w:r>
      <w:r w:rsidRPr="007A2A6F">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7A2A6F">
        <w:rPr>
          <w:rFonts w:ascii="Arial" w:hAnsi="Arial" w:cs="Arial"/>
          <w:b/>
          <w:sz w:val="18"/>
          <w:szCs w:val="18"/>
        </w:rPr>
        <w:t>do wysokości 50% wartości zamówienia podstawowego</w:t>
      </w:r>
      <w:r w:rsidRPr="007A2A6F">
        <w:rPr>
          <w:rFonts w:ascii="Arial" w:hAnsi="Arial" w:cs="Arial"/>
          <w:sz w:val="18"/>
          <w:szCs w:val="18"/>
        </w:rPr>
        <w:t>. Zakres powyższych zamówień będzie polegał na powtórzeniu podobnych robót budowlanych jak w zadaniu podstawowym i będzie obejmował:</w:t>
      </w:r>
    </w:p>
    <w:p w:rsidR="00491029" w:rsidRDefault="00491029" w:rsidP="004E4B24">
      <w:pPr>
        <w:numPr>
          <w:ilvl w:val="0"/>
          <w:numId w:val="27"/>
        </w:numPr>
        <w:tabs>
          <w:tab w:val="left" w:pos="709"/>
        </w:tabs>
        <w:spacing w:line="360" w:lineRule="auto"/>
        <w:jc w:val="both"/>
        <w:rPr>
          <w:rFonts w:ascii="Arial" w:hAnsi="Arial" w:cs="Arial"/>
          <w:sz w:val="18"/>
          <w:szCs w:val="18"/>
        </w:rPr>
      </w:pPr>
      <w:r>
        <w:rPr>
          <w:rFonts w:ascii="Arial" w:hAnsi="Arial" w:cs="Arial"/>
          <w:sz w:val="18"/>
          <w:szCs w:val="18"/>
        </w:rPr>
        <w:t>Ścinkę pobocza z wywozem i utylizacją urobku</w:t>
      </w:r>
    </w:p>
    <w:p w:rsidR="00491029" w:rsidRDefault="00491029" w:rsidP="004E4B24">
      <w:pPr>
        <w:numPr>
          <w:ilvl w:val="0"/>
          <w:numId w:val="27"/>
        </w:numPr>
        <w:tabs>
          <w:tab w:val="left" w:pos="709"/>
        </w:tabs>
        <w:spacing w:line="360" w:lineRule="auto"/>
        <w:jc w:val="both"/>
        <w:rPr>
          <w:rFonts w:ascii="Arial" w:hAnsi="Arial" w:cs="Arial"/>
          <w:sz w:val="18"/>
          <w:szCs w:val="18"/>
        </w:rPr>
      </w:pPr>
      <w:r>
        <w:rPr>
          <w:rFonts w:ascii="Arial" w:hAnsi="Arial" w:cs="Arial"/>
          <w:sz w:val="18"/>
          <w:szCs w:val="18"/>
        </w:rPr>
        <w:t>Mechaniczne karczowanie krzaków</w:t>
      </w:r>
    </w:p>
    <w:p w:rsidR="00491029" w:rsidRDefault="00491029" w:rsidP="004E4B24">
      <w:pPr>
        <w:numPr>
          <w:ilvl w:val="0"/>
          <w:numId w:val="27"/>
        </w:numPr>
        <w:tabs>
          <w:tab w:val="left" w:pos="709"/>
        </w:tabs>
        <w:spacing w:line="360" w:lineRule="auto"/>
        <w:jc w:val="both"/>
        <w:rPr>
          <w:rFonts w:ascii="Arial" w:hAnsi="Arial" w:cs="Arial"/>
          <w:sz w:val="18"/>
          <w:szCs w:val="18"/>
        </w:rPr>
      </w:pPr>
      <w:r>
        <w:rPr>
          <w:rFonts w:ascii="Arial" w:hAnsi="Arial" w:cs="Arial"/>
          <w:sz w:val="18"/>
          <w:szCs w:val="18"/>
        </w:rPr>
        <w:t>Demontaż i utylizację betonowych barier drogowych wraz z słupkami i fundamentami</w:t>
      </w:r>
    </w:p>
    <w:p w:rsidR="001E310E" w:rsidRDefault="00491029" w:rsidP="004E4B24">
      <w:pPr>
        <w:numPr>
          <w:ilvl w:val="0"/>
          <w:numId w:val="27"/>
        </w:numPr>
        <w:tabs>
          <w:tab w:val="left" w:pos="709"/>
        </w:tabs>
        <w:spacing w:line="360" w:lineRule="auto"/>
        <w:jc w:val="both"/>
        <w:rPr>
          <w:rFonts w:ascii="Arial" w:hAnsi="Arial" w:cs="Arial"/>
          <w:sz w:val="18"/>
          <w:szCs w:val="18"/>
        </w:rPr>
      </w:pPr>
      <w:r>
        <w:rPr>
          <w:rFonts w:ascii="Arial" w:hAnsi="Arial" w:cs="Arial"/>
          <w:sz w:val="18"/>
          <w:szCs w:val="18"/>
        </w:rPr>
        <w:t xml:space="preserve">Demontaż uszkodzonych barier stalowych i ich </w:t>
      </w:r>
      <w:r w:rsidR="001E310E">
        <w:rPr>
          <w:rFonts w:ascii="Arial" w:hAnsi="Arial" w:cs="Arial"/>
          <w:sz w:val="18"/>
          <w:szCs w:val="18"/>
        </w:rPr>
        <w:t>przekazanie Zamawiającemu</w:t>
      </w:r>
    </w:p>
    <w:p w:rsidR="00491029" w:rsidRDefault="001E310E" w:rsidP="004E4B24">
      <w:pPr>
        <w:numPr>
          <w:ilvl w:val="0"/>
          <w:numId w:val="27"/>
        </w:numPr>
        <w:tabs>
          <w:tab w:val="left" w:pos="709"/>
        </w:tabs>
        <w:spacing w:line="360" w:lineRule="auto"/>
        <w:jc w:val="both"/>
        <w:rPr>
          <w:rFonts w:ascii="Arial" w:hAnsi="Arial" w:cs="Arial"/>
          <w:sz w:val="18"/>
          <w:szCs w:val="18"/>
        </w:rPr>
      </w:pPr>
      <w:r>
        <w:rPr>
          <w:rFonts w:ascii="Arial" w:hAnsi="Arial" w:cs="Arial"/>
          <w:sz w:val="18"/>
          <w:szCs w:val="18"/>
        </w:rPr>
        <w:lastRenderedPageBreak/>
        <w:t>Montaż nowych barier stalowych ocynkowanych, poziom powstrzymania H1W3A</w:t>
      </w:r>
      <w:r w:rsidR="00491029">
        <w:rPr>
          <w:rFonts w:ascii="Arial" w:hAnsi="Arial" w:cs="Arial"/>
          <w:sz w:val="18"/>
          <w:szCs w:val="18"/>
        </w:rPr>
        <w:t xml:space="preserve"> </w:t>
      </w:r>
    </w:p>
    <w:p w:rsidR="00AB48B0" w:rsidRDefault="00AB48B0" w:rsidP="00AB48B0">
      <w:pPr>
        <w:spacing w:line="360" w:lineRule="auto"/>
        <w:ind w:left="426" w:hanging="426"/>
        <w:jc w:val="both"/>
        <w:rPr>
          <w:rFonts w:ascii="Arial" w:hAnsi="Arial" w:cs="Arial"/>
          <w:sz w:val="18"/>
          <w:szCs w:val="18"/>
        </w:rPr>
      </w:pPr>
      <w:r>
        <w:rPr>
          <w:rFonts w:ascii="Arial" w:hAnsi="Arial" w:cs="Arial"/>
          <w:sz w:val="18"/>
          <w:szCs w:val="18"/>
        </w:rPr>
        <w:t xml:space="preserve">4.3. </w:t>
      </w:r>
      <w:r w:rsidR="007A2A6F" w:rsidRPr="007A2A6F">
        <w:rPr>
          <w:rFonts w:ascii="Arial" w:hAnsi="Arial" w:cs="Arial"/>
          <w:sz w:val="18"/>
          <w:szCs w:val="18"/>
        </w:rPr>
        <w:t>Zamówienia, o których mowa powyżej, zostaną udzielone na warunkach pod</w:t>
      </w:r>
      <w:r>
        <w:rPr>
          <w:rFonts w:ascii="Arial" w:hAnsi="Arial" w:cs="Arial"/>
          <w:sz w:val="18"/>
          <w:szCs w:val="18"/>
        </w:rPr>
        <w:t xml:space="preserve">obnych do udzielenia zamówienia </w:t>
      </w:r>
      <w:r w:rsidR="007A2A6F" w:rsidRPr="007A2A6F">
        <w:rPr>
          <w:rFonts w:ascii="Arial" w:hAnsi="Arial" w:cs="Arial"/>
          <w:sz w:val="18"/>
          <w:szCs w:val="18"/>
        </w:rPr>
        <w:t xml:space="preserve">podstawowego, po uprzednich negocjacjach z Wykonawcą (art. 66 ust. 1 ustawy </w:t>
      </w:r>
      <w:proofErr w:type="spellStart"/>
      <w:r w:rsidR="007A2A6F" w:rsidRPr="007A2A6F">
        <w:rPr>
          <w:rFonts w:ascii="Arial" w:hAnsi="Arial" w:cs="Arial"/>
          <w:sz w:val="18"/>
          <w:szCs w:val="18"/>
        </w:rPr>
        <w:t>Pzp</w:t>
      </w:r>
      <w:proofErr w:type="spellEnd"/>
      <w:r w:rsidR="007A2A6F" w:rsidRPr="007A2A6F">
        <w:rPr>
          <w:rFonts w:ascii="Arial" w:hAnsi="Arial" w:cs="Arial"/>
          <w:sz w:val="18"/>
          <w:szCs w:val="18"/>
        </w:rPr>
        <w:t>).</w:t>
      </w:r>
    </w:p>
    <w:p w:rsidR="006C7899" w:rsidRDefault="00AB48B0" w:rsidP="006C7899">
      <w:pPr>
        <w:spacing w:line="360" w:lineRule="auto"/>
        <w:ind w:left="426" w:hanging="426"/>
        <w:jc w:val="both"/>
        <w:rPr>
          <w:rFonts w:ascii="Arial" w:hAnsi="Arial" w:cs="Arial"/>
          <w:sz w:val="18"/>
          <w:szCs w:val="18"/>
        </w:rPr>
      </w:pPr>
      <w:r>
        <w:rPr>
          <w:rFonts w:ascii="Arial" w:hAnsi="Arial" w:cs="Arial"/>
          <w:sz w:val="18"/>
          <w:szCs w:val="18"/>
        </w:rPr>
        <w:t xml:space="preserve">4.4  </w:t>
      </w:r>
      <w:r w:rsidR="006C7899">
        <w:rPr>
          <w:rFonts w:ascii="Arial" w:hAnsi="Arial" w:cs="Arial"/>
          <w:sz w:val="18"/>
          <w:szCs w:val="18"/>
        </w:rPr>
        <w:t xml:space="preserve"> </w:t>
      </w:r>
      <w:r w:rsidR="007A2A6F" w:rsidRPr="007A2A6F">
        <w:rPr>
          <w:rFonts w:ascii="Arial" w:hAnsi="Arial" w:cs="Arial"/>
          <w:sz w:val="18"/>
          <w:szCs w:val="18"/>
        </w:rPr>
        <w:t xml:space="preserve">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w:t>
      </w:r>
      <w:r>
        <w:rPr>
          <w:rFonts w:ascii="Arial" w:hAnsi="Arial" w:cs="Arial"/>
          <w:sz w:val="18"/>
          <w:szCs w:val="18"/>
        </w:rPr>
        <w:t xml:space="preserve">                           </w:t>
      </w:r>
      <w:r w:rsidR="007A2A6F" w:rsidRPr="007A2A6F">
        <w:rPr>
          <w:rFonts w:ascii="Arial" w:hAnsi="Arial" w:cs="Arial"/>
          <w:sz w:val="18"/>
          <w:szCs w:val="18"/>
        </w:rPr>
        <w:t>o udzielenie zamówienia podstawowego.</w:t>
      </w:r>
    </w:p>
    <w:p w:rsidR="00A60FF3" w:rsidRDefault="00765659" w:rsidP="00B16772">
      <w:pPr>
        <w:spacing w:line="360" w:lineRule="auto"/>
        <w:ind w:left="426" w:hanging="426"/>
        <w:jc w:val="both"/>
        <w:rPr>
          <w:rFonts w:ascii="Arial" w:hAnsi="Arial" w:cs="Arial"/>
          <w:sz w:val="18"/>
          <w:szCs w:val="18"/>
        </w:rPr>
      </w:pPr>
      <w:r>
        <w:rPr>
          <w:rFonts w:ascii="Arial" w:hAnsi="Arial" w:cs="Arial"/>
          <w:sz w:val="18"/>
          <w:szCs w:val="18"/>
        </w:rPr>
        <w:t xml:space="preserve">4.5  </w:t>
      </w:r>
      <w:r w:rsidR="00025CB0" w:rsidRPr="00A60FF3">
        <w:rPr>
          <w:rFonts w:ascii="Arial" w:hAnsi="Arial" w:cs="Arial"/>
          <w:sz w:val="18"/>
          <w:szCs w:val="18"/>
        </w:rPr>
        <w:t>Zamawiający nie zastrzega obowiązku osobistego wykonania przez Wykonaw</w:t>
      </w:r>
      <w:r w:rsidR="00A60FF3">
        <w:rPr>
          <w:rFonts w:ascii="Arial" w:hAnsi="Arial" w:cs="Arial"/>
          <w:sz w:val="18"/>
          <w:szCs w:val="18"/>
        </w:rPr>
        <w:t>cę kluczowych części zamówienia</w:t>
      </w:r>
    </w:p>
    <w:p w:rsidR="00A60FF3" w:rsidRDefault="00071428" w:rsidP="004E4B24">
      <w:pPr>
        <w:numPr>
          <w:ilvl w:val="1"/>
          <w:numId w:val="26"/>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Wykonawca może powierzyć wykonanie części zamówienia podwykonawcom.</w:t>
      </w:r>
    </w:p>
    <w:p w:rsidR="00A60FF3" w:rsidRDefault="009A2F2E" w:rsidP="004E4B24">
      <w:pPr>
        <w:numPr>
          <w:ilvl w:val="1"/>
          <w:numId w:val="26"/>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Zamawiający</w:t>
      </w:r>
      <w:r w:rsidR="00025CB0" w:rsidRPr="00A60FF3">
        <w:rPr>
          <w:rFonts w:ascii="Arial" w:hAnsi="Arial" w:cs="Arial"/>
          <w:sz w:val="18"/>
          <w:szCs w:val="18"/>
        </w:rPr>
        <w:t xml:space="preserve"> żąda wskazania przez Wykonawcę wartości lub procentowej części zamówienia, jaka zostanie powierzona</w:t>
      </w:r>
      <w:r w:rsidR="00071428" w:rsidRPr="00A60FF3">
        <w:rPr>
          <w:rFonts w:ascii="Arial" w:hAnsi="Arial" w:cs="Arial"/>
          <w:sz w:val="18"/>
          <w:szCs w:val="18"/>
        </w:rPr>
        <w:t xml:space="preserve"> podwykonawc</w:t>
      </w:r>
      <w:r w:rsidR="00025CB0" w:rsidRPr="00A60FF3">
        <w:rPr>
          <w:rFonts w:ascii="Arial" w:hAnsi="Arial" w:cs="Arial"/>
          <w:sz w:val="18"/>
          <w:szCs w:val="18"/>
        </w:rPr>
        <w:t>y lub podwykonawcom i podania przez Wykonawcę nazwy p</w:t>
      </w:r>
      <w:r w:rsidR="00071428" w:rsidRPr="00A60FF3">
        <w:rPr>
          <w:rFonts w:ascii="Arial" w:hAnsi="Arial" w:cs="Arial"/>
          <w:sz w:val="18"/>
          <w:szCs w:val="18"/>
        </w:rPr>
        <w:t>odwykonawcy.</w:t>
      </w:r>
    </w:p>
    <w:p w:rsidR="00A60FF3" w:rsidRDefault="00071428" w:rsidP="004E4B24">
      <w:pPr>
        <w:numPr>
          <w:ilvl w:val="1"/>
          <w:numId w:val="26"/>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Jeżeli zamawiający, </w:t>
      </w:r>
      <w:r w:rsidR="009A2F2E" w:rsidRPr="00A60FF3">
        <w:rPr>
          <w:rFonts w:ascii="Arial" w:hAnsi="Arial" w:cs="Arial"/>
          <w:sz w:val="18"/>
          <w:szCs w:val="18"/>
        </w:rPr>
        <w:t>stwierdzi, że</w:t>
      </w:r>
      <w:r w:rsidRPr="00A60FF3">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A60FF3" w:rsidRDefault="00071428" w:rsidP="004E4B24">
      <w:pPr>
        <w:numPr>
          <w:ilvl w:val="1"/>
          <w:numId w:val="26"/>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071428" w:rsidRDefault="00071428" w:rsidP="004E4B24">
      <w:pPr>
        <w:numPr>
          <w:ilvl w:val="1"/>
          <w:numId w:val="26"/>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Pozostałe wymagania dotyczące podwykonawstwa zostały określone w projekcie umowy stanowiącym </w:t>
      </w:r>
      <w:r w:rsidR="00025CB0" w:rsidRPr="00A60FF3">
        <w:rPr>
          <w:rFonts w:ascii="Arial" w:hAnsi="Arial" w:cs="Arial"/>
          <w:sz w:val="18"/>
          <w:szCs w:val="18"/>
        </w:rPr>
        <w:t>załącznik nr 5</w:t>
      </w:r>
      <w:r w:rsidRPr="00A60FF3">
        <w:rPr>
          <w:rFonts w:ascii="Arial" w:hAnsi="Arial" w:cs="Arial"/>
          <w:sz w:val="18"/>
          <w:szCs w:val="18"/>
        </w:rPr>
        <w:t>. do SIWZ.</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Przedstawiciel Zamawiającego nie może zlecać samodzielnie robót dodatkowych.</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O konieczności wykonania prac dodatkowych Wykonawca informuje niezwłocznie Zamawiającego. </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Podstawą wykonania i rozliczenia robót dodatkowych jes</w:t>
      </w:r>
      <w:r>
        <w:rPr>
          <w:rFonts w:ascii="Arial" w:hAnsi="Arial" w:cs="Arial"/>
          <w:sz w:val="18"/>
          <w:szCs w:val="18"/>
          <w:lang w:val="x-none"/>
        </w:rPr>
        <w:t xml:space="preserve">t podpisany przez strony aneks </w:t>
      </w:r>
      <w:r w:rsidRPr="005405C0">
        <w:rPr>
          <w:rFonts w:ascii="Arial" w:hAnsi="Arial" w:cs="Arial"/>
          <w:sz w:val="18"/>
          <w:szCs w:val="18"/>
          <w:lang w:val="x-none"/>
        </w:rPr>
        <w:t xml:space="preserve">do umowy. Wykonawca nie może odmówić zawarcia stosownego aneksu do umowy. </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Aneks, o którym </w:t>
      </w:r>
      <w:r>
        <w:rPr>
          <w:rFonts w:ascii="Arial" w:hAnsi="Arial" w:cs="Arial"/>
          <w:sz w:val="18"/>
          <w:szCs w:val="18"/>
          <w:lang w:val="x-none"/>
        </w:rPr>
        <w:t>mowa w pkt.</w:t>
      </w:r>
      <w:r w:rsidRPr="005405C0">
        <w:rPr>
          <w:rFonts w:ascii="Arial" w:hAnsi="Arial" w:cs="Arial"/>
          <w:sz w:val="18"/>
          <w:szCs w:val="18"/>
          <w:lang w:val="x-none"/>
        </w:rPr>
        <w:t xml:space="preserve"> powyżej zostanie zawarty po zaakceptowaniu przez Zamawiającego protokołu konieczności i kosztorysu ofertowego robót dodatkowych.</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Jeżeli będzie miało zastosowanie wykonanie robót dod</w:t>
      </w:r>
      <w:r>
        <w:rPr>
          <w:rFonts w:ascii="Arial" w:hAnsi="Arial" w:cs="Arial"/>
          <w:sz w:val="18"/>
          <w:szCs w:val="18"/>
          <w:lang w:val="x-none"/>
        </w:rPr>
        <w:t>atkowych, o których mowa w pkt 4.11</w:t>
      </w:r>
      <w:r w:rsidRPr="005405C0">
        <w:rPr>
          <w:rFonts w:ascii="Arial" w:hAnsi="Arial" w:cs="Arial"/>
          <w:sz w:val="18"/>
          <w:szCs w:val="18"/>
          <w:lang w:val="x-none"/>
        </w:rPr>
        <w:t>,  Wykonawca przedłoży Zamawiającemu kosztorys ofertowy, w którym każda z cen jednostkowych będzie określona z uwzględnieniem:</w:t>
      </w:r>
    </w:p>
    <w:p w:rsidR="005405C0" w:rsidRDefault="005405C0" w:rsidP="005405C0">
      <w:pPr>
        <w:pStyle w:val="Akapitzlist"/>
        <w:numPr>
          <w:ilvl w:val="3"/>
          <w:numId w:val="9"/>
        </w:numPr>
        <w:tabs>
          <w:tab w:val="left" w:pos="426"/>
        </w:tabs>
        <w:spacing w:line="360" w:lineRule="auto"/>
        <w:ind w:left="426" w:hanging="284"/>
        <w:jc w:val="both"/>
        <w:rPr>
          <w:rFonts w:ascii="Arial" w:hAnsi="Arial" w:cs="Arial"/>
          <w:sz w:val="18"/>
          <w:szCs w:val="18"/>
          <w:lang w:val="x-none"/>
        </w:rPr>
      </w:pPr>
      <w:r w:rsidRPr="005405C0">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5405C0" w:rsidRDefault="005405C0" w:rsidP="005405C0">
      <w:pPr>
        <w:pStyle w:val="Akapitzlist"/>
        <w:numPr>
          <w:ilvl w:val="3"/>
          <w:numId w:val="9"/>
        </w:numPr>
        <w:tabs>
          <w:tab w:val="left" w:pos="426"/>
        </w:tabs>
        <w:spacing w:line="360" w:lineRule="auto"/>
        <w:ind w:left="426" w:hanging="284"/>
        <w:jc w:val="both"/>
        <w:rPr>
          <w:rFonts w:ascii="Arial" w:hAnsi="Arial" w:cs="Arial"/>
          <w:sz w:val="18"/>
          <w:szCs w:val="18"/>
          <w:lang w:val="x-none"/>
        </w:rPr>
      </w:pPr>
      <w:r w:rsidRPr="005405C0">
        <w:rPr>
          <w:rFonts w:ascii="Arial" w:hAnsi="Arial" w:cs="Arial"/>
          <w:sz w:val="18"/>
          <w:szCs w:val="18"/>
          <w:lang w:val="x-none"/>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5405C0">
        <w:rPr>
          <w:rFonts w:ascii="Arial" w:hAnsi="Arial" w:cs="Arial"/>
          <w:sz w:val="18"/>
          <w:szCs w:val="18"/>
          <w:lang w:val="x-none"/>
        </w:rPr>
        <w:t>Sekocenbud</w:t>
      </w:r>
      <w:proofErr w:type="spellEnd"/>
      <w:r w:rsidRPr="005405C0">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5405C0" w:rsidRPr="005405C0" w:rsidRDefault="005405C0" w:rsidP="005405C0">
      <w:pPr>
        <w:pStyle w:val="Akapitzlist"/>
        <w:numPr>
          <w:ilvl w:val="3"/>
          <w:numId w:val="9"/>
        </w:numPr>
        <w:tabs>
          <w:tab w:val="left" w:pos="426"/>
        </w:tabs>
        <w:spacing w:line="360" w:lineRule="auto"/>
        <w:ind w:left="426" w:hanging="284"/>
        <w:jc w:val="both"/>
        <w:rPr>
          <w:rFonts w:ascii="Arial" w:hAnsi="Arial" w:cs="Arial"/>
          <w:sz w:val="18"/>
          <w:szCs w:val="18"/>
          <w:lang w:val="x-none"/>
        </w:rPr>
      </w:pPr>
      <w:r w:rsidRPr="005405C0">
        <w:rPr>
          <w:rFonts w:ascii="Arial" w:hAnsi="Arial" w:cs="Arial"/>
          <w:sz w:val="18"/>
          <w:szCs w:val="18"/>
          <w:lang w:val="x-none"/>
        </w:rPr>
        <w:t>cena wyliczona zgodnie z lit. b powyżej nie może być wyższa niż 80% średniej ceny robót danej branży dla rejonu Dolnego Śląska publikowana w wydawnictwie „</w:t>
      </w:r>
      <w:proofErr w:type="spellStart"/>
      <w:r w:rsidRPr="005405C0">
        <w:rPr>
          <w:rFonts w:ascii="Arial" w:hAnsi="Arial" w:cs="Arial"/>
          <w:sz w:val="18"/>
          <w:szCs w:val="18"/>
          <w:lang w:val="x-none"/>
        </w:rPr>
        <w:t>Sekocenbud</w:t>
      </w:r>
      <w:proofErr w:type="spellEnd"/>
      <w:r w:rsidRPr="005405C0">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405C0">
        <w:rPr>
          <w:rFonts w:ascii="Arial" w:hAnsi="Arial" w:cs="Arial"/>
          <w:sz w:val="18"/>
          <w:szCs w:val="18"/>
          <w:lang w:val="x-none"/>
        </w:rPr>
        <w:t>Sekocenbud</w:t>
      </w:r>
      <w:proofErr w:type="spellEnd"/>
      <w:r w:rsidRPr="005405C0">
        <w:rPr>
          <w:rFonts w:ascii="Arial" w:hAnsi="Arial" w:cs="Arial"/>
          <w:sz w:val="18"/>
          <w:szCs w:val="18"/>
          <w:lang w:val="x-none"/>
        </w:rPr>
        <w:t xml:space="preserve">” z ostatnio opublikowanego kwartału. </w:t>
      </w:r>
    </w:p>
    <w:p w:rsidR="005405C0" w:rsidRP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Jeżeli cena jednostkowa przedłożona przez Wykonawcę do akceptacji Zamawiającemu będzie skalkulowana niezgodnie z zapisami pkt </w:t>
      </w:r>
      <w:r>
        <w:rPr>
          <w:rFonts w:ascii="Arial" w:hAnsi="Arial" w:cs="Arial"/>
          <w:sz w:val="18"/>
          <w:szCs w:val="18"/>
        </w:rPr>
        <w:t>4.1</w:t>
      </w:r>
      <w:r w:rsidRPr="005405C0">
        <w:rPr>
          <w:rFonts w:ascii="Arial" w:hAnsi="Arial" w:cs="Arial"/>
          <w:sz w:val="18"/>
          <w:szCs w:val="18"/>
          <w:lang w:val="x-none"/>
        </w:rPr>
        <w:t>6, Zamawiający wprowadzi korektę ceny opartą na własnych wyliczeniach.</w:t>
      </w:r>
    </w:p>
    <w:p w:rsidR="005405C0" w:rsidRDefault="005405C0"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Wykonawca powinien dokonać wyliczeń cen, o których mowa w pkt </w:t>
      </w:r>
      <w:r>
        <w:rPr>
          <w:rFonts w:ascii="Arial" w:hAnsi="Arial" w:cs="Arial"/>
          <w:sz w:val="18"/>
          <w:szCs w:val="18"/>
        </w:rPr>
        <w:t>4.1</w:t>
      </w:r>
      <w:r w:rsidRPr="005405C0">
        <w:rPr>
          <w:rFonts w:ascii="Arial" w:hAnsi="Arial" w:cs="Arial"/>
          <w:sz w:val="18"/>
          <w:szCs w:val="18"/>
        </w:rPr>
        <w:t>6</w:t>
      </w:r>
      <w:r>
        <w:rPr>
          <w:rFonts w:ascii="Arial" w:hAnsi="Arial" w:cs="Arial"/>
          <w:sz w:val="18"/>
          <w:szCs w:val="18"/>
          <w:lang w:val="x-none"/>
        </w:rPr>
        <w:t xml:space="preserve"> oraz przedstawić </w:t>
      </w:r>
      <w:r w:rsidRPr="005405C0">
        <w:rPr>
          <w:rFonts w:ascii="Arial" w:hAnsi="Arial" w:cs="Arial"/>
          <w:sz w:val="18"/>
          <w:szCs w:val="18"/>
          <w:lang w:val="x-none"/>
        </w:rPr>
        <w:t xml:space="preserve">do akceptacji Zamawiającego wysokość wynagrodzenia wynikającą z robót dodatkowych (kosztorys ofertowy robót </w:t>
      </w:r>
      <w:r w:rsidRPr="005405C0">
        <w:rPr>
          <w:rFonts w:ascii="Arial" w:hAnsi="Arial" w:cs="Arial"/>
          <w:sz w:val="18"/>
          <w:szCs w:val="18"/>
          <w:lang w:val="x-none"/>
        </w:rPr>
        <w:lastRenderedPageBreak/>
        <w:t>dodatkowych), w terminie umożliwiającym weryfikację wyliczeń przez Zamawiającego bez uszczerbku dla terminu zakończenia przedmiotu umowy (względnie terminów pośrednich lub innych terminów przyjętych przez strony) oraz jakości robót.</w:t>
      </w:r>
    </w:p>
    <w:p w:rsidR="00783C5F" w:rsidRPr="005405C0" w:rsidRDefault="00783C5F" w:rsidP="004E4B24">
      <w:pPr>
        <w:numPr>
          <w:ilvl w:val="1"/>
          <w:numId w:val="26"/>
        </w:numPr>
        <w:tabs>
          <w:tab w:val="left" w:pos="426"/>
          <w:tab w:val="num" w:pos="2880"/>
        </w:tabs>
        <w:spacing w:line="360" w:lineRule="auto"/>
        <w:ind w:left="426" w:hanging="426"/>
        <w:jc w:val="both"/>
        <w:rPr>
          <w:rFonts w:ascii="Arial" w:hAnsi="Arial" w:cs="Arial"/>
          <w:sz w:val="18"/>
          <w:szCs w:val="18"/>
          <w:lang w:val="x-none"/>
        </w:rPr>
      </w:pPr>
      <w:r>
        <w:rPr>
          <w:rFonts w:ascii="Arial" w:hAnsi="Arial" w:cs="Arial"/>
          <w:sz w:val="18"/>
          <w:szCs w:val="18"/>
        </w:rPr>
        <w:t>Szczegółowy opis rozwiązań zamiennych, robót dodatkowych koniecznych oraz sposób ich rozliczania został opisany w projekcie umowy stanowiącym załącznik 5 do SIWZ.</w:t>
      </w:r>
    </w:p>
    <w:p w:rsidR="00491D93" w:rsidRPr="00B12313" w:rsidRDefault="00491D93" w:rsidP="006B4FB6">
      <w:pPr>
        <w:ind w:left="284"/>
        <w:jc w:val="both"/>
        <w:rPr>
          <w:rFonts w:ascii="Arial" w:hAnsi="Arial" w:cs="Arial"/>
          <w:b/>
        </w:rPr>
      </w:pPr>
    </w:p>
    <w:p w:rsidR="00B92B59" w:rsidRPr="00B12313" w:rsidRDefault="00B92B59"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bookmarkStart w:id="2" w:name="bookmark24"/>
      <w:r w:rsidRPr="00B12313">
        <w:rPr>
          <w:rFonts w:ascii="Arial" w:hAnsi="Arial" w:cs="Arial"/>
          <w:b/>
        </w:rPr>
        <w:t>T</w:t>
      </w:r>
      <w:r w:rsidR="00071428" w:rsidRPr="00B12313">
        <w:rPr>
          <w:rFonts w:ascii="Arial" w:hAnsi="Arial" w:cs="Arial"/>
          <w:b/>
        </w:rPr>
        <w:t>ermin realizacji zamówienia</w:t>
      </w:r>
      <w:bookmarkEnd w:id="2"/>
      <w:r w:rsidR="00DE0510" w:rsidRPr="00B12313">
        <w:rPr>
          <w:rFonts w:ascii="Arial" w:hAnsi="Arial" w:cs="Arial"/>
          <w:b/>
        </w:rPr>
        <w:t>,</w:t>
      </w:r>
      <w:r w:rsidR="003C4EAB">
        <w:rPr>
          <w:rFonts w:ascii="Arial" w:hAnsi="Arial" w:cs="Arial"/>
          <w:b/>
        </w:rPr>
        <w:t xml:space="preserve"> płatność,</w:t>
      </w:r>
      <w:r w:rsidR="00DE0510" w:rsidRPr="00B12313">
        <w:rPr>
          <w:rFonts w:ascii="Arial" w:hAnsi="Arial" w:cs="Arial"/>
          <w:b/>
        </w:rPr>
        <w:t xml:space="preserve"> rozliczenie inwestycji</w:t>
      </w:r>
      <w:r w:rsidR="00F33211">
        <w:rPr>
          <w:rFonts w:ascii="Arial" w:hAnsi="Arial" w:cs="Arial"/>
          <w:b/>
        </w:rPr>
        <w:t xml:space="preserve">, </w:t>
      </w:r>
      <w:r w:rsidR="004068EE">
        <w:rPr>
          <w:rFonts w:ascii="Arial" w:hAnsi="Arial" w:cs="Arial"/>
          <w:b/>
        </w:rPr>
        <w:t xml:space="preserve">nadzór, </w:t>
      </w:r>
      <w:r w:rsidR="00F33211">
        <w:rPr>
          <w:rFonts w:ascii="Arial" w:hAnsi="Arial" w:cs="Arial"/>
          <w:b/>
        </w:rPr>
        <w:t>gwarancja</w:t>
      </w:r>
      <w:r w:rsidR="00071428" w:rsidRPr="00B12313">
        <w:rPr>
          <w:rFonts w:ascii="Arial" w:hAnsi="Arial" w:cs="Arial"/>
          <w:b/>
        </w:rPr>
        <w:t>:</w:t>
      </w:r>
    </w:p>
    <w:p w:rsidR="00A60FF3" w:rsidRDefault="00071428" w:rsidP="004E4B24">
      <w:pPr>
        <w:numPr>
          <w:ilvl w:val="1"/>
          <w:numId w:val="20"/>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E650EE" w:rsidRPr="00E650EE" w:rsidRDefault="00071428" w:rsidP="004E4B24">
      <w:pPr>
        <w:numPr>
          <w:ilvl w:val="1"/>
          <w:numId w:val="20"/>
        </w:numPr>
        <w:spacing w:line="360" w:lineRule="auto"/>
        <w:ind w:left="426" w:hanging="426"/>
        <w:jc w:val="both"/>
        <w:rPr>
          <w:rFonts w:ascii="Arial" w:hAnsi="Arial" w:cs="Arial"/>
          <w:b/>
          <w:sz w:val="18"/>
          <w:szCs w:val="18"/>
        </w:rPr>
      </w:pPr>
      <w:r w:rsidRPr="006B4FB6">
        <w:rPr>
          <w:rFonts w:ascii="Arial" w:hAnsi="Arial" w:cs="Arial"/>
          <w:b/>
          <w:sz w:val="18"/>
          <w:szCs w:val="18"/>
        </w:rPr>
        <w:t>Termin</w:t>
      </w:r>
      <w:r w:rsidRPr="006B4FB6">
        <w:rPr>
          <w:rFonts w:ascii="Arial" w:hAnsi="Arial" w:cs="Arial"/>
          <w:b/>
          <w:bCs/>
          <w:sz w:val="18"/>
          <w:szCs w:val="18"/>
        </w:rPr>
        <w:t xml:space="preserve"> </w:t>
      </w:r>
      <w:r w:rsidR="00F33211" w:rsidRPr="006B4FB6">
        <w:rPr>
          <w:rFonts w:ascii="Arial" w:hAnsi="Arial" w:cs="Arial"/>
          <w:b/>
          <w:bCs/>
          <w:sz w:val="18"/>
          <w:szCs w:val="18"/>
        </w:rPr>
        <w:t xml:space="preserve">realizacji </w:t>
      </w:r>
      <w:r w:rsidRPr="006B4FB6">
        <w:rPr>
          <w:rFonts w:ascii="Arial" w:hAnsi="Arial" w:cs="Arial"/>
          <w:b/>
          <w:bCs/>
          <w:sz w:val="18"/>
          <w:szCs w:val="18"/>
        </w:rPr>
        <w:t xml:space="preserve">zamówienia: </w:t>
      </w:r>
      <w:r w:rsidR="00E650EE">
        <w:rPr>
          <w:rFonts w:ascii="Arial" w:hAnsi="Arial" w:cs="Arial"/>
          <w:b/>
          <w:bCs/>
          <w:sz w:val="18"/>
          <w:szCs w:val="18"/>
        </w:rPr>
        <w:t>od dnia zawarcia umowy do dni</w:t>
      </w:r>
      <w:r w:rsidR="00A43C76">
        <w:rPr>
          <w:rFonts w:ascii="Arial" w:hAnsi="Arial" w:cs="Arial"/>
          <w:b/>
          <w:bCs/>
          <w:sz w:val="18"/>
          <w:szCs w:val="18"/>
        </w:rPr>
        <w:t>a 23</w:t>
      </w:r>
      <w:r w:rsidR="00E650EE">
        <w:rPr>
          <w:rFonts w:ascii="Arial" w:hAnsi="Arial" w:cs="Arial"/>
          <w:b/>
          <w:bCs/>
          <w:sz w:val="18"/>
          <w:szCs w:val="18"/>
        </w:rPr>
        <w:t>.12.2019</w:t>
      </w:r>
      <w:r w:rsidR="001B160E" w:rsidRPr="006B4FB6">
        <w:rPr>
          <w:rFonts w:ascii="Arial" w:hAnsi="Arial" w:cs="Arial"/>
          <w:b/>
          <w:bCs/>
          <w:sz w:val="18"/>
          <w:szCs w:val="18"/>
        </w:rPr>
        <w:t xml:space="preserve"> r.</w:t>
      </w:r>
    </w:p>
    <w:p w:rsidR="00A43C76" w:rsidRDefault="00A43C76" w:rsidP="004E4B24">
      <w:pPr>
        <w:numPr>
          <w:ilvl w:val="1"/>
          <w:numId w:val="20"/>
        </w:numPr>
        <w:spacing w:line="360" w:lineRule="auto"/>
        <w:ind w:left="426" w:hanging="426"/>
        <w:jc w:val="both"/>
        <w:rPr>
          <w:rFonts w:ascii="Arial" w:hAnsi="Arial" w:cs="Arial"/>
          <w:sz w:val="18"/>
          <w:szCs w:val="18"/>
        </w:rPr>
      </w:pPr>
      <w:r>
        <w:rPr>
          <w:rFonts w:ascii="Arial" w:hAnsi="Arial" w:cs="Arial"/>
          <w:sz w:val="18"/>
          <w:szCs w:val="18"/>
        </w:rPr>
        <w:t>Realizacja zamówienia odbywać się będzie na podstawie pisemnych protokołów typowań przez osoby nadzorujące ze strony Zamawiającego. Poszczególne protokoły typowań będą zawierały zakres rzeczowy, termin przekazania terenu robót, termin rozpoczęcia i zakończenia robót</w:t>
      </w:r>
    </w:p>
    <w:p w:rsidR="00E650EE" w:rsidRDefault="004068EE" w:rsidP="004E4B24">
      <w:pPr>
        <w:numPr>
          <w:ilvl w:val="1"/>
          <w:numId w:val="20"/>
        </w:numPr>
        <w:spacing w:line="360" w:lineRule="auto"/>
        <w:ind w:left="426" w:hanging="426"/>
        <w:jc w:val="both"/>
        <w:rPr>
          <w:rFonts w:ascii="Arial" w:hAnsi="Arial" w:cs="Arial"/>
          <w:sz w:val="18"/>
          <w:szCs w:val="18"/>
        </w:rPr>
      </w:pPr>
      <w:r>
        <w:rPr>
          <w:rFonts w:ascii="Arial" w:hAnsi="Arial" w:cs="Arial"/>
          <w:sz w:val="18"/>
          <w:szCs w:val="18"/>
        </w:rPr>
        <w:t>Rozliczenie inwestycji nastąpi w oparciu o kosztorys powykonawczy, który dostarczy Wykonawca w dniu zgłoszenia inwestycji do odbioru końcowego</w:t>
      </w:r>
    </w:p>
    <w:p w:rsidR="004068EE" w:rsidRDefault="004068EE" w:rsidP="004E4B24">
      <w:pPr>
        <w:numPr>
          <w:ilvl w:val="1"/>
          <w:numId w:val="20"/>
        </w:numPr>
        <w:spacing w:line="360" w:lineRule="auto"/>
        <w:ind w:left="426" w:hanging="426"/>
        <w:jc w:val="both"/>
        <w:rPr>
          <w:rFonts w:ascii="Arial" w:hAnsi="Arial" w:cs="Arial"/>
          <w:sz w:val="18"/>
          <w:szCs w:val="18"/>
        </w:rPr>
      </w:pPr>
      <w:r>
        <w:rPr>
          <w:rFonts w:ascii="Arial" w:hAnsi="Arial" w:cs="Arial"/>
          <w:sz w:val="18"/>
          <w:szCs w:val="18"/>
        </w:rPr>
        <w:t xml:space="preserve">Zamawiający wyznaczy datę odbioru w terminie </w:t>
      </w:r>
      <w:r w:rsidR="00A43C76">
        <w:rPr>
          <w:rFonts w:ascii="Arial" w:hAnsi="Arial" w:cs="Arial"/>
          <w:sz w:val="18"/>
          <w:szCs w:val="18"/>
        </w:rPr>
        <w:t>3</w:t>
      </w:r>
      <w:r>
        <w:rPr>
          <w:rFonts w:ascii="Arial" w:hAnsi="Arial" w:cs="Arial"/>
          <w:sz w:val="18"/>
          <w:szCs w:val="18"/>
        </w:rPr>
        <w:t xml:space="preserve"> dni od zgłoszenia Wykonawcy</w:t>
      </w:r>
    </w:p>
    <w:p w:rsidR="00E650EE" w:rsidRDefault="00E650EE" w:rsidP="004E4B24">
      <w:pPr>
        <w:numPr>
          <w:ilvl w:val="1"/>
          <w:numId w:val="20"/>
        </w:numPr>
        <w:spacing w:line="360" w:lineRule="auto"/>
        <w:ind w:left="426" w:hanging="426"/>
        <w:jc w:val="both"/>
        <w:rPr>
          <w:rFonts w:ascii="Arial" w:hAnsi="Arial" w:cs="Arial"/>
          <w:sz w:val="18"/>
          <w:szCs w:val="18"/>
        </w:rPr>
      </w:pPr>
      <w:r w:rsidRPr="009C3B6C">
        <w:rPr>
          <w:rFonts w:ascii="Arial" w:hAnsi="Arial" w:cs="Arial"/>
          <w:sz w:val="18"/>
          <w:szCs w:val="18"/>
        </w:rPr>
        <w:t>Wynagrodzenie ostateczne zostanie ustalone na podstawie obmiaru faktycznie wykonanych robót wg cen przyjętych w kosztorysie ofertowym</w:t>
      </w:r>
      <w:r>
        <w:rPr>
          <w:rFonts w:ascii="Arial" w:hAnsi="Arial" w:cs="Arial"/>
          <w:sz w:val="18"/>
          <w:szCs w:val="18"/>
        </w:rPr>
        <w:t xml:space="preserve">. </w:t>
      </w:r>
    </w:p>
    <w:p w:rsidR="004068EE" w:rsidRPr="004068EE" w:rsidRDefault="00E650EE" w:rsidP="004E4B24">
      <w:pPr>
        <w:numPr>
          <w:ilvl w:val="1"/>
          <w:numId w:val="20"/>
        </w:numPr>
        <w:spacing w:line="360" w:lineRule="auto"/>
        <w:ind w:left="426" w:hanging="426"/>
        <w:jc w:val="both"/>
        <w:rPr>
          <w:rFonts w:ascii="Arial" w:hAnsi="Arial" w:cs="Arial"/>
          <w:b/>
          <w:sz w:val="18"/>
          <w:szCs w:val="18"/>
        </w:rPr>
      </w:pPr>
      <w:r w:rsidRPr="004068EE">
        <w:rPr>
          <w:rFonts w:ascii="Arial" w:hAnsi="Arial" w:cs="Arial"/>
          <w:sz w:val="18"/>
          <w:szCs w:val="18"/>
        </w:rPr>
        <w:t xml:space="preserve">Płatność wynagrodzenia </w:t>
      </w:r>
      <w:r w:rsidR="00A43C76">
        <w:rPr>
          <w:rFonts w:ascii="Arial" w:hAnsi="Arial" w:cs="Arial"/>
          <w:sz w:val="18"/>
          <w:szCs w:val="18"/>
        </w:rPr>
        <w:t>nastąpi w terminie 7</w:t>
      </w:r>
      <w:r w:rsidRPr="004068EE">
        <w:rPr>
          <w:rFonts w:ascii="Arial" w:hAnsi="Arial" w:cs="Arial"/>
          <w:sz w:val="18"/>
          <w:szCs w:val="18"/>
        </w:rPr>
        <w:t xml:space="preserve"> dni od daty dostarczenia prawidłowo wystawionej faktury końcowej wraz z </w:t>
      </w:r>
      <w:r w:rsidR="004068EE" w:rsidRPr="004068EE">
        <w:rPr>
          <w:rFonts w:ascii="Arial" w:hAnsi="Arial" w:cs="Arial"/>
          <w:sz w:val="18"/>
          <w:szCs w:val="18"/>
        </w:rPr>
        <w:t xml:space="preserve">kompletem </w:t>
      </w:r>
      <w:r w:rsidRPr="004068EE">
        <w:rPr>
          <w:rFonts w:ascii="Arial" w:hAnsi="Arial" w:cs="Arial"/>
          <w:sz w:val="18"/>
          <w:szCs w:val="18"/>
        </w:rPr>
        <w:t>dokument</w:t>
      </w:r>
      <w:r w:rsidR="004068EE">
        <w:rPr>
          <w:rFonts w:ascii="Arial" w:hAnsi="Arial" w:cs="Arial"/>
          <w:sz w:val="18"/>
          <w:szCs w:val="18"/>
        </w:rPr>
        <w:t>ów</w:t>
      </w:r>
      <w:r w:rsidR="004068EE">
        <w:rPr>
          <w:rFonts w:ascii="Arial" w:hAnsi="Arial" w:cs="Arial"/>
          <w:b/>
          <w:sz w:val="18"/>
          <w:szCs w:val="18"/>
        </w:rPr>
        <w:t xml:space="preserve"> </w:t>
      </w:r>
      <w:r w:rsidRPr="004068EE">
        <w:rPr>
          <w:rFonts w:ascii="Arial" w:hAnsi="Arial" w:cs="Arial"/>
          <w:sz w:val="18"/>
          <w:szCs w:val="18"/>
        </w:rPr>
        <w:t>rozliczeniowy</w:t>
      </w:r>
      <w:r w:rsidR="004068EE">
        <w:rPr>
          <w:rFonts w:ascii="Arial" w:hAnsi="Arial" w:cs="Arial"/>
          <w:sz w:val="18"/>
          <w:szCs w:val="18"/>
        </w:rPr>
        <w:t>ch</w:t>
      </w:r>
      <w:r w:rsidRPr="004068EE">
        <w:rPr>
          <w:rFonts w:ascii="Arial" w:hAnsi="Arial" w:cs="Arial"/>
          <w:sz w:val="18"/>
          <w:szCs w:val="18"/>
        </w:rPr>
        <w:t xml:space="preserve"> oraz protokołem </w:t>
      </w:r>
      <w:r w:rsidR="004068EE">
        <w:rPr>
          <w:rFonts w:ascii="Arial" w:hAnsi="Arial" w:cs="Arial"/>
          <w:sz w:val="18"/>
          <w:szCs w:val="18"/>
        </w:rPr>
        <w:t>odbioru końcowego robót</w:t>
      </w:r>
    </w:p>
    <w:p w:rsidR="004068EE" w:rsidRDefault="004068EE" w:rsidP="004E4B24">
      <w:pPr>
        <w:numPr>
          <w:ilvl w:val="1"/>
          <w:numId w:val="20"/>
        </w:numPr>
        <w:spacing w:line="360" w:lineRule="auto"/>
        <w:ind w:left="426" w:hanging="426"/>
        <w:jc w:val="both"/>
        <w:rPr>
          <w:rFonts w:ascii="Arial" w:hAnsi="Arial" w:cs="Arial"/>
          <w:sz w:val="18"/>
          <w:szCs w:val="18"/>
        </w:rPr>
      </w:pPr>
      <w:r>
        <w:rPr>
          <w:rFonts w:ascii="Arial" w:hAnsi="Arial" w:cs="Arial"/>
          <w:sz w:val="18"/>
          <w:szCs w:val="18"/>
        </w:rPr>
        <w:t>Nadzór nad realizacją zadania w zakresie prac prowadzonych na terenie działania Obwodu Drogowego w Mirosławicach realizowanych przez upoważnionego pracownika tego Obwodu.</w:t>
      </w:r>
    </w:p>
    <w:p w:rsidR="004068EE" w:rsidRPr="004068EE" w:rsidRDefault="004068EE" w:rsidP="004E4B24">
      <w:pPr>
        <w:numPr>
          <w:ilvl w:val="1"/>
          <w:numId w:val="20"/>
        </w:numPr>
        <w:spacing w:line="360" w:lineRule="auto"/>
        <w:ind w:left="426" w:hanging="426"/>
        <w:jc w:val="both"/>
        <w:rPr>
          <w:rFonts w:ascii="Arial" w:hAnsi="Arial" w:cs="Arial"/>
          <w:sz w:val="18"/>
          <w:szCs w:val="18"/>
        </w:rPr>
      </w:pPr>
      <w:r w:rsidRPr="004068EE">
        <w:rPr>
          <w:rFonts w:ascii="Arial" w:hAnsi="Arial" w:cs="Arial"/>
          <w:sz w:val="18"/>
          <w:szCs w:val="18"/>
        </w:rPr>
        <w:t xml:space="preserve">Nadzór nad realizacją zadania w zakresie prac prowadzonych na terenie działania Obwodu Drogowego w </w:t>
      </w:r>
      <w:r>
        <w:rPr>
          <w:rFonts w:ascii="Arial" w:hAnsi="Arial" w:cs="Arial"/>
          <w:sz w:val="18"/>
          <w:szCs w:val="18"/>
        </w:rPr>
        <w:t xml:space="preserve">Sulimowie </w:t>
      </w:r>
      <w:r w:rsidRPr="004068EE">
        <w:rPr>
          <w:rFonts w:ascii="Arial" w:hAnsi="Arial" w:cs="Arial"/>
          <w:sz w:val="18"/>
          <w:szCs w:val="18"/>
        </w:rPr>
        <w:t>realizowanych przez upoważnionego pracownika tego Obwodu.</w:t>
      </w:r>
    </w:p>
    <w:p w:rsidR="00E4485E" w:rsidRPr="00E4485E" w:rsidRDefault="00E4485E" w:rsidP="004E4B24">
      <w:pPr>
        <w:numPr>
          <w:ilvl w:val="1"/>
          <w:numId w:val="20"/>
        </w:numPr>
        <w:spacing w:line="360" w:lineRule="auto"/>
        <w:ind w:left="426" w:hanging="426"/>
        <w:jc w:val="both"/>
        <w:rPr>
          <w:rFonts w:ascii="Arial" w:hAnsi="Arial" w:cs="Arial"/>
          <w:b/>
        </w:rPr>
      </w:pPr>
      <w:r>
        <w:rPr>
          <w:rFonts w:ascii="Arial" w:hAnsi="Arial" w:cs="Arial"/>
          <w:sz w:val="18"/>
          <w:szCs w:val="18"/>
        </w:rPr>
        <w:t xml:space="preserve">Forma </w:t>
      </w:r>
      <w:r w:rsidR="006B4FB6">
        <w:rPr>
          <w:rFonts w:ascii="Arial" w:hAnsi="Arial" w:cs="Arial"/>
          <w:sz w:val="18"/>
          <w:szCs w:val="18"/>
        </w:rPr>
        <w:t>płatności – przelew</w:t>
      </w:r>
    </w:p>
    <w:p w:rsidR="009A360B" w:rsidRPr="006B4FB6" w:rsidRDefault="009A360B" w:rsidP="004E4B24">
      <w:pPr>
        <w:numPr>
          <w:ilvl w:val="1"/>
          <w:numId w:val="20"/>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w:t>
      </w:r>
      <w:r w:rsidR="00E4485E">
        <w:rPr>
          <w:rFonts w:ascii="Arial" w:hAnsi="Arial" w:cs="Arial"/>
          <w:b/>
          <w:sz w:val="18"/>
          <w:szCs w:val="18"/>
        </w:rPr>
        <w:t>–</w:t>
      </w:r>
      <w:r w:rsidR="00885425" w:rsidRPr="003C4EAB">
        <w:rPr>
          <w:rFonts w:ascii="Arial" w:hAnsi="Arial" w:cs="Arial"/>
          <w:b/>
          <w:sz w:val="18"/>
          <w:szCs w:val="18"/>
        </w:rPr>
        <w:t xml:space="preserve"> max 60 miesięcy </w:t>
      </w:r>
      <w:r w:rsidR="00885425" w:rsidRPr="003C4EAB">
        <w:rPr>
          <w:rFonts w:ascii="Arial" w:hAnsi="Arial" w:cs="Arial"/>
          <w:sz w:val="18"/>
          <w:szCs w:val="18"/>
        </w:rPr>
        <w:t>(przedłużenie okresu gwarancji stanowi jedno z kryteriów oceny ofert</w:t>
      </w:r>
      <w:r w:rsidR="00A43C76">
        <w:rPr>
          <w:rFonts w:ascii="Arial" w:hAnsi="Arial" w:cs="Arial"/>
          <w:sz w:val="18"/>
          <w:szCs w:val="18"/>
        </w:rPr>
        <w:t xml:space="preserve">) </w:t>
      </w:r>
    </w:p>
    <w:p w:rsidR="001A70F7" w:rsidRDefault="001A70F7" w:rsidP="009A360B">
      <w:pPr>
        <w:ind w:left="720"/>
        <w:jc w:val="both"/>
        <w:rPr>
          <w:rFonts w:ascii="Arial" w:hAnsi="Arial" w:cs="Arial"/>
          <w:sz w:val="18"/>
          <w:szCs w:val="18"/>
        </w:rPr>
      </w:pPr>
    </w:p>
    <w:p w:rsidR="00071428" w:rsidRPr="00ED2CA1" w:rsidRDefault="00071428" w:rsidP="004E4B24">
      <w:pPr>
        <w:numPr>
          <w:ilvl w:val="0"/>
          <w:numId w:val="20"/>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3" w:name="bookmark25"/>
      <w:r w:rsidRPr="00ED2CA1">
        <w:rPr>
          <w:rFonts w:ascii="Arial" w:hAnsi="Arial" w:cs="Arial"/>
          <w:b/>
        </w:rPr>
        <w:t>Warunki udziału w postępowaniu:</w:t>
      </w:r>
      <w:bookmarkEnd w:id="3"/>
    </w:p>
    <w:p w:rsidR="006A72A1" w:rsidRPr="00ED2CA1" w:rsidRDefault="00071428" w:rsidP="004E4B24">
      <w:pPr>
        <w:numPr>
          <w:ilvl w:val="1"/>
          <w:numId w:val="20"/>
        </w:numPr>
        <w:spacing w:line="360" w:lineRule="auto"/>
        <w:ind w:left="426" w:hanging="426"/>
        <w:jc w:val="both"/>
        <w:rPr>
          <w:rFonts w:ascii="Arial" w:hAnsi="Arial" w:cs="Arial"/>
          <w:bCs/>
          <w:sz w:val="18"/>
          <w:szCs w:val="18"/>
        </w:rPr>
      </w:pPr>
      <w:r w:rsidRPr="00ED2CA1">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ED2CA1" w:rsidRDefault="00071428" w:rsidP="004E4B24">
      <w:pPr>
        <w:numPr>
          <w:ilvl w:val="1"/>
          <w:numId w:val="20"/>
        </w:numPr>
        <w:spacing w:line="360" w:lineRule="auto"/>
        <w:ind w:left="426" w:hanging="426"/>
        <w:jc w:val="both"/>
        <w:rPr>
          <w:rFonts w:ascii="Arial" w:hAnsi="Arial" w:cs="Arial"/>
          <w:bCs/>
          <w:sz w:val="18"/>
          <w:szCs w:val="18"/>
        </w:rPr>
      </w:pPr>
      <w:r w:rsidRPr="00ED2CA1">
        <w:rPr>
          <w:rFonts w:ascii="Arial" w:hAnsi="Arial" w:cs="Arial"/>
          <w:bCs/>
          <w:sz w:val="18"/>
          <w:szCs w:val="18"/>
        </w:rPr>
        <w:t xml:space="preserve">O </w:t>
      </w:r>
      <w:r w:rsidRPr="00ED2CA1">
        <w:rPr>
          <w:rFonts w:ascii="Arial" w:hAnsi="Arial" w:cs="Arial"/>
          <w:sz w:val="18"/>
          <w:szCs w:val="18"/>
        </w:rPr>
        <w:t>udzielenie</w:t>
      </w:r>
      <w:r w:rsidRPr="00ED2CA1">
        <w:rPr>
          <w:rFonts w:ascii="Arial" w:hAnsi="Arial" w:cs="Arial"/>
          <w:bCs/>
          <w:sz w:val="18"/>
          <w:szCs w:val="18"/>
        </w:rPr>
        <w:t xml:space="preserve"> zamówienia mogą ubiegać się Wykonawcy, którzy spełniają </w:t>
      </w:r>
      <w:r w:rsidRPr="00ED2CA1">
        <w:rPr>
          <w:rFonts w:ascii="Arial" w:hAnsi="Arial" w:cs="Arial"/>
          <w:sz w:val="18"/>
          <w:szCs w:val="18"/>
        </w:rPr>
        <w:t>warunki</w:t>
      </w:r>
      <w:r w:rsidRPr="00ED2CA1">
        <w:rPr>
          <w:rFonts w:ascii="Arial" w:hAnsi="Arial" w:cs="Arial"/>
          <w:bCs/>
          <w:sz w:val="18"/>
          <w:szCs w:val="18"/>
        </w:rPr>
        <w:t xml:space="preserve"> dotyczące:</w:t>
      </w:r>
    </w:p>
    <w:p w:rsidR="00EE2731" w:rsidRPr="00ED2CA1" w:rsidRDefault="00071428" w:rsidP="004E4B24">
      <w:pPr>
        <w:pStyle w:val="Akapitzlist"/>
        <w:numPr>
          <w:ilvl w:val="2"/>
          <w:numId w:val="20"/>
        </w:numPr>
        <w:spacing w:line="360" w:lineRule="auto"/>
        <w:ind w:left="567" w:hanging="567"/>
        <w:jc w:val="both"/>
        <w:rPr>
          <w:rFonts w:ascii="Arial" w:hAnsi="Arial" w:cs="Arial"/>
          <w:bCs/>
          <w:sz w:val="18"/>
          <w:szCs w:val="18"/>
        </w:rPr>
      </w:pPr>
      <w:r w:rsidRPr="00ED2CA1">
        <w:rPr>
          <w:rFonts w:ascii="Arial" w:hAnsi="Arial" w:cs="Arial"/>
          <w:b/>
          <w:bCs/>
          <w:sz w:val="18"/>
          <w:szCs w:val="18"/>
          <w:u w:val="single"/>
        </w:rPr>
        <w:t>kompetencji lub uprawnień</w:t>
      </w:r>
      <w:r w:rsidRPr="00ED2CA1">
        <w:rPr>
          <w:rFonts w:ascii="Arial" w:hAnsi="Arial" w:cs="Arial"/>
          <w:bCs/>
          <w:sz w:val="18"/>
          <w:szCs w:val="18"/>
        </w:rPr>
        <w:t xml:space="preserve"> do prowadzenia określonej działalności zawodowej, o ile wynika to z </w:t>
      </w:r>
      <w:r w:rsidRPr="00ED2CA1">
        <w:rPr>
          <w:rFonts w:ascii="Arial" w:hAnsi="Arial" w:cs="Arial"/>
          <w:sz w:val="18"/>
          <w:szCs w:val="18"/>
        </w:rPr>
        <w:t>odrębnych</w:t>
      </w:r>
      <w:r w:rsidRPr="00ED2CA1">
        <w:rPr>
          <w:rFonts w:ascii="Arial" w:hAnsi="Arial" w:cs="Arial"/>
          <w:bCs/>
          <w:sz w:val="18"/>
          <w:szCs w:val="18"/>
        </w:rPr>
        <w:t xml:space="preserve"> przepisów – </w:t>
      </w:r>
      <w:r w:rsidRPr="00ED2CA1">
        <w:rPr>
          <w:rFonts w:ascii="Arial" w:hAnsi="Arial" w:cs="Arial"/>
          <w:b/>
          <w:bCs/>
          <w:sz w:val="18"/>
          <w:szCs w:val="18"/>
        </w:rPr>
        <w:t>Zamawiający nie stawia w tym zakresie wymagań</w:t>
      </w:r>
      <w:r w:rsidRPr="00ED2CA1">
        <w:rPr>
          <w:rFonts w:ascii="Arial" w:hAnsi="Arial" w:cs="Arial"/>
          <w:bCs/>
          <w:sz w:val="18"/>
          <w:szCs w:val="18"/>
        </w:rPr>
        <w:t>.</w:t>
      </w:r>
    </w:p>
    <w:p w:rsidR="00EE2731" w:rsidRPr="00ED2CA1" w:rsidRDefault="00071428" w:rsidP="004E4B24">
      <w:pPr>
        <w:pStyle w:val="Akapitzlist"/>
        <w:numPr>
          <w:ilvl w:val="2"/>
          <w:numId w:val="20"/>
        </w:numPr>
        <w:spacing w:line="360" w:lineRule="auto"/>
        <w:ind w:left="567" w:hanging="567"/>
        <w:jc w:val="both"/>
        <w:rPr>
          <w:rFonts w:ascii="Arial" w:hAnsi="Arial" w:cs="Arial"/>
          <w:bCs/>
          <w:sz w:val="18"/>
          <w:szCs w:val="18"/>
        </w:rPr>
      </w:pPr>
      <w:r w:rsidRPr="00ED2CA1">
        <w:rPr>
          <w:rFonts w:ascii="Arial" w:hAnsi="Arial" w:cs="Arial"/>
          <w:b/>
          <w:bCs/>
          <w:sz w:val="18"/>
          <w:szCs w:val="18"/>
          <w:u w:val="single"/>
        </w:rPr>
        <w:t xml:space="preserve">sytuacji </w:t>
      </w:r>
      <w:r w:rsidRPr="00ED2CA1">
        <w:rPr>
          <w:rFonts w:ascii="Arial" w:hAnsi="Arial" w:cs="Arial"/>
          <w:b/>
          <w:sz w:val="18"/>
          <w:szCs w:val="18"/>
          <w:u w:val="single"/>
        </w:rPr>
        <w:t>ekonomicznej</w:t>
      </w:r>
      <w:r w:rsidRPr="00ED2CA1">
        <w:rPr>
          <w:rFonts w:ascii="Arial" w:hAnsi="Arial" w:cs="Arial"/>
          <w:bCs/>
          <w:sz w:val="18"/>
          <w:szCs w:val="18"/>
          <w:u w:val="single"/>
        </w:rPr>
        <w:t xml:space="preserve"> lub finansowej</w:t>
      </w:r>
      <w:r w:rsidRPr="00ED2CA1">
        <w:rPr>
          <w:rFonts w:ascii="Arial" w:hAnsi="Arial" w:cs="Arial"/>
          <w:bCs/>
          <w:sz w:val="18"/>
          <w:szCs w:val="18"/>
        </w:rPr>
        <w:t xml:space="preserve"> </w:t>
      </w:r>
      <w:r w:rsidR="00B92B59" w:rsidRPr="00ED2CA1">
        <w:rPr>
          <w:rFonts w:ascii="Arial" w:hAnsi="Arial" w:cs="Arial"/>
          <w:bCs/>
          <w:sz w:val="18"/>
          <w:szCs w:val="18"/>
        </w:rPr>
        <w:t>–</w:t>
      </w:r>
      <w:r w:rsidRPr="00ED2CA1">
        <w:rPr>
          <w:rFonts w:ascii="Arial" w:hAnsi="Arial" w:cs="Arial"/>
          <w:bCs/>
          <w:sz w:val="18"/>
          <w:szCs w:val="18"/>
        </w:rPr>
        <w:t xml:space="preserve"> </w:t>
      </w:r>
      <w:r w:rsidRPr="00ED2CA1">
        <w:rPr>
          <w:rFonts w:ascii="Arial" w:hAnsi="Arial" w:cs="Arial"/>
          <w:b/>
          <w:bCs/>
          <w:sz w:val="18"/>
          <w:szCs w:val="18"/>
        </w:rPr>
        <w:t xml:space="preserve">Zamawiający </w:t>
      </w:r>
      <w:r w:rsidR="00B92B59" w:rsidRPr="00ED2CA1">
        <w:rPr>
          <w:rFonts w:ascii="Arial" w:hAnsi="Arial" w:cs="Arial"/>
          <w:b/>
          <w:bCs/>
          <w:sz w:val="18"/>
          <w:szCs w:val="18"/>
        </w:rPr>
        <w:t>nie stawia w tym zakresie wymagań</w:t>
      </w:r>
      <w:r w:rsidRPr="00ED2CA1">
        <w:rPr>
          <w:rFonts w:ascii="Arial" w:hAnsi="Arial" w:cs="Arial"/>
          <w:b/>
          <w:bCs/>
          <w:sz w:val="18"/>
          <w:szCs w:val="18"/>
        </w:rPr>
        <w:t>.</w:t>
      </w:r>
    </w:p>
    <w:p w:rsidR="00B92B59" w:rsidRDefault="00071428" w:rsidP="004E4B24">
      <w:pPr>
        <w:pStyle w:val="Akapitzlist"/>
        <w:numPr>
          <w:ilvl w:val="2"/>
          <w:numId w:val="20"/>
        </w:numPr>
        <w:spacing w:line="360" w:lineRule="auto"/>
        <w:ind w:left="567" w:hanging="567"/>
        <w:jc w:val="both"/>
        <w:rPr>
          <w:rFonts w:ascii="Arial" w:hAnsi="Arial" w:cs="Arial"/>
          <w:bCs/>
          <w:sz w:val="18"/>
          <w:szCs w:val="18"/>
        </w:rPr>
      </w:pPr>
      <w:r w:rsidRPr="00ED2CA1">
        <w:rPr>
          <w:rFonts w:ascii="Arial" w:hAnsi="Arial" w:cs="Arial"/>
          <w:b/>
          <w:sz w:val="18"/>
          <w:szCs w:val="18"/>
          <w:u w:val="single"/>
        </w:rPr>
        <w:t>zdolności</w:t>
      </w:r>
      <w:r w:rsidRPr="00ED2CA1">
        <w:rPr>
          <w:rFonts w:ascii="Arial" w:hAnsi="Arial" w:cs="Arial"/>
          <w:b/>
          <w:bCs/>
          <w:sz w:val="18"/>
          <w:szCs w:val="18"/>
          <w:u w:val="single"/>
        </w:rPr>
        <w:t xml:space="preserve"> technicznej</w:t>
      </w:r>
      <w:r w:rsidR="00B92B59" w:rsidRPr="00ED2CA1">
        <w:rPr>
          <w:rFonts w:ascii="Arial" w:hAnsi="Arial" w:cs="Arial"/>
          <w:b/>
          <w:bCs/>
          <w:sz w:val="18"/>
          <w:szCs w:val="18"/>
          <w:u w:val="single"/>
        </w:rPr>
        <w:t xml:space="preserve"> lub zawodowej</w:t>
      </w:r>
      <w:r w:rsidR="00B92B59" w:rsidRPr="00ED2CA1">
        <w:rPr>
          <w:rFonts w:ascii="Arial" w:hAnsi="Arial" w:cs="Arial"/>
          <w:bCs/>
          <w:sz w:val="18"/>
          <w:szCs w:val="18"/>
        </w:rPr>
        <w:t>, co oznacza</w:t>
      </w:r>
      <w:r w:rsidR="00B92B59" w:rsidRPr="00EE2731">
        <w:rPr>
          <w:rFonts w:ascii="Arial" w:hAnsi="Arial" w:cs="Arial"/>
          <w:bCs/>
          <w:sz w:val="18"/>
          <w:szCs w:val="18"/>
        </w:rPr>
        <w:t xml:space="preserve">, że o udzielenie zamówienia mogą ubiegać się wykonawcy, którzy </w:t>
      </w:r>
      <w:r w:rsidR="00C016E1" w:rsidRPr="00EE2731">
        <w:rPr>
          <w:rFonts w:ascii="Arial" w:hAnsi="Arial" w:cs="Arial"/>
          <w:bCs/>
          <w:sz w:val="18"/>
          <w:szCs w:val="18"/>
        </w:rPr>
        <w:t>wykażą, że</w:t>
      </w:r>
      <w:r w:rsidR="00B92B59" w:rsidRPr="00EE2731">
        <w:rPr>
          <w:rFonts w:ascii="Arial" w:hAnsi="Arial" w:cs="Arial"/>
          <w:bCs/>
          <w:sz w:val="18"/>
          <w:szCs w:val="18"/>
        </w:rPr>
        <w:t>:</w:t>
      </w:r>
    </w:p>
    <w:p w:rsidR="00EE2731" w:rsidRPr="00ED2CA1" w:rsidRDefault="00120F31" w:rsidP="004E4B24">
      <w:pPr>
        <w:numPr>
          <w:ilvl w:val="0"/>
          <w:numId w:val="33"/>
        </w:numPr>
        <w:spacing w:line="360" w:lineRule="auto"/>
        <w:ind w:left="567"/>
        <w:jc w:val="both"/>
        <w:rPr>
          <w:rFonts w:ascii="Arial" w:hAnsi="Arial" w:cs="Arial"/>
          <w:bCs/>
          <w:sz w:val="18"/>
          <w:szCs w:val="18"/>
        </w:rPr>
      </w:pPr>
      <w:r>
        <w:rPr>
          <w:rFonts w:ascii="Arial" w:hAnsi="Arial" w:cs="Arial"/>
          <w:b/>
          <w:bCs/>
          <w:sz w:val="18"/>
          <w:szCs w:val="18"/>
          <w:u w:val="single"/>
        </w:rPr>
        <w:t>P</w:t>
      </w:r>
      <w:r w:rsidR="00EE2731">
        <w:rPr>
          <w:rFonts w:ascii="Arial" w:hAnsi="Arial" w:cs="Arial"/>
          <w:b/>
          <w:bCs/>
          <w:sz w:val="18"/>
          <w:szCs w:val="18"/>
          <w:u w:val="single"/>
        </w:rPr>
        <w:t>osiadają wiedzę i</w:t>
      </w:r>
      <w:r w:rsidR="00EE2731" w:rsidRPr="00CD5E19">
        <w:rPr>
          <w:rFonts w:ascii="Arial" w:hAnsi="Arial" w:cs="Arial"/>
          <w:b/>
          <w:bCs/>
          <w:sz w:val="18"/>
          <w:szCs w:val="18"/>
          <w:u w:val="single"/>
        </w:rPr>
        <w:t xml:space="preserve"> doświadczenie</w:t>
      </w:r>
      <w:r w:rsidR="00EE2731" w:rsidRPr="00CD5E19">
        <w:rPr>
          <w:rFonts w:ascii="Arial" w:hAnsi="Arial" w:cs="Arial"/>
          <w:bCs/>
          <w:sz w:val="18"/>
          <w:szCs w:val="18"/>
        </w:rPr>
        <w:t xml:space="preserve"> </w:t>
      </w:r>
      <w:r w:rsidR="00EE2731" w:rsidRPr="00F62949">
        <w:rPr>
          <w:rFonts w:ascii="Arial" w:hAnsi="Arial" w:cs="Arial"/>
          <w:bCs/>
          <w:sz w:val="18"/>
          <w:szCs w:val="18"/>
        </w:rPr>
        <w:t xml:space="preserve">niezbędne do realizacji przedmiotu zamówienia, tj. </w:t>
      </w:r>
      <w:r w:rsidR="00EE2731">
        <w:rPr>
          <w:rFonts w:ascii="Arial" w:hAnsi="Arial" w:cs="Arial"/>
          <w:bCs/>
          <w:sz w:val="18"/>
          <w:szCs w:val="18"/>
        </w:rPr>
        <w:t>wykonali</w:t>
      </w:r>
      <w:r w:rsidR="00EE2731" w:rsidRPr="00F62949">
        <w:rPr>
          <w:rFonts w:ascii="Arial" w:hAnsi="Arial" w:cs="Arial"/>
          <w:bCs/>
          <w:sz w:val="18"/>
          <w:szCs w:val="18"/>
        </w:rPr>
        <w:t xml:space="preserve"> w okresie ostatnich </w:t>
      </w:r>
      <w:r w:rsidR="00EE2731">
        <w:rPr>
          <w:rFonts w:ascii="Arial" w:hAnsi="Arial" w:cs="Arial"/>
          <w:b/>
          <w:bCs/>
          <w:sz w:val="18"/>
          <w:szCs w:val="18"/>
        </w:rPr>
        <w:t>pięciu</w:t>
      </w:r>
      <w:r w:rsidR="00EE2731" w:rsidRPr="00F62949">
        <w:rPr>
          <w:rFonts w:ascii="Arial" w:hAnsi="Arial" w:cs="Arial"/>
          <w:b/>
          <w:bCs/>
          <w:sz w:val="18"/>
          <w:szCs w:val="18"/>
        </w:rPr>
        <w:t xml:space="preserve"> lat</w:t>
      </w:r>
      <w:r w:rsidR="00EE2731" w:rsidRPr="00F62949">
        <w:rPr>
          <w:rFonts w:ascii="Arial" w:hAnsi="Arial" w:cs="Arial"/>
          <w:bCs/>
          <w:sz w:val="18"/>
          <w:szCs w:val="18"/>
        </w:rPr>
        <w:t xml:space="preserve"> przed upływem terminu składania ofert, a jeżeli okres prowadzenia działalności jest krótszy – w tym okresie: </w:t>
      </w:r>
      <w:r w:rsidR="00EE2731" w:rsidRPr="00ED2CA1">
        <w:rPr>
          <w:rFonts w:ascii="Arial" w:hAnsi="Arial" w:cs="Arial"/>
          <w:b/>
          <w:bCs/>
          <w:sz w:val="18"/>
          <w:szCs w:val="18"/>
        </w:rPr>
        <w:t xml:space="preserve">co najmniej </w:t>
      </w:r>
      <w:r w:rsidR="00ED2CA1">
        <w:rPr>
          <w:rFonts w:ascii="Arial" w:hAnsi="Arial" w:cs="Arial"/>
          <w:b/>
          <w:bCs/>
          <w:sz w:val="18"/>
          <w:szCs w:val="18"/>
        </w:rPr>
        <w:t xml:space="preserve">dwa </w:t>
      </w:r>
      <w:r w:rsidR="00EE2731" w:rsidRPr="00ED2CA1">
        <w:rPr>
          <w:rFonts w:ascii="Arial" w:hAnsi="Arial" w:cs="Arial"/>
          <w:b/>
          <w:bCs/>
          <w:sz w:val="18"/>
          <w:szCs w:val="18"/>
        </w:rPr>
        <w:t>zadani</w:t>
      </w:r>
      <w:r w:rsidR="00ED2CA1">
        <w:rPr>
          <w:rFonts w:ascii="Arial" w:hAnsi="Arial" w:cs="Arial"/>
          <w:b/>
          <w:bCs/>
          <w:sz w:val="18"/>
          <w:szCs w:val="18"/>
        </w:rPr>
        <w:t>a</w:t>
      </w:r>
      <w:r w:rsidR="00EE2731" w:rsidRPr="00ED2CA1">
        <w:rPr>
          <w:rFonts w:ascii="Arial" w:hAnsi="Arial" w:cs="Arial"/>
          <w:bCs/>
          <w:sz w:val="18"/>
          <w:szCs w:val="18"/>
        </w:rPr>
        <w:t xml:space="preserve"> polegające na </w:t>
      </w:r>
      <w:r w:rsidR="00ED2CA1">
        <w:rPr>
          <w:rFonts w:ascii="Arial" w:hAnsi="Arial" w:cs="Arial"/>
          <w:bCs/>
          <w:sz w:val="18"/>
          <w:szCs w:val="18"/>
        </w:rPr>
        <w:t xml:space="preserve">montażu lub wymianie barier drogowych o łącznej długości min. 500 </w:t>
      </w:r>
      <w:proofErr w:type="spellStart"/>
      <w:r w:rsidR="00ED2CA1">
        <w:rPr>
          <w:rFonts w:ascii="Arial" w:hAnsi="Arial" w:cs="Arial"/>
          <w:bCs/>
          <w:sz w:val="18"/>
          <w:szCs w:val="18"/>
        </w:rPr>
        <w:t>mb</w:t>
      </w:r>
      <w:proofErr w:type="spellEnd"/>
    </w:p>
    <w:p w:rsidR="00EE2731" w:rsidRPr="00392147" w:rsidRDefault="00EE2731" w:rsidP="004E4B24">
      <w:pPr>
        <w:numPr>
          <w:ilvl w:val="0"/>
          <w:numId w:val="33"/>
        </w:numPr>
        <w:spacing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941D3A" w:rsidRPr="00941D3A" w:rsidRDefault="00EE2731" w:rsidP="004E4B24">
      <w:pPr>
        <w:numPr>
          <w:ilvl w:val="0"/>
          <w:numId w:val="32"/>
        </w:numPr>
        <w:spacing w:line="360" w:lineRule="auto"/>
        <w:ind w:left="567"/>
        <w:jc w:val="both"/>
        <w:rPr>
          <w:rFonts w:ascii="Arial" w:hAnsi="Arial" w:cs="Arial"/>
          <w:b/>
          <w:bCs/>
          <w:sz w:val="18"/>
          <w:szCs w:val="18"/>
          <w:u w:val="single"/>
        </w:rPr>
      </w:pPr>
      <w:r w:rsidRPr="00941D3A">
        <w:rPr>
          <w:rFonts w:ascii="Arial" w:hAnsi="Arial" w:cs="Arial"/>
          <w:b/>
          <w:sz w:val="18"/>
          <w:szCs w:val="18"/>
          <w:u w:val="single"/>
        </w:rPr>
        <w:t>co najmniej jedn</w:t>
      </w:r>
      <w:r w:rsidR="00120F31" w:rsidRPr="00941D3A">
        <w:rPr>
          <w:rFonts w:ascii="Arial" w:hAnsi="Arial" w:cs="Arial"/>
          <w:b/>
          <w:sz w:val="18"/>
          <w:szCs w:val="18"/>
          <w:u w:val="single"/>
        </w:rPr>
        <w:t>ą</w:t>
      </w:r>
      <w:r w:rsidRPr="00941D3A">
        <w:rPr>
          <w:rFonts w:ascii="Arial" w:hAnsi="Arial" w:cs="Arial"/>
          <w:b/>
          <w:sz w:val="18"/>
          <w:szCs w:val="18"/>
          <w:u w:val="single"/>
        </w:rPr>
        <w:t xml:space="preserve"> osob</w:t>
      </w:r>
      <w:r w:rsidR="00120F31" w:rsidRPr="00941D3A">
        <w:rPr>
          <w:rFonts w:ascii="Arial" w:hAnsi="Arial" w:cs="Arial"/>
          <w:b/>
          <w:sz w:val="18"/>
          <w:szCs w:val="18"/>
          <w:u w:val="single"/>
        </w:rPr>
        <w:t>ą</w:t>
      </w:r>
      <w:r w:rsidRPr="00941D3A">
        <w:rPr>
          <w:rFonts w:ascii="Arial" w:hAnsi="Arial" w:cs="Arial"/>
          <w:b/>
          <w:sz w:val="18"/>
          <w:szCs w:val="18"/>
          <w:u w:val="single"/>
        </w:rPr>
        <w:t xml:space="preserve"> </w:t>
      </w:r>
      <w:r w:rsidR="003D17EA" w:rsidRPr="00941D3A">
        <w:rPr>
          <w:rFonts w:ascii="Arial" w:hAnsi="Arial" w:cs="Arial"/>
          <w:b/>
          <w:sz w:val="18"/>
          <w:szCs w:val="18"/>
          <w:u w:val="single"/>
        </w:rPr>
        <w:t>na stanowisku kierownika budowy</w:t>
      </w:r>
      <w:r w:rsidRPr="00941D3A">
        <w:rPr>
          <w:rFonts w:ascii="Arial" w:hAnsi="Arial" w:cs="Arial"/>
          <w:sz w:val="18"/>
          <w:szCs w:val="18"/>
        </w:rPr>
        <w:t xml:space="preserve">, posiadająca </w:t>
      </w:r>
      <w:r w:rsidRPr="00941D3A">
        <w:rPr>
          <w:rFonts w:ascii="Arial" w:hAnsi="Arial" w:cs="Arial"/>
          <w:iCs/>
          <w:sz w:val="18"/>
          <w:szCs w:val="18"/>
        </w:rPr>
        <w:t xml:space="preserve">uprawnienia </w:t>
      </w:r>
      <w:r w:rsidR="00120F31" w:rsidRPr="00941D3A">
        <w:rPr>
          <w:rFonts w:ascii="Arial" w:hAnsi="Arial" w:cs="Arial"/>
          <w:iCs/>
          <w:sz w:val="18"/>
          <w:szCs w:val="18"/>
        </w:rPr>
        <w:t xml:space="preserve">do kierowania robotami budowlanymi </w:t>
      </w:r>
      <w:r w:rsidR="003D17EA" w:rsidRPr="00941D3A">
        <w:rPr>
          <w:rFonts w:ascii="Arial" w:hAnsi="Arial" w:cs="Arial"/>
          <w:iCs/>
          <w:sz w:val="18"/>
          <w:szCs w:val="18"/>
        </w:rPr>
        <w:t xml:space="preserve">w zakresie zgodnym z przedmiotem zamówienia </w:t>
      </w:r>
      <w:r w:rsidR="00120F31" w:rsidRPr="00941D3A">
        <w:rPr>
          <w:rFonts w:ascii="Arial" w:hAnsi="Arial" w:cs="Arial"/>
          <w:iCs/>
          <w:sz w:val="18"/>
          <w:szCs w:val="18"/>
        </w:rPr>
        <w:t>w specjalności inżynieryjnej drogowej</w:t>
      </w:r>
      <w:r w:rsidR="00941D3A" w:rsidRPr="00941D3A">
        <w:rPr>
          <w:rFonts w:ascii="Arial" w:hAnsi="Arial" w:cs="Arial"/>
          <w:iCs/>
          <w:sz w:val="18"/>
          <w:szCs w:val="18"/>
        </w:rPr>
        <w:t xml:space="preserve"> w ograniczonym zakresie lub </w:t>
      </w:r>
      <w:r w:rsidR="00941D3A">
        <w:rPr>
          <w:rFonts w:ascii="Arial" w:hAnsi="Arial" w:cs="Arial"/>
          <w:iCs/>
          <w:sz w:val="18"/>
          <w:szCs w:val="18"/>
        </w:rPr>
        <w:t>bez ograniczeń albo</w:t>
      </w:r>
      <w:r w:rsidR="00120F31" w:rsidRPr="00941D3A">
        <w:rPr>
          <w:rFonts w:ascii="Arial" w:hAnsi="Arial" w:cs="Arial"/>
          <w:iCs/>
          <w:sz w:val="18"/>
          <w:szCs w:val="18"/>
        </w:rPr>
        <w:t xml:space="preserve"> </w:t>
      </w:r>
      <w:r w:rsidRPr="00941D3A">
        <w:rPr>
          <w:rFonts w:ascii="Arial" w:hAnsi="Arial" w:cs="Arial"/>
          <w:sz w:val="18"/>
          <w:szCs w:val="18"/>
        </w:rPr>
        <w:t>odpowiadające im uprawnienia budowlane wydane na podstawie wcześniej obowiązujących przepisów</w:t>
      </w:r>
    </w:p>
    <w:p w:rsidR="00941D3A" w:rsidRDefault="00941D3A" w:rsidP="00941D3A">
      <w:pPr>
        <w:spacing w:line="360" w:lineRule="auto"/>
        <w:ind w:left="567"/>
        <w:jc w:val="both"/>
        <w:rPr>
          <w:rFonts w:ascii="Arial" w:hAnsi="Arial" w:cs="Arial"/>
          <w:b/>
          <w:bCs/>
          <w:sz w:val="18"/>
          <w:szCs w:val="18"/>
          <w:u w:val="single"/>
        </w:rPr>
      </w:pPr>
    </w:p>
    <w:p w:rsidR="00071428" w:rsidRPr="00B12313" w:rsidRDefault="007B468E"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Przesłanki wykluczenia z postępowania:</w:t>
      </w:r>
    </w:p>
    <w:p w:rsidR="002F0D35" w:rsidRDefault="002F0D35" w:rsidP="004E4B24">
      <w:pPr>
        <w:numPr>
          <w:ilvl w:val="1"/>
          <w:numId w:val="20"/>
        </w:numPr>
        <w:spacing w:line="360" w:lineRule="auto"/>
        <w:ind w:left="426" w:hanging="426"/>
        <w:jc w:val="both"/>
        <w:rPr>
          <w:rFonts w:ascii="Arial" w:hAnsi="Arial" w:cs="Arial"/>
          <w:sz w:val="18"/>
          <w:szCs w:val="18"/>
        </w:rPr>
      </w:pPr>
      <w:r w:rsidRPr="00BB65DF">
        <w:rPr>
          <w:rFonts w:ascii="Arial" w:hAnsi="Arial" w:cs="Arial"/>
          <w:sz w:val="18"/>
          <w:szCs w:val="18"/>
        </w:rPr>
        <w:t xml:space="preserve">Z postępowania o udzielenie zamówienia wyklucza się Wykonawcę, w stosunku do którego </w:t>
      </w:r>
      <w:r w:rsidRPr="00BB65DF">
        <w:rPr>
          <w:rFonts w:ascii="Arial" w:hAnsi="Arial" w:cs="Arial"/>
          <w:bCs/>
          <w:sz w:val="18"/>
          <w:szCs w:val="18"/>
        </w:rPr>
        <w:t>zachodzi</w:t>
      </w:r>
      <w:r w:rsidRPr="00BB65DF">
        <w:rPr>
          <w:rFonts w:ascii="Arial" w:hAnsi="Arial" w:cs="Arial"/>
          <w:sz w:val="18"/>
          <w:szCs w:val="18"/>
        </w:rPr>
        <w:t xml:space="preserve"> którakolwiek z okoliczności wskazanych w art. 24 ust. 1 pkt 12 - 23 </w:t>
      </w:r>
      <w:r>
        <w:rPr>
          <w:rFonts w:ascii="Arial" w:hAnsi="Arial" w:cs="Arial"/>
          <w:sz w:val="18"/>
          <w:szCs w:val="18"/>
        </w:rPr>
        <w:t>PZP</w:t>
      </w:r>
      <w:r w:rsidRPr="00BB65DF">
        <w:rPr>
          <w:rFonts w:ascii="Arial" w:hAnsi="Arial" w:cs="Arial"/>
          <w:sz w:val="18"/>
          <w:szCs w:val="18"/>
        </w:rPr>
        <w:t xml:space="preserve">. oraz wykonawcę w stosunku do </w:t>
      </w:r>
      <w:r w:rsidRPr="00BB65DF">
        <w:rPr>
          <w:rFonts w:ascii="Arial" w:hAnsi="Arial" w:cs="Arial"/>
          <w:sz w:val="18"/>
          <w:szCs w:val="18"/>
        </w:rPr>
        <w:lastRenderedPageBreak/>
        <w:t xml:space="preserve">którego zachodzi podstawa wykluczenia wskazana w </w:t>
      </w:r>
      <w:r>
        <w:rPr>
          <w:rFonts w:ascii="Arial" w:hAnsi="Arial" w:cs="Arial"/>
          <w:b/>
          <w:sz w:val="18"/>
          <w:szCs w:val="18"/>
        </w:rPr>
        <w:t>art. 24 ust. 5 pkt 1 PZP</w:t>
      </w:r>
      <w:r w:rsidRPr="00BB65D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BB65DF">
          <w:rPr>
            <w:rStyle w:val="Hipercze"/>
            <w:rFonts w:ascii="Arial" w:hAnsi="Arial" w:cs="Arial"/>
            <w:color w:val="auto"/>
            <w:sz w:val="18"/>
            <w:szCs w:val="18"/>
          </w:rPr>
          <w:t>art. 332 ust. 1</w:t>
        </w:r>
      </w:hyperlink>
      <w:r w:rsidRPr="00BB65DF">
        <w:rPr>
          <w:rFonts w:ascii="Arial" w:hAnsi="Arial" w:cs="Arial"/>
          <w:sz w:val="18"/>
          <w:szCs w:val="18"/>
        </w:rPr>
        <w:t xml:space="preserve"> ustawy z dnia 15 maja 2015 r. - Prawo restrukturyzacyjne (Dz. U. poz. 978, z </w:t>
      </w:r>
      <w:proofErr w:type="spellStart"/>
      <w:r w:rsidRPr="00BB65DF">
        <w:rPr>
          <w:rFonts w:ascii="Arial" w:hAnsi="Arial" w:cs="Arial"/>
          <w:sz w:val="18"/>
          <w:szCs w:val="18"/>
        </w:rPr>
        <w:t>późn</w:t>
      </w:r>
      <w:proofErr w:type="spellEnd"/>
      <w:r w:rsidRPr="00BB65D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BB65DF">
          <w:rPr>
            <w:rStyle w:val="Hipercze"/>
            <w:rFonts w:ascii="Arial" w:hAnsi="Arial" w:cs="Arial"/>
            <w:color w:val="auto"/>
            <w:sz w:val="18"/>
            <w:szCs w:val="18"/>
          </w:rPr>
          <w:t>art. 366 ust. 1</w:t>
        </w:r>
      </w:hyperlink>
      <w:r w:rsidRPr="00BB65DF">
        <w:rPr>
          <w:rFonts w:ascii="Arial" w:hAnsi="Arial" w:cs="Arial"/>
          <w:sz w:val="18"/>
          <w:szCs w:val="18"/>
        </w:rPr>
        <w:t xml:space="preserve"> ustawy z dnia 28 lutego 2003 r. - Prawo upadłościowe (Dz. U. z 2015 r. poz. 233, z </w:t>
      </w:r>
      <w:proofErr w:type="spellStart"/>
      <w:r w:rsidRPr="00BB65DF">
        <w:rPr>
          <w:rFonts w:ascii="Arial" w:hAnsi="Arial" w:cs="Arial"/>
          <w:sz w:val="18"/>
          <w:szCs w:val="18"/>
        </w:rPr>
        <w:t>późn</w:t>
      </w:r>
      <w:proofErr w:type="spellEnd"/>
      <w:r w:rsidRPr="00BB65DF">
        <w:rPr>
          <w:rFonts w:ascii="Arial" w:hAnsi="Arial" w:cs="Arial"/>
          <w:sz w:val="18"/>
          <w:szCs w:val="18"/>
        </w:rPr>
        <w:t>. zm</w:t>
      </w:r>
      <w:r w:rsidRPr="00BB65DF">
        <w:rPr>
          <w:rFonts w:ascii="Arial" w:hAnsi="Arial" w:cs="Arial"/>
        </w:rPr>
        <w:t>.);</w:t>
      </w:r>
    </w:p>
    <w:p w:rsidR="002F0D35" w:rsidRDefault="002F0D35" w:rsidP="004E4B24">
      <w:pPr>
        <w:numPr>
          <w:ilvl w:val="1"/>
          <w:numId w:val="20"/>
        </w:numPr>
        <w:spacing w:line="360" w:lineRule="auto"/>
        <w:ind w:left="426" w:hanging="426"/>
        <w:jc w:val="both"/>
        <w:rPr>
          <w:rFonts w:ascii="Arial" w:hAnsi="Arial" w:cs="Arial"/>
          <w:sz w:val="18"/>
          <w:szCs w:val="18"/>
        </w:rPr>
      </w:pPr>
      <w:r w:rsidRPr="002F0D35">
        <w:rPr>
          <w:rFonts w:ascii="Arial" w:hAnsi="Arial" w:cs="Arial"/>
          <w:sz w:val="18"/>
          <w:szCs w:val="18"/>
        </w:rPr>
        <w:t>Wykluczenie Wykonawcy następuje zgodnie z art. 24 ust. 7 PZP</w:t>
      </w:r>
    </w:p>
    <w:p w:rsidR="002F0D35" w:rsidRDefault="002F0D35" w:rsidP="004E4B24">
      <w:pPr>
        <w:numPr>
          <w:ilvl w:val="1"/>
          <w:numId w:val="20"/>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F0D35">
        <w:rPr>
          <w:rFonts w:ascii="Arial" w:hAnsi="Arial" w:cs="Arial"/>
          <w:bCs/>
          <w:sz w:val="18"/>
          <w:szCs w:val="18"/>
        </w:rPr>
        <w:t>udowodnić</w:t>
      </w:r>
      <w:r w:rsidRPr="002F0D35">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Default="002F0D35" w:rsidP="004E4B24">
      <w:pPr>
        <w:numPr>
          <w:ilvl w:val="1"/>
          <w:numId w:val="20"/>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nie podlega wykluczeniu, jeżeli Zamawiający, uwzględniając wagę i </w:t>
      </w:r>
      <w:r w:rsidRPr="002F0D35">
        <w:rPr>
          <w:rFonts w:ascii="Arial" w:hAnsi="Arial" w:cs="Arial"/>
          <w:bCs/>
          <w:sz w:val="18"/>
          <w:szCs w:val="18"/>
        </w:rPr>
        <w:t>szczególne</w:t>
      </w:r>
      <w:r w:rsidRPr="002F0D35">
        <w:rPr>
          <w:rFonts w:ascii="Arial" w:hAnsi="Arial" w:cs="Arial"/>
          <w:sz w:val="18"/>
          <w:szCs w:val="18"/>
        </w:rPr>
        <w:t xml:space="preserve"> okoliczności czynu Wykonawcy, uzna za wystarczające przedstawione dowody</w:t>
      </w:r>
    </w:p>
    <w:p w:rsidR="002F0D35" w:rsidRPr="002F0D35" w:rsidRDefault="002F0D35" w:rsidP="004E4B24">
      <w:pPr>
        <w:numPr>
          <w:ilvl w:val="1"/>
          <w:numId w:val="20"/>
        </w:numPr>
        <w:spacing w:line="360" w:lineRule="auto"/>
        <w:ind w:left="426" w:hanging="426"/>
        <w:jc w:val="both"/>
        <w:rPr>
          <w:rFonts w:ascii="Arial" w:hAnsi="Arial" w:cs="Arial"/>
          <w:sz w:val="18"/>
          <w:szCs w:val="18"/>
        </w:rPr>
      </w:pPr>
      <w:r w:rsidRPr="002F0D35">
        <w:rPr>
          <w:rFonts w:ascii="Arial" w:hAnsi="Arial" w:cs="Arial"/>
          <w:sz w:val="18"/>
          <w:szCs w:val="18"/>
        </w:rPr>
        <w:t>Zamawiający może wykluczyć Wykonawcę na każdym etapie postępowania o udzielenie zamówienia.</w:t>
      </w:r>
    </w:p>
    <w:p w:rsidR="00FB32D6" w:rsidRPr="00B12313" w:rsidRDefault="00FB32D6" w:rsidP="00485639">
      <w:pPr>
        <w:ind w:left="360"/>
        <w:jc w:val="both"/>
        <w:rPr>
          <w:rFonts w:ascii="Arial" w:hAnsi="Arial" w:cs="Arial"/>
          <w:bCs/>
          <w:sz w:val="18"/>
          <w:szCs w:val="18"/>
        </w:rPr>
      </w:pPr>
    </w:p>
    <w:p w:rsidR="007B468E" w:rsidRPr="004732CF" w:rsidRDefault="007B468E"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4732CF">
        <w:rPr>
          <w:rFonts w:ascii="Arial" w:hAnsi="Arial" w:cs="Arial"/>
          <w:b/>
          <w:sz w:val="18"/>
          <w:szCs w:val="18"/>
        </w:rPr>
        <w:t>Oświadczenia i dokumenty, jakie zobowiązani są dostarczyć wykonawcy w celu wykazania braku podstaw wykluczenia oraz potwierdzeni</w:t>
      </w:r>
      <w:r w:rsidR="00FB32D6" w:rsidRPr="004732CF">
        <w:rPr>
          <w:rFonts w:ascii="Arial" w:hAnsi="Arial" w:cs="Arial"/>
          <w:b/>
          <w:sz w:val="18"/>
          <w:szCs w:val="18"/>
        </w:rPr>
        <w:t xml:space="preserve">a spełniania warunków udziału w </w:t>
      </w:r>
      <w:r w:rsidRPr="004732CF">
        <w:rPr>
          <w:rFonts w:ascii="Arial" w:hAnsi="Arial" w:cs="Arial"/>
          <w:b/>
          <w:sz w:val="18"/>
          <w:szCs w:val="18"/>
        </w:rPr>
        <w:t>postępowaniu</w:t>
      </w:r>
      <w:bookmarkEnd w:id="4"/>
    </w:p>
    <w:p w:rsidR="00FD77E6" w:rsidRDefault="007B468E" w:rsidP="004E4B24">
      <w:pPr>
        <w:numPr>
          <w:ilvl w:val="1"/>
          <w:numId w:val="20"/>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4E4B24">
      <w:pPr>
        <w:numPr>
          <w:ilvl w:val="0"/>
          <w:numId w:val="22"/>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4E4B24">
      <w:pPr>
        <w:numPr>
          <w:ilvl w:val="0"/>
          <w:numId w:val="22"/>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841DDF" w:rsidRDefault="007B468E" w:rsidP="004E4B24">
      <w:pPr>
        <w:numPr>
          <w:ilvl w:val="1"/>
          <w:numId w:val="20"/>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3.2. do SIWZ).</w:t>
      </w:r>
    </w:p>
    <w:p w:rsidR="00841DDF" w:rsidRPr="00841DDF" w:rsidRDefault="00841DDF" w:rsidP="004E4B24">
      <w:pPr>
        <w:numPr>
          <w:ilvl w:val="1"/>
          <w:numId w:val="20"/>
        </w:numPr>
        <w:spacing w:line="360" w:lineRule="auto"/>
        <w:ind w:left="426" w:hanging="426"/>
        <w:jc w:val="both"/>
        <w:rPr>
          <w:rFonts w:ascii="Arial" w:hAnsi="Arial" w:cs="Arial"/>
          <w:bCs/>
          <w:sz w:val="18"/>
          <w:szCs w:val="18"/>
        </w:rPr>
      </w:pPr>
      <w:r w:rsidRPr="00841DDF">
        <w:rPr>
          <w:rFonts w:ascii="Arial" w:hAnsi="Arial" w:cs="Arial"/>
          <w:b/>
          <w:bCs/>
          <w:sz w:val="18"/>
          <w:szCs w:val="18"/>
        </w:rPr>
        <w:t xml:space="preserve">Wraz z ofertą Wykonawca </w:t>
      </w:r>
      <w:r w:rsidRPr="00841DDF">
        <w:rPr>
          <w:rFonts w:ascii="Arial" w:hAnsi="Arial" w:cs="Arial"/>
          <w:b/>
          <w:sz w:val="18"/>
          <w:szCs w:val="18"/>
        </w:rPr>
        <w:t>składa następujące oświadczenia lub dokumenty:</w:t>
      </w:r>
    </w:p>
    <w:p w:rsidR="00841DDF" w:rsidRPr="00AE55D2" w:rsidRDefault="00841DDF" w:rsidP="00841DDF">
      <w:pPr>
        <w:numPr>
          <w:ilvl w:val="0"/>
          <w:numId w:val="10"/>
        </w:numPr>
        <w:tabs>
          <w:tab w:val="clear" w:pos="720"/>
          <w:tab w:val="num" w:pos="426"/>
        </w:tabs>
        <w:spacing w:line="360" w:lineRule="auto"/>
        <w:ind w:left="426" w:hanging="284"/>
        <w:jc w:val="both"/>
        <w:rPr>
          <w:rFonts w:ascii="Arial" w:hAnsi="Arial" w:cs="Arial"/>
          <w:bCs/>
          <w:sz w:val="18"/>
          <w:szCs w:val="18"/>
        </w:rPr>
      </w:pPr>
      <w:r w:rsidRPr="00AE55D2">
        <w:rPr>
          <w:rFonts w:ascii="Arial" w:hAnsi="Arial" w:cs="Arial"/>
          <w:b/>
          <w:sz w:val="18"/>
          <w:szCs w:val="18"/>
        </w:rPr>
        <w:t xml:space="preserve">W celu potwierdzenia spełniania przez Wykonawcę </w:t>
      </w:r>
      <w:r w:rsidRPr="00AE55D2">
        <w:rPr>
          <w:rFonts w:ascii="Arial" w:hAnsi="Arial" w:cs="Arial"/>
          <w:b/>
          <w:bCs/>
          <w:sz w:val="18"/>
          <w:szCs w:val="18"/>
        </w:rPr>
        <w:t>warunków udziału w postępowaniu</w:t>
      </w:r>
      <w:r w:rsidRPr="00AE55D2">
        <w:rPr>
          <w:rFonts w:ascii="Arial" w:hAnsi="Arial" w:cs="Arial"/>
          <w:sz w:val="18"/>
          <w:szCs w:val="18"/>
        </w:rPr>
        <w:t>:</w:t>
      </w:r>
    </w:p>
    <w:p w:rsidR="00841DDF" w:rsidRPr="00841DDF" w:rsidRDefault="00841DDF" w:rsidP="00841DDF">
      <w:pPr>
        <w:widowControl w:val="0"/>
        <w:numPr>
          <w:ilvl w:val="0"/>
          <w:numId w:val="6"/>
        </w:numPr>
        <w:tabs>
          <w:tab w:val="clear" w:pos="2880"/>
        </w:tabs>
        <w:suppressAutoHyphens/>
        <w:autoSpaceDE w:val="0"/>
        <w:autoSpaceDN w:val="0"/>
        <w:adjustRightInd w:val="0"/>
        <w:spacing w:line="360" w:lineRule="auto"/>
        <w:ind w:left="709"/>
        <w:jc w:val="both"/>
        <w:rPr>
          <w:rFonts w:ascii="Arial" w:hAnsi="Arial" w:cs="Arial"/>
          <w:sz w:val="18"/>
          <w:szCs w:val="18"/>
        </w:rPr>
      </w:pPr>
      <w:r w:rsidRPr="00841DDF">
        <w:rPr>
          <w:rFonts w:ascii="Arial" w:hAnsi="Arial" w:cs="Arial"/>
          <w:b/>
          <w:sz w:val="18"/>
          <w:szCs w:val="18"/>
          <w:u w:val="single"/>
        </w:rPr>
        <w:t>Wykaz wykonanych robót budowlanych</w:t>
      </w:r>
      <w:r w:rsidRPr="00841DDF">
        <w:rPr>
          <w:rFonts w:ascii="Arial" w:hAnsi="Arial" w:cs="Arial"/>
          <w:b/>
          <w:sz w:val="18"/>
          <w:szCs w:val="18"/>
        </w:rPr>
        <w:t xml:space="preserve"> </w:t>
      </w:r>
      <w:r w:rsidRPr="00841DDF">
        <w:rPr>
          <w:rFonts w:ascii="Arial" w:hAnsi="Arial" w:cs="Arial"/>
          <w:sz w:val="18"/>
          <w:szCs w:val="18"/>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w:t>
      </w:r>
      <w:r w:rsidRPr="00841DDF">
        <w:rPr>
          <w:rFonts w:ascii="Arial" w:hAnsi="Arial" w:cs="Arial"/>
          <w:b/>
          <w:sz w:val="18"/>
          <w:szCs w:val="18"/>
        </w:rPr>
        <w:t xml:space="preserve">z załączeniem dowodów </w:t>
      </w:r>
      <w:r w:rsidRPr="00841DDF">
        <w:rPr>
          <w:rFonts w:ascii="Arial" w:hAnsi="Arial" w:cs="Arial"/>
          <w:sz w:val="18"/>
          <w:szCs w:val="18"/>
        </w:rPr>
        <w:t>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41DDF" w:rsidRDefault="00841DDF" w:rsidP="004E4B24">
      <w:pPr>
        <w:widowControl w:val="0"/>
        <w:numPr>
          <w:ilvl w:val="0"/>
          <w:numId w:val="40"/>
        </w:numPr>
        <w:tabs>
          <w:tab w:val="clear" w:pos="2880"/>
        </w:tabs>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 które będą uczestniczyć w wykonaniu zamówienia wraz z informacjami na temat ich kwalifikacji zawodowych, uprawnień, doświadczenia i wykształcenia niezbędnych do wykonania zamówienia publicznego, a także zakresu wykonywanych przez nie czynności oraz informacją</w:t>
      </w:r>
      <w:r>
        <w:rPr>
          <w:rFonts w:ascii="Arial" w:hAnsi="Arial" w:cs="Arial"/>
          <w:sz w:val="18"/>
          <w:szCs w:val="18"/>
        </w:rPr>
        <w:t xml:space="preserve"> </w:t>
      </w:r>
      <w:r w:rsidRPr="00FD77E6">
        <w:rPr>
          <w:rFonts w:ascii="Arial" w:hAnsi="Arial" w:cs="Arial"/>
          <w:sz w:val="18"/>
          <w:szCs w:val="18"/>
        </w:rPr>
        <w:t>o podstawie do dysponowania tymi osobami.</w:t>
      </w:r>
    </w:p>
    <w:p w:rsidR="00841DDF" w:rsidRPr="00841DDF" w:rsidRDefault="00841DDF" w:rsidP="00841DDF">
      <w:pPr>
        <w:widowControl w:val="0"/>
        <w:suppressAutoHyphens/>
        <w:autoSpaceDE w:val="0"/>
        <w:autoSpaceDN w:val="0"/>
        <w:adjustRightInd w:val="0"/>
        <w:spacing w:line="360" w:lineRule="auto"/>
        <w:ind w:left="567"/>
        <w:jc w:val="both"/>
        <w:rPr>
          <w:rFonts w:ascii="Arial" w:hAnsi="Arial" w:cs="Arial"/>
          <w:sz w:val="18"/>
          <w:szCs w:val="18"/>
        </w:rPr>
      </w:pPr>
      <w:r w:rsidRPr="00B12313">
        <w:rPr>
          <w:rFonts w:ascii="Arial" w:hAnsi="Arial" w:cs="Arial"/>
          <w:bCs/>
          <w:sz w:val="18"/>
          <w:szCs w:val="18"/>
        </w:rPr>
        <w:t>Uwaga: W przypadku, gdy Wykonawca polega na zdolnościach innych podmiotów w celu potwierdzenia spełniania warunków udziału w postępowaniu należy za</w:t>
      </w:r>
      <w:r>
        <w:rPr>
          <w:rFonts w:ascii="Arial" w:hAnsi="Arial" w:cs="Arial"/>
          <w:bCs/>
          <w:sz w:val="18"/>
          <w:szCs w:val="18"/>
        </w:rPr>
        <w:t>łączyć Załącznik nr 3.3 do SIWZ</w:t>
      </w:r>
      <w:r w:rsidRPr="00B12313">
        <w:rPr>
          <w:rFonts w:ascii="Arial" w:hAnsi="Arial" w:cs="Arial"/>
          <w:bCs/>
          <w:sz w:val="18"/>
          <w:szCs w:val="18"/>
        </w:rPr>
        <w:t>.</w:t>
      </w:r>
    </w:p>
    <w:p w:rsidR="00841DDF" w:rsidRPr="00AE55D2" w:rsidRDefault="00841DDF" w:rsidP="00841DDF">
      <w:pPr>
        <w:numPr>
          <w:ilvl w:val="0"/>
          <w:numId w:val="10"/>
        </w:numPr>
        <w:tabs>
          <w:tab w:val="clear" w:pos="720"/>
          <w:tab w:val="num" w:pos="426"/>
        </w:tabs>
        <w:spacing w:line="360" w:lineRule="auto"/>
        <w:ind w:left="426" w:hanging="284"/>
        <w:jc w:val="both"/>
        <w:rPr>
          <w:rFonts w:ascii="Arial" w:hAnsi="Arial" w:cs="Arial"/>
          <w:b/>
          <w:sz w:val="18"/>
          <w:szCs w:val="18"/>
        </w:rPr>
      </w:pPr>
      <w:r w:rsidRPr="00AE55D2">
        <w:rPr>
          <w:rFonts w:ascii="Arial" w:hAnsi="Arial" w:cs="Arial"/>
          <w:b/>
          <w:sz w:val="18"/>
          <w:szCs w:val="18"/>
        </w:rPr>
        <w:lastRenderedPageBreak/>
        <w:t>W celu potwierdzenia braku podstaw do wykluczenia o jakich stanowi art. 24 ust. 5 pkt. 1 PZP</w:t>
      </w:r>
    </w:p>
    <w:p w:rsidR="00841DDF" w:rsidRPr="00AE55D2" w:rsidRDefault="00841DDF" w:rsidP="00841DDF">
      <w:pPr>
        <w:widowControl w:val="0"/>
        <w:numPr>
          <w:ilvl w:val="0"/>
          <w:numId w:val="7"/>
        </w:numPr>
        <w:suppressAutoHyphens/>
        <w:spacing w:line="360" w:lineRule="auto"/>
        <w:ind w:left="709"/>
        <w:contextualSpacing/>
        <w:jc w:val="both"/>
        <w:rPr>
          <w:rFonts w:ascii="Arial" w:hAnsi="Arial" w:cs="Arial"/>
          <w:sz w:val="18"/>
          <w:szCs w:val="18"/>
        </w:rPr>
      </w:pPr>
      <w:r w:rsidRPr="00AE55D2">
        <w:rPr>
          <w:rFonts w:ascii="Arial" w:hAnsi="Arial" w:cs="Arial"/>
          <w:b/>
          <w:sz w:val="18"/>
          <w:szCs w:val="18"/>
          <w:u w:val="single"/>
        </w:rPr>
        <w:t>Odpis z właściwego rejestru lub z centralnej ewidencji i informacji o działalności gospodarczej</w:t>
      </w:r>
      <w:r w:rsidRPr="00AE55D2">
        <w:rPr>
          <w:rFonts w:ascii="Arial" w:hAnsi="Arial" w:cs="Arial"/>
          <w:sz w:val="18"/>
          <w:szCs w:val="18"/>
        </w:rPr>
        <w:t>, jeżeli odrębne przepisy wymagają wpisu do rejestru lub ewidencji.</w:t>
      </w:r>
    </w:p>
    <w:p w:rsidR="00841DDF" w:rsidRPr="00841DDF" w:rsidRDefault="00841DDF" w:rsidP="004E4B24">
      <w:pPr>
        <w:pStyle w:val="Akapitzlist"/>
        <w:numPr>
          <w:ilvl w:val="0"/>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0"/>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0"/>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0"/>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0"/>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1"/>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1"/>
          <w:numId w:val="39"/>
        </w:numPr>
        <w:spacing w:line="360" w:lineRule="auto"/>
        <w:contextualSpacing w:val="0"/>
        <w:jc w:val="both"/>
        <w:rPr>
          <w:rFonts w:ascii="Arial" w:hAnsi="Arial" w:cs="Arial"/>
          <w:vanish/>
          <w:sz w:val="18"/>
          <w:szCs w:val="18"/>
        </w:rPr>
      </w:pPr>
    </w:p>
    <w:p w:rsidR="00841DDF" w:rsidRPr="00841DDF" w:rsidRDefault="00841DDF" w:rsidP="004E4B24">
      <w:pPr>
        <w:pStyle w:val="Akapitzlist"/>
        <w:numPr>
          <w:ilvl w:val="1"/>
          <w:numId w:val="39"/>
        </w:numPr>
        <w:spacing w:line="360" w:lineRule="auto"/>
        <w:contextualSpacing w:val="0"/>
        <w:jc w:val="both"/>
        <w:rPr>
          <w:rFonts w:ascii="Arial" w:hAnsi="Arial" w:cs="Arial"/>
          <w:vanish/>
          <w:sz w:val="18"/>
          <w:szCs w:val="18"/>
        </w:rPr>
      </w:pPr>
    </w:p>
    <w:p w:rsidR="00841DDF" w:rsidRDefault="00841DDF" w:rsidP="004E4B24">
      <w:pPr>
        <w:numPr>
          <w:ilvl w:val="1"/>
          <w:numId w:val="39"/>
        </w:numPr>
        <w:tabs>
          <w:tab w:val="clear" w:pos="630"/>
          <w:tab w:val="num" w:pos="450"/>
        </w:tabs>
        <w:spacing w:line="360" w:lineRule="auto"/>
        <w:ind w:left="450"/>
        <w:jc w:val="both"/>
        <w:rPr>
          <w:rFonts w:ascii="Arial" w:hAnsi="Arial" w:cs="Arial"/>
          <w:bCs/>
          <w:sz w:val="18"/>
          <w:szCs w:val="18"/>
        </w:rPr>
      </w:pPr>
      <w:r w:rsidRPr="00C45143">
        <w:rPr>
          <w:rFonts w:ascii="Arial" w:hAnsi="Arial" w:cs="Arial"/>
          <w:sz w:val="18"/>
          <w:szCs w:val="18"/>
        </w:rPr>
        <w:t>Jeżeli Wykonawca ma siedzibę lub miejsce zamieszkania poza terytorium Rzeczypospolitej Polskiej, zamiast doku</w:t>
      </w:r>
      <w:r>
        <w:rPr>
          <w:rFonts w:ascii="Arial" w:hAnsi="Arial" w:cs="Arial"/>
          <w:sz w:val="18"/>
          <w:szCs w:val="18"/>
        </w:rPr>
        <w:t>mentów, o których mowa w pkt 8.3</w:t>
      </w:r>
      <w:r w:rsidRPr="00C45143">
        <w:rPr>
          <w:rFonts w:ascii="Arial" w:hAnsi="Arial" w:cs="Arial"/>
          <w:sz w:val="18"/>
          <w:szCs w:val="18"/>
        </w:rPr>
        <w:t>.2) składa dokumenty wystawione w kraju, w którym wykonawca ma siedzibę lub miejsce zamieszkania potwierdzające, że nie otwarto jego likwidacji ani nie ogłoszono upadłości</w:t>
      </w:r>
    </w:p>
    <w:p w:rsidR="00841DDF" w:rsidRDefault="00841DDF" w:rsidP="004E4B24">
      <w:pPr>
        <w:numPr>
          <w:ilvl w:val="1"/>
          <w:numId w:val="39"/>
        </w:numPr>
        <w:tabs>
          <w:tab w:val="clear" w:pos="630"/>
          <w:tab w:val="num" w:pos="426"/>
        </w:tabs>
        <w:spacing w:line="360" w:lineRule="auto"/>
        <w:ind w:left="426" w:hanging="426"/>
        <w:jc w:val="both"/>
        <w:rPr>
          <w:rFonts w:ascii="Arial" w:hAnsi="Arial" w:cs="Arial"/>
          <w:bCs/>
          <w:sz w:val="18"/>
          <w:szCs w:val="18"/>
        </w:rPr>
      </w:pPr>
      <w:r w:rsidRPr="00C45143">
        <w:rPr>
          <w:rFonts w:ascii="Arial" w:hAnsi="Arial" w:cs="Arial"/>
          <w:sz w:val="18"/>
          <w:szCs w:val="18"/>
        </w:rPr>
        <w:t>Dokumenty, o których mowa w pkt 8.</w:t>
      </w:r>
      <w:r>
        <w:rPr>
          <w:rFonts w:ascii="Arial" w:hAnsi="Arial" w:cs="Arial"/>
          <w:sz w:val="18"/>
          <w:szCs w:val="18"/>
        </w:rPr>
        <w:t>4</w:t>
      </w:r>
      <w:r w:rsidRPr="00C45143">
        <w:rPr>
          <w:rFonts w:ascii="Arial" w:hAnsi="Arial" w:cs="Arial"/>
          <w:sz w:val="18"/>
          <w:szCs w:val="18"/>
        </w:rPr>
        <w:t xml:space="preserve"> SIWZ, powinny być wystawione nie wcześniej niż 6 miesięcy przed upływem terminu składania ofert.</w:t>
      </w:r>
    </w:p>
    <w:p w:rsidR="00841DDF" w:rsidRDefault="00841DDF" w:rsidP="004E4B24">
      <w:pPr>
        <w:numPr>
          <w:ilvl w:val="1"/>
          <w:numId w:val="39"/>
        </w:numPr>
        <w:tabs>
          <w:tab w:val="clear" w:pos="630"/>
          <w:tab w:val="num" w:pos="426"/>
        </w:tabs>
        <w:spacing w:line="360" w:lineRule="auto"/>
        <w:ind w:left="426" w:hanging="426"/>
        <w:jc w:val="both"/>
        <w:rPr>
          <w:rFonts w:ascii="Arial" w:hAnsi="Arial" w:cs="Arial"/>
          <w:bCs/>
          <w:sz w:val="18"/>
          <w:szCs w:val="18"/>
        </w:rPr>
      </w:pPr>
      <w:r w:rsidRPr="00C45143">
        <w:rPr>
          <w:rFonts w:ascii="Arial"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841DDF" w:rsidRDefault="00841DDF" w:rsidP="004E4B24">
      <w:pPr>
        <w:numPr>
          <w:ilvl w:val="1"/>
          <w:numId w:val="39"/>
        </w:numPr>
        <w:tabs>
          <w:tab w:val="clear" w:pos="630"/>
          <w:tab w:val="num" w:pos="426"/>
        </w:tabs>
        <w:spacing w:line="360" w:lineRule="auto"/>
        <w:ind w:left="426" w:hanging="426"/>
        <w:jc w:val="both"/>
        <w:rPr>
          <w:rFonts w:ascii="Arial" w:hAnsi="Arial" w:cs="Arial"/>
          <w:bCs/>
          <w:sz w:val="18"/>
          <w:szCs w:val="18"/>
        </w:rPr>
      </w:pPr>
      <w:r w:rsidRPr="00E55EA4">
        <w:rPr>
          <w:rFonts w:ascii="Arial" w:hAnsi="Arial" w:cs="Arial"/>
          <w:sz w:val="18"/>
          <w:szCs w:val="18"/>
        </w:rPr>
        <w:t xml:space="preserve">Jeżeli jest to </w:t>
      </w:r>
      <w:r w:rsidRPr="00E55EA4">
        <w:rPr>
          <w:rFonts w:ascii="Arial" w:hAnsi="Arial" w:cs="Arial"/>
          <w:bCs/>
          <w:sz w:val="18"/>
          <w:szCs w:val="18"/>
        </w:rPr>
        <w:t>niezbędne</w:t>
      </w:r>
      <w:r w:rsidRPr="00E55EA4">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841DDF" w:rsidRPr="00E55EA4" w:rsidRDefault="00841DDF" w:rsidP="004E4B24">
      <w:pPr>
        <w:numPr>
          <w:ilvl w:val="1"/>
          <w:numId w:val="39"/>
        </w:numPr>
        <w:tabs>
          <w:tab w:val="clear" w:pos="630"/>
          <w:tab w:val="num" w:pos="426"/>
        </w:tabs>
        <w:spacing w:line="360" w:lineRule="auto"/>
        <w:ind w:left="426" w:hanging="426"/>
        <w:jc w:val="both"/>
        <w:rPr>
          <w:rFonts w:ascii="Arial" w:hAnsi="Arial" w:cs="Arial"/>
          <w:bCs/>
          <w:sz w:val="18"/>
          <w:szCs w:val="18"/>
        </w:rPr>
      </w:pPr>
      <w:r w:rsidRPr="00E55EA4">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Pr="00E55EA4">
        <w:rPr>
          <w:rFonts w:ascii="Arial" w:hAnsi="Arial" w:cs="Arial"/>
          <w:bCs/>
          <w:sz w:val="18"/>
          <w:szCs w:val="18"/>
        </w:rPr>
        <w:t>rzecz</w:t>
      </w:r>
      <w:r w:rsidRPr="00E55EA4">
        <w:rPr>
          <w:rFonts w:ascii="Arial" w:hAnsi="Arial" w:cs="Arial"/>
          <w:sz w:val="18"/>
          <w:szCs w:val="18"/>
        </w:rPr>
        <w:t xml:space="preserve"> którego roboty były wykonane, o dodatkowe informacje lub dokumenty w tym zakresie.</w:t>
      </w:r>
    </w:p>
    <w:p w:rsidR="00841DDF" w:rsidRDefault="00841DDF" w:rsidP="004E4B24">
      <w:pPr>
        <w:numPr>
          <w:ilvl w:val="1"/>
          <w:numId w:val="39"/>
        </w:numPr>
        <w:tabs>
          <w:tab w:val="clear" w:pos="630"/>
          <w:tab w:val="num" w:pos="426"/>
        </w:tabs>
        <w:spacing w:line="360" w:lineRule="auto"/>
        <w:ind w:left="426" w:hanging="426"/>
        <w:jc w:val="both"/>
        <w:rPr>
          <w:rFonts w:ascii="Arial" w:hAnsi="Arial" w:cs="Arial"/>
          <w:bCs/>
          <w:sz w:val="18"/>
          <w:szCs w:val="18"/>
        </w:rPr>
      </w:pPr>
      <w:r w:rsidRPr="00C45143">
        <w:rPr>
          <w:rFonts w:ascii="Arial" w:hAnsi="Arial" w:cs="Arial"/>
          <w:sz w:val="18"/>
          <w:szCs w:val="18"/>
        </w:rPr>
        <w:t xml:space="preserve">Wykonawca nie jest obowiązany do złożenia oświadczeń lub dokumentów potwierdzających okoliczności, </w:t>
      </w:r>
      <w:r>
        <w:rPr>
          <w:rFonts w:ascii="Arial" w:hAnsi="Arial" w:cs="Arial"/>
          <w:sz w:val="18"/>
          <w:szCs w:val="18"/>
        </w:rPr>
        <w:br/>
      </w:r>
      <w:r w:rsidRPr="00C45143">
        <w:rPr>
          <w:rFonts w:ascii="Arial" w:hAnsi="Arial" w:cs="Arial"/>
          <w:sz w:val="18"/>
          <w:szCs w:val="18"/>
        </w:rPr>
        <w:t xml:space="preserve">o których mowa w art. 25 ust. 1 pkt 1 i 3 </w:t>
      </w:r>
      <w:proofErr w:type="spellStart"/>
      <w:r w:rsidRPr="00C45143">
        <w:rPr>
          <w:rFonts w:ascii="Arial" w:hAnsi="Arial" w:cs="Arial"/>
          <w:sz w:val="18"/>
          <w:szCs w:val="18"/>
        </w:rPr>
        <w:t>P.z.p</w:t>
      </w:r>
      <w:proofErr w:type="spellEnd"/>
      <w:r w:rsidRPr="00C45143">
        <w:rPr>
          <w:rFonts w:ascii="Arial" w:hAnsi="Arial" w:cs="Arial"/>
          <w:sz w:val="18"/>
          <w:szCs w:val="18"/>
        </w:rPr>
        <w:t xml:space="preserve">., jeżeli Zamawiający posiada oświadczenia lub dokumenty dotyczące tego Wykonawcy lub może je </w:t>
      </w:r>
      <w:r w:rsidRPr="00C45143">
        <w:rPr>
          <w:rFonts w:ascii="Arial" w:hAnsi="Arial" w:cs="Arial"/>
          <w:bCs/>
          <w:sz w:val="18"/>
          <w:szCs w:val="18"/>
        </w:rPr>
        <w:t>uzyskać</w:t>
      </w:r>
      <w:r w:rsidRPr="00C45143">
        <w:rPr>
          <w:rFonts w:ascii="Arial" w:hAnsi="Arial" w:cs="Arial"/>
          <w:sz w:val="18"/>
          <w:szCs w:val="18"/>
        </w:rPr>
        <w:t xml:space="preserve">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841DDF" w:rsidRDefault="00841DDF" w:rsidP="004E4B24">
      <w:pPr>
        <w:numPr>
          <w:ilvl w:val="1"/>
          <w:numId w:val="39"/>
        </w:numPr>
        <w:tabs>
          <w:tab w:val="clear" w:pos="630"/>
          <w:tab w:val="num" w:pos="426"/>
        </w:tabs>
        <w:spacing w:line="360" w:lineRule="auto"/>
        <w:ind w:left="426" w:hanging="426"/>
        <w:jc w:val="both"/>
        <w:rPr>
          <w:rFonts w:ascii="Arial" w:hAnsi="Arial" w:cs="Arial"/>
          <w:bCs/>
          <w:sz w:val="18"/>
          <w:szCs w:val="18"/>
        </w:rPr>
      </w:pPr>
      <w:r w:rsidRPr="00E55EA4">
        <w:rPr>
          <w:rFonts w:ascii="Arial" w:hAnsi="Arial" w:cs="Arial"/>
          <w:b/>
          <w:bCs/>
          <w:sz w:val="18"/>
          <w:szCs w:val="18"/>
        </w:rPr>
        <w:t>UWAGA:</w:t>
      </w:r>
      <w:r w:rsidRPr="00E55EA4">
        <w:rPr>
          <w:rFonts w:ascii="Arial" w:hAnsi="Arial" w:cs="Arial"/>
          <w:bCs/>
          <w:sz w:val="18"/>
          <w:szCs w:val="18"/>
        </w:rPr>
        <w:t xml:space="preserve"> </w:t>
      </w:r>
      <w:r w:rsidRPr="00E55EA4">
        <w:rPr>
          <w:rFonts w:ascii="Arial" w:hAnsi="Arial" w:cs="Arial"/>
          <w:b/>
          <w:bCs/>
          <w:sz w:val="18"/>
          <w:szCs w:val="18"/>
          <w:u w:val="single"/>
        </w:rPr>
        <w:t>Każdy Wykonawca, który złoży ofertę</w:t>
      </w:r>
      <w:r w:rsidRPr="00E55EA4">
        <w:rPr>
          <w:rFonts w:ascii="Arial" w:hAnsi="Arial" w:cs="Arial"/>
          <w:b/>
          <w:bCs/>
          <w:sz w:val="18"/>
          <w:szCs w:val="18"/>
        </w:rPr>
        <w:t>, w terminie 3 dni</w:t>
      </w:r>
      <w:r w:rsidRPr="00E55EA4">
        <w:rPr>
          <w:rFonts w:ascii="Arial" w:hAnsi="Arial" w:cs="Arial"/>
          <w:bCs/>
          <w:sz w:val="18"/>
          <w:szCs w:val="18"/>
        </w:rPr>
        <w:t xml:space="preserve"> od dnia zamieszczenia na stronie internetowej informacji,</w:t>
      </w:r>
      <w:r w:rsidRPr="00E55EA4">
        <w:rPr>
          <w:rFonts w:ascii="Arial" w:hAnsi="Arial" w:cs="Arial"/>
          <w:sz w:val="18"/>
          <w:szCs w:val="18"/>
        </w:rPr>
        <w:t xml:space="preserve"> o której mowa w art. 86 ust. 5 </w:t>
      </w:r>
      <w:proofErr w:type="spellStart"/>
      <w:r w:rsidRPr="00E55EA4">
        <w:rPr>
          <w:rFonts w:ascii="Arial" w:hAnsi="Arial" w:cs="Arial"/>
          <w:sz w:val="18"/>
          <w:szCs w:val="18"/>
        </w:rPr>
        <w:t>p.z.p</w:t>
      </w:r>
      <w:proofErr w:type="spellEnd"/>
      <w:r w:rsidRPr="00E55EA4">
        <w:rPr>
          <w:rFonts w:ascii="Arial" w:hAnsi="Arial" w:cs="Arial"/>
          <w:sz w:val="18"/>
          <w:szCs w:val="18"/>
        </w:rPr>
        <w:t xml:space="preserve">., </w:t>
      </w:r>
      <w:r w:rsidRPr="00E55EA4">
        <w:rPr>
          <w:rFonts w:ascii="Arial" w:hAnsi="Arial" w:cs="Arial"/>
          <w:b/>
          <w:sz w:val="18"/>
          <w:szCs w:val="18"/>
        </w:rPr>
        <w:t xml:space="preserve">przekazuje Zamawiającemu oświadczenie </w:t>
      </w:r>
      <w:r w:rsidRPr="00E55EA4">
        <w:rPr>
          <w:rFonts w:ascii="Arial" w:hAnsi="Arial" w:cs="Arial"/>
          <w:b/>
          <w:sz w:val="18"/>
          <w:szCs w:val="18"/>
        </w:rPr>
        <w:br/>
        <w:t>o przynależności lub braku przynależności do tej samej grupy kapitałowej</w:t>
      </w:r>
      <w:r w:rsidRPr="00E55EA4">
        <w:rPr>
          <w:rFonts w:ascii="Arial" w:hAnsi="Arial" w:cs="Arial"/>
          <w:sz w:val="18"/>
          <w:szCs w:val="18"/>
        </w:rPr>
        <w:t xml:space="preserve">, </w:t>
      </w:r>
      <w:r w:rsidRPr="00E55EA4">
        <w:rPr>
          <w:rFonts w:ascii="Arial" w:hAnsi="Arial" w:cs="Arial"/>
          <w:b/>
          <w:sz w:val="18"/>
          <w:szCs w:val="18"/>
        </w:rPr>
        <w:t>z Wykonawcami biorącymi udział w przedmiotowym postępowaniu przetargowym</w:t>
      </w:r>
      <w:r w:rsidRPr="00E55EA4">
        <w:rPr>
          <w:rFonts w:ascii="Arial" w:hAnsi="Arial" w:cs="Arial"/>
          <w:sz w:val="18"/>
          <w:szCs w:val="18"/>
        </w:rPr>
        <w:t xml:space="preserve">, o której mowa w art. 24 ust. 1 pkt 23 </w:t>
      </w:r>
      <w:proofErr w:type="spellStart"/>
      <w:r w:rsidRPr="00E55EA4">
        <w:rPr>
          <w:rFonts w:ascii="Arial" w:hAnsi="Arial" w:cs="Arial"/>
          <w:sz w:val="18"/>
          <w:szCs w:val="18"/>
        </w:rPr>
        <w:t>P.z.p</w:t>
      </w:r>
      <w:proofErr w:type="spellEnd"/>
      <w:r w:rsidRPr="00E55EA4">
        <w:rPr>
          <w:rFonts w:ascii="Arial"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4 SIWZ </w:t>
      </w:r>
      <w:r w:rsidRPr="00E55EA4">
        <w:rPr>
          <w:rFonts w:ascii="Arial" w:hAnsi="Arial" w:cs="Arial"/>
          <w:b/>
          <w:sz w:val="18"/>
          <w:szCs w:val="18"/>
        </w:rPr>
        <w:t>(Załącznik 4 do SIWZ)</w:t>
      </w:r>
      <w:r w:rsidRPr="00E55EA4">
        <w:rPr>
          <w:rFonts w:ascii="Arial" w:hAnsi="Arial" w:cs="Arial"/>
          <w:sz w:val="18"/>
          <w:szCs w:val="18"/>
        </w:rPr>
        <w:t>.</w:t>
      </w:r>
    </w:p>
    <w:p w:rsidR="00841DDF" w:rsidRDefault="00841DDF" w:rsidP="00841DDF">
      <w:pPr>
        <w:spacing w:line="360" w:lineRule="auto"/>
        <w:jc w:val="both"/>
        <w:rPr>
          <w:rFonts w:ascii="Arial" w:hAnsi="Arial" w:cs="Arial"/>
          <w:bCs/>
          <w:sz w:val="18"/>
          <w:szCs w:val="18"/>
        </w:rPr>
      </w:pPr>
    </w:p>
    <w:p w:rsidR="007B468E" w:rsidRPr="00735BCF" w:rsidRDefault="00EB44A3"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735BCF">
        <w:rPr>
          <w:rFonts w:ascii="Arial" w:hAnsi="Arial" w:cs="Arial"/>
          <w:b/>
          <w:sz w:val="18"/>
          <w:szCs w:val="18"/>
        </w:rPr>
        <w:t>I</w:t>
      </w:r>
      <w:r w:rsidR="007B468E" w:rsidRPr="00735BCF">
        <w:rPr>
          <w:rFonts w:ascii="Arial" w:hAnsi="Arial" w:cs="Arial"/>
          <w:b/>
          <w:sz w:val="18"/>
          <w:szCs w:val="18"/>
        </w:rPr>
        <w:t>nformacja dla wykonawców polegających na zasobach innych podmiotów, na zasad</w:t>
      </w:r>
      <w:r w:rsidR="00B37FE9" w:rsidRPr="00735BCF">
        <w:rPr>
          <w:rFonts w:ascii="Arial" w:hAnsi="Arial" w:cs="Arial"/>
          <w:b/>
          <w:sz w:val="18"/>
          <w:szCs w:val="18"/>
        </w:rPr>
        <w:t>ach określonych w art. 22a PZP</w:t>
      </w:r>
      <w:r w:rsidR="007B468E" w:rsidRPr="00735BCF">
        <w:rPr>
          <w:rFonts w:ascii="Arial" w:hAnsi="Arial" w:cs="Arial"/>
          <w:b/>
          <w:sz w:val="18"/>
          <w:szCs w:val="18"/>
        </w:rPr>
        <w:t xml:space="preserve"> oraz zamierzających powierzyć wykonanie części zamówienia podwykonawcom:</w:t>
      </w:r>
    </w:p>
    <w:p w:rsidR="00AF3DFB" w:rsidRPr="00735BCF"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Wykonawca może w celu potwierdzenia spełniania wa</w:t>
      </w:r>
      <w:r w:rsidR="00EB44A3" w:rsidRPr="00735BCF">
        <w:rPr>
          <w:rFonts w:ascii="Arial" w:hAnsi="Arial" w:cs="Arial"/>
          <w:sz w:val="18"/>
          <w:szCs w:val="18"/>
        </w:rPr>
        <w:t xml:space="preserve">runków udziału w postępowaniu, </w:t>
      </w:r>
      <w:r w:rsidRPr="00735BCF">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 xml:space="preserve">Wykonawca, który polega na zdolnościach lub sytuacji innych podmiotów, </w:t>
      </w:r>
      <w:r w:rsidRPr="00735BCF">
        <w:rPr>
          <w:rFonts w:ascii="Arial" w:hAnsi="Arial" w:cs="Arial"/>
          <w:b/>
          <w:sz w:val="18"/>
          <w:szCs w:val="18"/>
        </w:rPr>
        <w:t>musi udowodnić Zamawiającemu,</w:t>
      </w:r>
      <w:r w:rsidRPr="00735BCF">
        <w:rPr>
          <w:rFonts w:ascii="Arial" w:hAnsi="Arial" w:cs="Arial"/>
          <w:sz w:val="18"/>
          <w:szCs w:val="18"/>
        </w:rPr>
        <w:t xml:space="preserve"> </w:t>
      </w:r>
      <w:r w:rsidRPr="00735BCF">
        <w:rPr>
          <w:rFonts w:ascii="Arial" w:hAnsi="Arial" w:cs="Arial"/>
          <w:b/>
          <w:sz w:val="18"/>
          <w:szCs w:val="18"/>
        </w:rPr>
        <w:t>że realizując zamówienie, będzie dysponował niezbędnymi zasobami tych podmiotów,</w:t>
      </w:r>
      <w:r w:rsidRPr="00735BCF">
        <w:rPr>
          <w:rFonts w:ascii="Arial" w:hAnsi="Arial" w:cs="Arial"/>
          <w:b/>
          <w:bCs/>
          <w:sz w:val="18"/>
          <w:szCs w:val="18"/>
        </w:rPr>
        <w:t xml:space="preserve"> </w:t>
      </w:r>
      <w:r w:rsidRPr="00735BCF">
        <w:rPr>
          <w:rFonts w:ascii="Arial" w:hAnsi="Arial" w:cs="Arial"/>
          <w:bCs/>
          <w:sz w:val="18"/>
          <w:szCs w:val="18"/>
        </w:rPr>
        <w:t>w szczególności przedstawiając zobowiązanie tych podmiotów do oddania mu do dyspozycji niezbędnych zasobów na potrzeby realizacji zamówienia</w:t>
      </w:r>
      <w:r w:rsidRPr="00AF3DFB">
        <w:rPr>
          <w:rFonts w:ascii="Arial" w:hAnsi="Arial" w:cs="Arial"/>
          <w:bCs/>
          <w:sz w:val="18"/>
          <w:szCs w:val="18"/>
        </w:rPr>
        <w:t>. Treść oświadczenia została zamieszczona w Części 3 SIWZ (Załącznik 3.3. do SIWZ).</w:t>
      </w:r>
    </w:p>
    <w:p w:rsidR="00AF3DFB"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 postępowaniu oraz zbada, czy nie zachodzą wobec tego podmiotu podstawy wykluczenia, o których mowa w art. 24 ust. 1 pkt 13-22 </w:t>
      </w:r>
      <w:r w:rsidR="00735BCF">
        <w:rPr>
          <w:rFonts w:ascii="Arial" w:hAnsi="Arial" w:cs="Arial"/>
          <w:sz w:val="18"/>
          <w:szCs w:val="18"/>
        </w:rPr>
        <w:t>PZP</w:t>
      </w:r>
      <w:r w:rsidR="00735BCF" w:rsidRPr="00735BCF">
        <w:rPr>
          <w:rFonts w:ascii="Arial" w:hAnsi="Arial" w:cs="Arial"/>
          <w:sz w:val="18"/>
          <w:szCs w:val="18"/>
        </w:rPr>
        <w:t xml:space="preserve"> </w:t>
      </w:r>
      <w:r w:rsidR="00735BCF">
        <w:rPr>
          <w:rFonts w:ascii="Arial" w:hAnsi="Arial" w:cs="Arial"/>
          <w:sz w:val="18"/>
          <w:szCs w:val="18"/>
        </w:rPr>
        <w:t>oraz art. 25 ust. 5 pkt. 1 PZP</w:t>
      </w:r>
    </w:p>
    <w:p w:rsidR="00AF3DFB" w:rsidRDefault="009E1F4F" w:rsidP="004E4B24">
      <w:pPr>
        <w:numPr>
          <w:ilvl w:val="1"/>
          <w:numId w:val="20"/>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lastRenderedPageBreak/>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w:t>
      </w:r>
      <w:proofErr w:type="spellStart"/>
      <w:r w:rsidRPr="00AF3DFB">
        <w:rPr>
          <w:rFonts w:ascii="Arial" w:hAnsi="Arial" w:cs="Arial"/>
          <w:sz w:val="18"/>
          <w:szCs w:val="18"/>
        </w:rPr>
        <w:t>P.z.p</w:t>
      </w:r>
      <w:proofErr w:type="spellEnd"/>
      <w:r w:rsidRPr="00AF3DFB">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 xml:space="preserve">w postępowaniu, zamieszcza informacje o tych podmiotach w oświadczeniu (Załącznik 3.3.),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4E4B24">
      <w:pPr>
        <w:numPr>
          <w:ilvl w:val="1"/>
          <w:numId w:val="20"/>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 xml:space="preserve">ielenie zamówienia (art. 23 </w:t>
      </w:r>
      <w:proofErr w:type="spellStart"/>
      <w:r w:rsidR="0020091A">
        <w:rPr>
          <w:rFonts w:ascii="Arial" w:hAnsi="Arial" w:cs="Arial"/>
          <w:b/>
        </w:rPr>
        <w:t>P</w:t>
      </w:r>
      <w:r w:rsidR="00B0684C" w:rsidRPr="00B12313">
        <w:rPr>
          <w:rFonts w:ascii="Arial" w:hAnsi="Arial" w:cs="Arial"/>
          <w:b/>
        </w:rPr>
        <w:t>z</w:t>
      </w:r>
      <w:r w:rsidRPr="00B12313">
        <w:rPr>
          <w:rFonts w:ascii="Arial" w:hAnsi="Arial" w:cs="Arial"/>
          <w:b/>
        </w:rPr>
        <w:t>p</w:t>
      </w:r>
      <w:proofErr w:type="spellEnd"/>
      <w:r w:rsidRPr="00B12313">
        <w:rPr>
          <w:rFonts w:ascii="Arial" w:hAnsi="Arial" w:cs="Arial"/>
          <w:b/>
        </w:rPr>
        <w:t>):</w:t>
      </w:r>
    </w:p>
    <w:p w:rsidR="00735BCF"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Default="00735BCF" w:rsidP="004E4B24">
      <w:pPr>
        <w:numPr>
          <w:ilvl w:val="1"/>
          <w:numId w:val="20"/>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Przepisy dotyczące Wykonawcy stosuje się odpowiednio do wykonawców wspólnie ubiegających się do udzielenia zamówienia.</w:t>
      </w:r>
    </w:p>
    <w:p w:rsidR="00735BCF" w:rsidRPr="00735BCF" w:rsidRDefault="00735BCF" w:rsidP="004E4B24">
      <w:pPr>
        <w:numPr>
          <w:ilvl w:val="1"/>
          <w:numId w:val="20"/>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lastRenderedPageBreak/>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7B468E" w:rsidRPr="00C6233E" w:rsidRDefault="007B468E" w:rsidP="004E4B24">
      <w:pPr>
        <w:numPr>
          <w:ilvl w:val="1"/>
          <w:numId w:val="20"/>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w pkt. 8.</w:t>
      </w:r>
      <w:r w:rsidR="00D10129">
        <w:rPr>
          <w:rFonts w:ascii="Arial" w:hAnsi="Arial" w:cs="Arial"/>
          <w:sz w:val="18"/>
          <w:szCs w:val="18"/>
        </w:rPr>
        <w:t>10</w:t>
      </w:r>
      <w:r w:rsidR="00C6233E">
        <w:rPr>
          <w:rFonts w:ascii="Arial" w:hAnsi="Arial" w:cs="Arial"/>
          <w:sz w:val="18"/>
          <w:szCs w:val="18"/>
        </w:rPr>
        <w:t xml:space="preserve">.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B0684C" w:rsidRPr="00B12313" w:rsidRDefault="00B0684C" w:rsidP="00485639">
      <w:pPr>
        <w:tabs>
          <w:tab w:val="left" w:pos="851"/>
        </w:tabs>
        <w:ind w:left="360"/>
        <w:jc w:val="both"/>
        <w:rPr>
          <w:rFonts w:ascii="Arial" w:hAnsi="Arial" w:cs="Arial"/>
          <w:sz w:val="18"/>
          <w:szCs w:val="18"/>
        </w:rPr>
      </w:pPr>
    </w:p>
    <w:p w:rsidR="007B468E" w:rsidRPr="00B12313" w:rsidRDefault="00C6233E" w:rsidP="004E4B24">
      <w:pPr>
        <w:numPr>
          <w:ilvl w:val="0"/>
          <w:numId w:val="20"/>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Pr>
          <w:rFonts w:ascii="Arial" w:hAnsi="Arial" w:cs="Arial"/>
          <w:b/>
        </w:rPr>
        <w:t xml:space="preserve"> </w:t>
      </w:r>
      <w:r w:rsidR="007B468E" w:rsidRPr="00B12313">
        <w:rPr>
          <w:rFonts w:ascii="Arial" w:hAnsi="Arial" w:cs="Arial"/>
          <w:b/>
        </w:rPr>
        <w:t xml:space="preserve">Sposób komunikacji oraz wymagania formalne dotyczące składanych oświadczeń </w:t>
      </w:r>
      <w:r>
        <w:rPr>
          <w:rFonts w:ascii="Arial" w:hAnsi="Arial" w:cs="Arial"/>
          <w:b/>
        </w:rPr>
        <w:br/>
      </w:r>
      <w:r w:rsidR="007B468E" w:rsidRPr="00B12313">
        <w:rPr>
          <w:rFonts w:ascii="Arial" w:hAnsi="Arial" w:cs="Arial"/>
          <w:b/>
        </w:rPr>
        <w:t>i dokumentów:</w:t>
      </w:r>
    </w:p>
    <w:p w:rsidR="0020091A" w:rsidRPr="0020091A" w:rsidRDefault="0020091A" w:rsidP="004E4B24">
      <w:pPr>
        <w:numPr>
          <w:ilvl w:val="1"/>
          <w:numId w:val="20"/>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 poz. 2188), osobiście, za pośrednictwem posłańca, kuriera, faksu lub przy użyciu środków komunikacji elektronicznej w rozumieniu ustawy z dnia 18 lipca 2002 roku o świadczeniu usług drogą elektroniczną (Dz.U. z 2017</w:t>
      </w:r>
      <w:r w:rsidR="002C61F9">
        <w:rPr>
          <w:rFonts w:ascii="Arial" w:hAnsi="Arial" w:cs="Arial"/>
          <w:sz w:val="18"/>
          <w:szCs w:val="18"/>
        </w:rPr>
        <w:t xml:space="preserve"> </w:t>
      </w:r>
      <w:r w:rsidRPr="0020091A">
        <w:rPr>
          <w:rFonts w:ascii="Arial" w:hAnsi="Arial" w:cs="Arial"/>
          <w:sz w:val="18"/>
          <w:szCs w:val="18"/>
        </w:rPr>
        <w:t>r. poz. 1219 oraz  z 2018</w:t>
      </w:r>
      <w:r w:rsidR="002C61F9">
        <w:rPr>
          <w:rFonts w:ascii="Arial" w:hAnsi="Arial" w:cs="Arial"/>
          <w:sz w:val="18"/>
          <w:szCs w:val="18"/>
        </w:rPr>
        <w:t xml:space="preserve"> </w:t>
      </w:r>
      <w:r w:rsidRPr="0020091A">
        <w:rPr>
          <w:rFonts w:ascii="Arial" w:hAnsi="Arial" w:cs="Arial"/>
          <w:sz w:val="18"/>
          <w:szCs w:val="18"/>
        </w:rPr>
        <w:t xml:space="preserve">r., poz. 650), z uwzględnieniem wymogów dotyczących formy, ustanowionych poniżej w pkt 11.4. - 11.7. SIWZ. Dokumenty, wnioski, zawiadomienia oraz informacje Zamawiający i Wykonawcy przekazują pisemnie i/lub elektronicznie na adres mailowy: </w:t>
      </w:r>
      <w:hyperlink r:id="rId16"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4E4B24">
      <w:pPr>
        <w:numPr>
          <w:ilvl w:val="1"/>
          <w:numId w:val="20"/>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BE4802" w:rsidP="004E4B24">
      <w:pPr>
        <w:numPr>
          <w:ilvl w:val="0"/>
          <w:numId w:val="23"/>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proceduralnych – Wydział Zamówień Publicznych, e-mail: </w:t>
      </w:r>
      <w:hyperlink r:id="rId17" w:history="1">
        <w:r w:rsidRPr="00BE4802">
          <w:rPr>
            <w:rStyle w:val="Hipercze"/>
            <w:rFonts w:ascii="Arial" w:hAnsi="Arial" w:cs="Arial"/>
            <w:sz w:val="18"/>
            <w:szCs w:val="18"/>
          </w:rPr>
          <w:t>zp@powiatwroclawski.pl</w:t>
        </w:r>
      </w:hyperlink>
      <w:r w:rsidRPr="00BE4802">
        <w:rPr>
          <w:rFonts w:ascii="Arial" w:hAnsi="Arial" w:cs="Arial"/>
          <w:sz w:val="18"/>
          <w:szCs w:val="18"/>
        </w:rPr>
        <w:t>;</w:t>
      </w:r>
    </w:p>
    <w:p w:rsidR="00BE4802" w:rsidRPr="00BE4802" w:rsidRDefault="00BE4802" w:rsidP="004E4B24">
      <w:pPr>
        <w:numPr>
          <w:ilvl w:val="0"/>
          <w:numId w:val="23"/>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dotyczących opisu przedmiotu zamówienia – Wydział Dróg i Transportu, e-mail: </w:t>
      </w:r>
      <w:hyperlink r:id="rId18" w:history="1">
        <w:r w:rsidRPr="00BE4802">
          <w:rPr>
            <w:rStyle w:val="Hipercze"/>
            <w:rFonts w:ascii="Arial" w:hAnsi="Arial" w:cs="Arial"/>
            <w:sz w:val="18"/>
            <w:szCs w:val="18"/>
          </w:rPr>
          <w:t>wdit@powiatwroclawski.pl</w:t>
        </w:r>
      </w:hyperlink>
      <w:r w:rsidRPr="00BE4802">
        <w:rPr>
          <w:rFonts w:ascii="Arial" w:hAnsi="Arial" w:cs="Arial"/>
          <w:sz w:val="18"/>
          <w:szCs w:val="18"/>
        </w:rPr>
        <w:t xml:space="preserve"> </w:t>
      </w:r>
    </w:p>
    <w:p w:rsidR="00C6233E" w:rsidRDefault="007B468E" w:rsidP="004E4B24">
      <w:pPr>
        <w:numPr>
          <w:ilvl w:val="1"/>
          <w:numId w:val="20"/>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4E4B24">
      <w:pPr>
        <w:numPr>
          <w:ilvl w:val="1"/>
          <w:numId w:val="20"/>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4E4B24">
      <w:pPr>
        <w:numPr>
          <w:ilvl w:val="1"/>
          <w:numId w:val="20"/>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4E4B24">
      <w:pPr>
        <w:numPr>
          <w:ilvl w:val="1"/>
          <w:numId w:val="25"/>
        </w:numPr>
        <w:spacing w:line="360" w:lineRule="auto"/>
        <w:ind w:left="426"/>
        <w:jc w:val="both"/>
        <w:rPr>
          <w:rFonts w:ascii="Arial" w:hAnsi="Arial" w:cs="Arial"/>
          <w:sz w:val="18"/>
          <w:szCs w:val="18"/>
        </w:rPr>
      </w:pPr>
      <w:r>
        <w:rPr>
          <w:rFonts w:ascii="Arial" w:hAnsi="Arial" w:cs="Arial"/>
          <w:sz w:val="18"/>
          <w:szCs w:val="18"/>
        </w:rPr>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4E4B24">
      <w:pPr>
        <w:numPr>
          <w:ilvl w:val="1"/>
          <w:numId w:val="20"/>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4E4B24">
      <w:pPr>
        <w:numPr>
          <w:ilvl w:val="1"/>
          <w:numId w:val="25"/>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4E4B24">
      <w:pPr>
        <w:numPr>
          <w:ilvl w:val="1"/>
          <w:numId w:val="20"/>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4E4B24">
      <w:pPr>
        <w:numPr>
          <w:ilvl w:val="1"/>
          <w:numId w:val="20"/>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4E4B24">
      <w:pPr>
        <w:numPr>
          <w:ilvl w:val="1"/>
          <w:numId w:val="20"/>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7B468E" w:rsidRPr="00C6233E" w:rsidRDefault="007B468E" w:rsidP="004E4B24">
      <w:pPr>
        <w:numPr>
          <w:ilvl w:val="1"/>
          <w:numId w:val="20"/>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 z tłumaczeniem na język polski.</w:t>
      </w:r>
    </w:p>
    <w:p w:rsidR="00E30116" w:rsidRDefault="00E30116" w:rsidP="00E30116">
      <w:pPr>
        <w:tabs>
          <w:tab w:val="left" w:pos="851"/>
          <w:tab w:val="left" w:pos="993"/>
        </w:tabs>
        <w:ind w:left="360"/>
        <w:jc w:val="both"/>
        <w:rPr>
          <w:rFonts w:ascii="Arial" w:hAnsi="Arial" w:cs="Arial"/>
          <w:sz w:val="18"/>
          <w:szCs w:val="18"/>
        </w:rPr>
      </w:pPr>
    </w:p>
    <w:p w:rsidR="006373D8" w:rsidRDefault="006373D8" w:rsidP="00E30116">
      <w:pPr>
        <w:tabs>
          <w:tab w:val="left" w:pos="851"/>
          <w:tab w:val="left" w:pos="993"/>
        </w:tabs>
        <w:ind w:left="360"/>
        <w:jc w:val="both"/>
        <w:rPr>
          <w:rFonts w:ascii="Arial" w:hAnsi="Arial" w:cs="Arial"/>
          <w:sz w:val="18"/>
          <w:szCs w:val="18"/>
        </w:rPr>
      </w:pPr>
    </w:p>
    <w:p w:rsidR="006373D8" w:rsidRPr="00B12313" w:rsidRDefault="006373D8" w:rsidP="00E30116">
      <w:pPr>
        <w:tabs>
          <w:tab w:val="left" w:pos="851"/>
          <w:tab w:val="left" w:pos="993"/>
        </w:tabs>
        <w:ind w:left="360"/>
        <w:jc w:val="both"/>
        <w:rPr>
          <w:rFonts w:ascii="Arial" w:hAnsi="Arial" w:cs="Arial"/>
          <w:sz w:val="18"/>
          <w:szCs w:val="18"/>
        </w:rPr>
      </w:pPr>
    </w:p>
    <w:p w:rsidR="007B468E" w:rsidRPr="00B12313" w:rsidRDefault="007B468E"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lastRenderedPageBreak/>
        <w:t>Udzielanie wyjaśnień treści SIWZ</w:t>
      </w:r>
      <w:bookmarkEnd w:id="5"/>
      <w:r w:rsidRPr="00B12313">
        <w:rPr>
          <w:rFonts w:ascii="Arial" w:hAnsi="Arial" w:cs="Arial"/>
          <w:b/>
        </w:rPr>
        <w:t>:</w:t>
      </w:r>
    </w:p>
    <w:p w:rsidR="00BE4802" w:rsidRPr="0081167B"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9"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 lub dotyczy udzielonych wyjaśnień, Zamawiający może udzielić wyjaśnień albo pozostawić wniosek bez rozpoznania.</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4E4B24">
      <w:pPr>
        <w:numPr>
          <w:ilvl w:val="1"/>
          <w:numId w:val="20"/>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485639">
      <w:pPr>
        <w:tabs>
          <w:tab w:val="left" w:pos="851"/>
          <w:tab w:val="left" w:pos="993"/>
        </w:tabs>
        <w:ind w:left="360"/>
        <w:jc w:val="both"/>
        <w:rPr>
          <w:rFonts w:ascii="Arial" w:hAnsi="Arial" w:cs="Arial"/>
          <w:sz w:val="18"/>
          <w:szCs w:val="18"/>
        </w:rPr>
      </w:pPr>
    </w:p>
    <w:p w:rsidR="007B468E" w:rsidRPr="00B12313" w:rsidRDefault="007B468E"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Pr="004E4B24" w:rsidRDefault="004E4B24" w:rsidP="004E4B24">
      <w:pPr>
        <w:numPr>
          <w:ilvl w:val="1"/>
          <w:numId w:val="20"/>
        </w:numPr>
        <w:tabs>
          <w:tab w:val="left" w:pos="426"/>
          <w:tab w:val="left" w:pos="851"/>
        </w:tabs>
        <w:spacing w:line="360" w:lineRule="auto"/>
        <w:ind w:left="426"/>
        <w:jc w:val="both"/>
        <w:rPr>
          <w:rFonts w:ascii="Arial" w:hAnsi="Arial" w:cs="Arial"/>
          <w:sz w:val="18"/>
          <w:szCs w:val="18"/>
        </w:rPr>
      </w:pPr>
      <w:r>
        <w:rPr>
          <w:rFonts w:ascii="Arial" w:hAnsi="Arial" w:cs="Arial"/>
          <w:b/>
          <w:sz w:val="18"/>
          <w:szCs w:val="18"/>
        </w:rPr>
        <w:t xml:space="preserve">Ofertę stanowi wypełniony </w:t>
      </w:r>
      <w:r>
        <w:rPr>
          <w:rFonts w:ascii="Arial" w:hAnsi="Arial" w:cs="Arial"/>
          <w:b/>
          <w:bCs/>
          <w:sz w:val="18"/>
          <w:szCs w:val="18"/>
        </w:rPr>
        <w:t>Formularz Ofertowy</w:t>
      </w:r>
      <w:r w:rsidR="00735BCF">
        <w:rPr>
          <w:rFonts w:ascii="Arial" w:hAnsi="Arial" w:cs="Arial"/>
          <w:b/>
          <w:sz w:val="18"/>
          <w:szCs w:val="18"/>
        </w:rPr>
        <w:t xml:space="preserve"> (Załącznik 1</w:t>
      </w:r>
      <w:r w:rsidR="007B468E" w:rsidRPr="00BE4802">
        <w:rPr>
          <w:rFonts w:ascii="Arial" w:hAnsi="Arial" w:cs="Arial"/>
          <w:b/>
          <w:sz w:val="18"/>
          <w:szCs w:val="18"/>
        </w:rPr>
        <w:t xml:space="preserve"> do SIWZ)</w:t>
      </w:r>
      <w:r w:rsidR="007B468E" w:rsidRPr="00BE4802">
        <w:rPr>
          <w:rFonts w:ascii="Arial" w:hAnsi="Arial" w:cs="Arial"/>
          <w:bCs/>
          <w:sz w:val="18"/>
          <w:szCs w:val="18"/>
        </w:rPr>
        <w:t xml:space="preserve"> </w:t>
      </w:r>
      <w:r>
        <w:rPr>
          <w:rFonts w:ascii="Arial" w:hAnsi="Arial" w:cs="Arial"/>
          <w:b/>
          <w:bCs/>
          <w:sz w:val="18"/>
          <w:szCs w:val="18"/>
        </w:rPr>
        <w:t>oraz</w:t>
      </w:r>
      <w:r w:rsidR="00D153A1">
        <w:rPr>
          <w:rFonts w:ascii="Arial" w:hAnsi="Arial" w:cs="Arial"/>
          <w:bCs/>
          <w:sz w:val="18"/>
          <w:szCs w:val="18"/>
        </w:rPr>
        <w:t xml:space="preserve"> </w:t>
      </w:r>
      <w:r w:rsidR="00EB2D68" w:rsidRPr="00BE4802">
        <w:rPr>
          <w:rFonts w:ascii="Arial" w:hAnsi="Arial" w:cs="Arial"/>
          <w:b/>
          <w:bCs/>
          <w:sz w:val="18"/>
          <w:szCs w:val="18"/>
        </w:rPr>
        <w:t>Kosztorys</w:t>
      </w:r>
      <w:r w:rsidR="00FE7FF0">
        <w:rPr>
          <w:rFonts w:ascii="Arial" w:hAnsi="Arial" w:cs="Arial"/>
          <w:b/>
          <w:bCs/>
          <w:sz w:val="18"/>
          <w:szCs w:val="18"/>
        </w:rPr>
        <w:t xml:space="preserve"> </w:t>
      </w:r>
      <w:r w:rsidR="00EB2D68" w:rsidRPr="00BE4802">
        <w:rPr>
          <w:rFonts w:ascii="Arial" w:hAnsi="Arial" w:cs="Arial"/>
          <w:b/>
          <w:bCs/>
          <w:sz w:val="18"/>
          <w:szCs w:val="18"/>
        </w:rPr>
        <w:t>ofertowy</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 do SIWZ)</w:t>
      </w:r>
    </w:p>
    <w:p w:rsidR="004E4B24" w:rsidRPr="004E4B24" w:rsidRDefault="004E4B24" w:rsidP="004E4B24">
      <w:pPr>
        <w:pStyle w:val="Akapitzlist"/>
        <w:tabs>
          <w:tab w:val="left" w:pos="709"/>
        </w:tabs>
        <w:spacing w:line="360" w:lineRule="auto"/>
        <w:ind w:left="450"/>
        <w:jc w:val="both"/>
        <w:rPr>
          <w:rFonts w:ascii="Arial" w:hAnsi="Arial" w:cs="Arial"/>
          <w:b/>
          <w:sz w:val="18"/>
          <w:szCs w:val="18"/>
        </w:rPr>
      </w:pPr>
      <w:r w:rsidRPr="004E4B24">
        <w:rPr>
          <w:rFonts w:ascii="Arial" w:hAnsi="Arial" w:cs="Arial"/>
          <w:b/>
          <w:sz w:val="18"/>
          <w:szCs w:val="18"/>
          <w:u w:val="single"/>
        </w:rPr>
        <w:t>UWAGA:</w:t>
      </w:r>
      <w:r w:rsidRPr="004E4B24">
        <w:rPr>
          <w:rFonts w:ascii="Arial" w:hAnsi="Arial" w:cs="Arial"/>
          <w:b/>
          <w:sz w:val="18"/>
          <w:szCs w:val="18"/>
        </w:rPr>
        <w:t xml:space="preserve"> Nie złożenie przedmiotowego dokumentu będzie skutkowało </w:t>
      </w:r>
      <w:r w:rsidRPr="004E4B24">
        <w:rPr>
          <w:rFonts w:ascii="Arial" w:hAnsi="Arial" w:cs="Arial"/>
          <w:b/>
          <w:sz w:val="18"/>
          <w:szCs w:val="18"/>
          <w:u w:val="single"/>
        </w:rPr>
        <w:t>odrzuceniem oferty</w:t>
      </w:r>
      <w:r w:rsidRPr="004E4B24">
        <w:rPr>
          <w:rFonts w:ascii="Arial" w:hAnsi="Arial" w:cs="Arial"/>
          <w:b/>
          <w:sz w:val="18"/>
          <w:szCs w:val="18"/>
        </w:rPr>
        <w:t xml:space="preserve"> na podstawie art. 89 ust. 1 pkt. 2 PZP. Dokument nie podlega procedurze uzupełnienia lub wyjaśnienia na podstawie art. 26 PZP.</w:t>
      </w:r>
    </w:p>
    <w:p w:rsidR="00EB2D68" w:rsidRPr="00BE4802" w:rsidRDefault="007B468E" w:rsidP="004E4B24">
      <w:pPr>
        <w:numPr>
          <w:ilvl w:val="1"/>
          <w:numId w:val="20"/>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Wraz z Formularzem Ofertowym</w:t>
      </w:r>
      <w:r w:rsidR="004E4B24">
        <w:rPr>
          <w:rFonts w:ascii="Arial" w:hAnsi="Arial" w:cs="Arial"/>
          <w:bCs/>
          <w:sz w:val="18"/>
          <w:szCs w:val="18"/>
        </w:rPr>
        <w:t xml:space="preserve"> i kosztorysem ofertowym,</w:t>
      </w:r>
      <w:r w:rsidRPr="00BE4802">
        <w:rPr>
          <w:rFonts w:ascii="Arial" w:hAnsi="Arial" w:cs="Arial"/>
          <w:bCs/>
          <w:sz w:val="18"/>
          <w:szCs w:val="18"/>
        </w:rPr>
        <w:t xml:space="preserve"> </w:t>
      </w:r>
      <w:r w:rsidR="00F91793">
        <w:rPr>
          <w:rFonts w:ascii="Arial" w:hAnsi="Arial" w:cs="Arial"/>
          <w:bCs/>
          <w:sz w:val="18"/>
          <w:szCs w:val="18"/>
        </w:rPr>
        <w:t>Wykonawca składa</w:t>
      </w:r>
      <w:r w:rsidRPr="00BE4802">
        <w:rPr>
          <w:rFonts w:ascii="Arial" w:hAnsi="Arial" w:cs="Arial"/>
          <w:bCs/>
          <w:sz w:val="18"/>
          <w:szCs w:val="18"/>
        </w:rPr>
        <w:t>:</w:t>
      </w:r>
    </w:p>
    <w:p w:rsidR="004E4B24" w:rsidRPr="004E4B24"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sz w:val="18"/>
          <w:szCs w:val="18"/>
        </w:rPr>
      </w:pPr>
      <w:r w:rsidRPr="004E4B24">
        <w:rPr>
          <w:rFonts w:ascii="Arial" w:hAnsi="Arial" w:cs="Arial"/>
          <w:sz w:val="18"/>
          <w:szCs w:val="18"/>
        </w:rPr>
        <w:t xml:space="preserve">Oświadczenie wymagane postanowieniami pkt 8.1 SIWZ (Załącznik </w:t>
      </w:r>
      <w:r>
        <w:rPr>
          <w:rFonts w:ascii="Arial" w:hAnsi="Arial" w:cs="Arial"/>
          <w:sz w:val="18"/>
          <w:szCs w:val="18"/>
        </w:rPr>
        <w:t>3</w:t>
      </w:r>
      <w:r w:rsidRPr="004E4B24">
        <w:rPr>
          <w:rFonts w:ascii="Arial" w:hAnsi="Arial" w:cs="Arial"/>
          <w:sz w:val="18"/>
          <w:szCs w:val="18"/>
        </w:rPr>
        <w:t xml:space="preserve">.1. do SIWZ i Załącznik </w:t>
      </w:r>
      <w:r>
        <w:rPr>
          <w:rFonts w:ascii="Arial" w:hAnsi="Arial" w:cs="Arial"/>
          <w:sz w:val="18"/>
          <w:szCs w:val="18"/>
        </w:rPr>
        <w:t>3</w:t>
      </w:r>
      <w:r w:rsidRPr="004E4B24">
        <w:rPr>
          <w:rFonts w:ascii="Arial" w:hAnsi="Arial" w:cs="Arial"/>
          <w:sz w:val="18"/>
          <w:szCs w:val="18"/>
        </w:rPr>
        <w:t>.2. do SIWZ)</w:t>
      </w:r>
    </w:p>
    <w:p w:rsidR="004E4B24"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sz w:val="18"/>
          <w:szCs w:val="18"/>
        </w:rPr>
      </w:pPr>
      <w:r w:rsidRPr="00885E10">
        <w:rPr>
          <w:rFonts w:ascii="Arial" w:hAnsi="Arial" w:cs="Arial"/>
          <w:sz w:val="18"/>
          <w:szCs w:val="18"/>
        </w:rPr>
        <w:t>Zobowiązania wymagan</w:t>
      </w:r>
      <w:r>
        <w:rPr>
          <w:rFonts w:ascii="Arial" w:hAnsi="Arial" w:cs="Arial"/>
          <w:sz w:val="18"/>
          <w:szCs w:val="18"/>
        </w:rPr>
        <w:t>e postanowieniami pkt 9.2. SIWZ (Załącznik 3.3 jeżeli dotyczy)</w:t>
      </w:r>
    </w:p>
    <w:p w:rsidR="004E4B24"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sz w:val="18"/>
          <w:szCs w:val="18"/>
        </w:rPr>
      </w:pPr>
      <w:r>
        <w:rPr>
          <w:rFonts w:ascii="Arial" w:hAnsi="Arial" w:cs="Arial"/>
          <w:sz w:val="18"/>
          <w:szCs w:val="18"/>
        </w:rPr>
        <w:t>Wykaz wykonanych robót budowlanych (Załącznik 3.4. do SIWZ)</w:t>
      </w:r>
    </w:p>
    <w:p w:rsidR="004E4B24"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sz w:val="18"/>
          <w:szCs w:val="18"/>
        </w:rPr>
      </w:pPr>
      <w:r>
        <w:rPr>
          <w:rFonts w:ascii="Arial" w:hAnsi="Arial" w:cs="Arial"/>
          <w:sz w:val="18"/>
          <w:szCs w:val="18"/>
        </w:rPr>
        <w:t>Wykaz osób biorących udział w postępowaniu (Załącznik 3.5. do SIWZ)</w:t>
      </w:r>
    </w:p>
    <w:p w:rsidR="004E4B24" w:rsidRPr="00450FD6"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sz w:val="18"/>
          <w:szCs w:val="18"/>
        </w:rPr>
      </w:pPr>
      <w:r w:rsidRPr="00450FD6">
        <w:rPr>
          <w:rFonts w:ascii="Arial" w:hAnsi="Arial" w:cs="Arial"/>
          <w:sz w:val="18"/>
          <w:szCs w:val="18"/>
        </w:rPr>
        <w:t>Odpis z właściwego rejestru lub z centralnej ewidencji i informacji o działalności gospodarczej, jeżeli odrębne przepisy wymagają wpisu do rejestru lub ewidencji.</w:t>
      </w:r>
    </w:p>
    <w:p w:rsidR="004E4B24" w:rsidRPr="00AE55D2"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b/>
          <w:sz w:val="18"/>
          <w:szCs w:val="18"/>
        </w:rPr>
      </w:pPr>
      <w:r w:rsidRPr="00AE55D2">
        <w:rPr>
          <w:rFonts w:ascii="Arial" w:hAnsi="Arial" w:cs="Arial"/>
          <w:sz w:val="18"/>
          <w:szCs w:val="18"/>
        </w:rPr>
        <w:t>Pełnomocnictwo do reprezentowania wszystkich Wykona</w:t>
      </w:r>
      <w:r>
        <w:rPr>
          <w:rFonts w:ascii="Arial" w:hAnsi="Arial" w:cs="Arial"/>
          <w:sz w:val="18"/>
          <w:szCs w:val="18"/>
        </w:rPr>
        <w:t xml:space="preserve">wców wspólnie ubiegających się </w:t>
      </w:r>
      <w:r w:rsidRPr="00AE55D2">
        <w:rPr>
          <w:rFonts w:ascii="Arial" w:hAnsi="Arial" w:cs="Arial"/>
          <w:sz w:val="18"/>
          <w:szCs w:val="18"/>
        </w:rPr>
        <w:t xml:space="preserve">o udzielenie zamówienia, ewentualnie umowa o współdziałaniu, z której będzie wynikać przedmiotowe pełnomocnictwo. Pełnomocnik może być ustanowiony do reprezentowania Wykonawców w postępowaniu albo do reprezentowania w postępowaniu i zawarcia umowy. </w:t>
      </w:r>
      <w:r w:rsidRPr="00AE55D2">
        <w:rPr>
          <w:rFonts w:ascii="Arial" w:hAnsi="Arial" w:cs="Arial"/>
          <w:sz w:val="18"/>
          <w:szCs w:val="18"/>
          <w:u w:val="single"/>
        </w:rPr>
        <w:t>Pełnomocnictwo winno być załączone w formie oryginału lub notarialnie poświadczonej kopii.</w:t>
      </w:r>
    </w:p>
    <w:p w:rsidR="004E4B24" w:rsidRPr="00450FD6"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b/>
          <w:sz w:val="18"/>
          <w:szCs w:val="18"/>
        </w:rPr>
      </w:pPr>
      <w:r w:rsidRPr="00AE55D2">
        <w:rPr>
          <w:rFonts w:ascii="Arial" w:hAnsi="Arial" w:cs="Arial"/>
          <w:sz w:val="18"/>
          <w:szCs w:val="18"/>
          <w:u w:val="single"/>
        </w:rPr>
        <w:t xml:space="preserve">Dokumenty, z których wynika prawo do podpisania oferty względnie do podpisania innych dokumentów składanych wraz z ofertą, tj. pełnomocnictwo lub upoważnienie (oryginał lub kopia potwierdzona notarialnie), </w:t>
      </w:r>
      <w:r w:rsidRPr="00AE55D2">
        <w:rPr>
          <w:rFonts w:ascii="Arial" w:hAnsi="Arial" w:cs="Arial"/>
          <w:sz w:val="18"/>
          <w:szCs w:val="18"/>
          <w:u w:val="single"/>
        </w:rPr>
        <w:lastRenderedPageBreak/>
        <w:t>winny być złożone wraz z ofertą</w:t>
      </w:r>
      <w:r w:rsidRPr="00AE55D2">
        <w:rPr>
          <w:rFonts w:ascii="Arial"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2014r, poz. 1114 oraz z 2016r, poz. 352), a Wykonawca wskazał to wraz ze złożeniem oferty.</w:t>
      </w:r>
    </w:p>
    <w:p w:rsidR="004E4B24" w:rsidRPr="00AE55D2" w:rsidRDefault="004E4B24" w:rsidP="004E4B24">
      <w:pPr>
        <w:numPr>
          <w:ilvl w:val="0"/>
          <w:numId w:val="41"/>
        </w:numPr>
        <w:tabs>
          <w:tab w:val="clear" w:pos="720"/>
          <w:tab w:val="left" w:pos="567"/>
          <w:tab w:val="left" w:pos="851"/>
          <w:tab w:val="left" w:pos="993"/>
        </w:tabs>
        <w:spacing w:line="360" w:lineRule="auto"/>
        <w:ind w:left="567" w:hanging="283"/>
        <w:jc w:val="both"/>
        <w:rPr>
          <w:rFonts w:ascii="Arial" w:hAnsi="Arial" w:cs="Arial"/>
          <w:b/>
          <w:sz w:val="18"/>
          <w:szCs w:val="18"/>
        </w:rPr>
      </w:pPr>
      <w:r>
        <w:rPr>
          <w:rFonts w:ascii="Arial" w:hAnsi="Arial" w:cs="Arial"/>
          <w:sz w:val="18"/>
          <w:szCs w:val="18"/>
        </w:rPr>
        <w:t>Dowód wniesienia wadium</w:t>
      </w:r>
    </w:p>
    <w:p w:rsidR="0018362E" w:rsidRDefault="007B468E" w:rsidP="004E4B24">
      <w:pPr>
        <w:numPr>
          <w:ilvl w:val="1"/>
          <w:numId w:val="20"/>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4E4B24">
      <w:pPr>
        <w:numPr>
          <w:ilvl w:val="1"/>
          <w:numId w:val="20"/>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4E4B24">
      <w:pPr>
        <w:numPr>
          <w:ilvl w:val="1"/>
          <w:numId w:val="20"/>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4E4B24">
      <w:pPr>
        <w:numPr>
          <w:ilvl w:val="1"/>
          <w:numId w:val="20"/>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4E4B24">
      <w:pPr>
        <w:numPr>
          <w:ilvl w:val="1"/>
          <w:numId w:val="20"/>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4E4B24">
      <w:pPr>
        <w:numPr>
          <w:ilvl w:val="1"/>
          <w:numId w:val="20"/>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w:t>
      </w:r>
      <w:proofErr w:type="spellStart"/>
      <w:r w:rsidRPr="00BE2DC0">
        <w:rPr>
          <w:rFonts w:ascii="Arial" w:hAnsi="Arial" w:cs="Arial"/>
          <w:sz w:val="18"/>
          <w:szCs w:val="18"/>
        </w:rPr>
        <w:t>P.z.p</w:t>
      </w:r>
      <w:proofErr w:type="spellEnd"/>
      <w:r w:rsidRPr="00BE2DC0">
        <w:rPr>
          <w:rFonts w:ascii="Arial"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4E4B24">
      <w:pPr>
        <w:numPr>
          <w:ilvl w:val="1"/>
          <w:numId w:val="20"/>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DA3A76" w:rsidRDefault="007B468E" w:rsidP="004E4B24">
      <w:pPr>
        <w:numPr>
          <w:ilvl w:val="1"/>
          <w:numId w:val="20"/>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rsidR="00DA3A76" w:rsidRPr="000A71ED" w:rsidRDefault="007B468E" w:rsidP="002C61F9">
      <w:pPr>
        <w:tabs>
          <w:tab w:val="left" w:pos="426"/>
          <w:tab w:val="left" w:pos="567"/>
        </w:tabs>
        <w:spacing w:line="360" w:lineRule="auto"/>
        <w:ind w:left="426"/>
        <w:jc w:val="both"/>
        <w:rPr>
          <w:rFonts w:ascii="Arial" w:hAnsi="Arial" w:cs="Arial"/>
          <w:b/>
          <w:bCs/>
          <w:sz w:val="18"/>
          <w:szCs w:val="18"/>
        </w:rPr>
      </w:pPr>
      <w:r w:rsidRPr="00DA3A76">
        <w:rPr>
          <w:rFonts w:ascii="Arial" w:hAnsi="Arial" w:cs="Arial"/>
          <w:b/>
          <w:bCs/>
          <w:sz w:val="18"/>
          <w:szCs w:val="18"/>
        </w:rPr>
        <w:t>„SP.ZP.272.</w:t>
      </w:r>
      <w:r w:rsidR="004E4B24">
        <w:rPr>
          <w:rFonts w:ascii="Arial" w:hAnsi="Arial" w:cs="Arial"/>
          <w:b/>
          <w:bCs/>
          <w:sz w:val="18"/>
          <w:szCs w:val="18"/>
        </w:rPr>
        <w:t>64</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.II.</w:t>
      </w:r>
      <w:r w:rsidR="0052293E" w:rsidRPr="00DA3A76">
        <w:rPr>
          <w:rFonts w:ascii="Arial" w:hAnsi="Arial" w:cs="Arial"/>
          <w:b/>
          <w:bCs/>
          <w:sz w:val="18"/>
          <w:szCs w:val="18"/>
        </w:rPr>
        <w:t>DT</w:t>
      </w:r>
      <w:r w:rsidR="00F91793">
        <w:rPr>
          <w:rFonts w:ascii="Arial" w:hAnsi="Arial" w:cs="Arial"/>
          <w:b/>
          <w:bCs/>
          <w:sz w:val="18"/>
          <w:szCs w:val="18"/>
        </w:rPr>
        <w:t xml:space="preserve"> </w:t>
      </w:r>
      <w:r w:rsidR="002C61F9" w:rsidRPr="002C61F9">
        <w:rPr>
          <w:rFonts w:ascii="Arial" w:hAnsi="Arial" w:cs="Arial"/>
          <w:b/>
          <w:bCs/>
          <w:sz w:val="18"/>
          <w:szCs w:val="18"/>
        </w:rPr>
        <w:t>Poprawa bezpieczeństwa dróg powiatowych na terenie powiatu wrocławskiego polegająca na remoncie skarp i poboczy oraz wymianie i montażu stalowych barier drogowych</w:t>
      </w:r>
      <w:r w:rsidR="00812FEF">
        <w:rPr>
          <w:rFonts w:ascii="Arial" w:hAnsi="Arial" w:cs="Arial"/>
          <w:b/>
          <w:bCs/>
          <w:sz w:val="18"/>
          <w:szCs w:val="18"/>
        </w:rPr>
        <w:t>.</w:t>
      </w:r>
      <w:r w:rsidR="00082C46">
        <w:rPr>
          <w:rFonts w:ascii="Arial" w:hAnsi="Arial" w:cs="Arial"/>
          <w:b/>
          <w:bCs/>
          <w:sz w:val="18"/>
          <w:szCs w:val="18"/>
        </w:rPr>
        <w:t xml:space="preserve"> </w:t>
      </w:r>
      <w:r w:rsidRPr="00DA3A76">
        <w:rPr>
          <w:rFonts w:ascii="Arial" w:hAnsi="Arial" w:cs="Arial"/>
          <w:b/>
          <w:bCs/>
          <w:sz w:val="18"/>
          <w:szCs w:val="18"/>
        </w:rPr>
        <w:t xml:space="preserve">Nie otwierać przed dniem </w:t>
      </w:r>
      <w:r w:rsidR="004E4B24">
        <w:rPr>
          <w:rFonts w:ascii="Arial" w:hAnsi="Arial" w:cs="Arial"/>
          <w:b/>
          <w:bCs/>
          <w:sz w:val="18"/>
          <w:szCs w:val="18"/>
        </w:rPr>
        <w:t>22</w:t>
      </w:r>
      <w:r w:rsidR="002C61F9">
        <w:rPr>
          <w:rFonts w:ascii="Arial" w:hAnsi="Arial" w:cs="Arial"/>
          <w:b/>
          <w:bCs/>
          <w:sz w:val="18"/>
          <w:szCs w:val="18"/>
        </w:rPr>
        <w:t>.1</w:t>
      </w:r>
      <w:r w:rsidR="004E4B24">
        <w:rPr>
          <w:rFonts w:ascii="Arial" w:hAnsi="Arial" w:cs="Arial"/>
          <w:b/>
          <w:bCs/>
          <w:sz w:val="18"/>
          <w:szCs w:val="18"/>
        </w:rPr>
        <w:t>1</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 xml:space="preserve"> r. do godz. 1</w:t>
      </w:r>
      <w:r w:rsidR="00137784" w:rsidRPr="00DA3A76">
        <w:rPr>
          <w:rFonts w:ascii="Arial" w:hAnsi="Arial" w:cs="Arial"/>
          <w:b/>
          <w:bCs/>
          <w:sz w:val="18"/>
          <w:szCs w:val="18"/>
        </w:rPr>
        <w:t>3</w:t>
      </w:r>
      <w:r w:rsidRPr="00DA3A76">
        <w:rPr>
          <w:rFonts w:ascii="Arial" w:hAnsi="Arial" w:cs="Arial"/>
          <w:b/>
          <w:bCs/>
          <w:sz w:val="18"/>
          <w:szCs w:val="18"/>
        </w:rPr>
        <w:t>:15.”</w:t>
      </w:r>
    </w:p>
    <w:p w:rsidR="007B468E" w:rsidRPr="00DA3A76" w:rsidRDefault="007B468E" w:rsidP="004E4B24">
      <w:pPr>
        <w:numPr>
          <w:ilvl w:val="1"/>
          <w:numId w:val="20"/>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DA318E" w:rsidRDefault="00DA318E" w:rsidP="00485639">
      <w:pPr>
        <w:tabs>
          <w:tab w:val="left" w:pos="851"/>
          <w:tab w:val="left" w:pos="993"/>
        </w:tabs>
        <w:ind w:left="360"/>
        <w:jc w:val="both"/>
        <w:rPr>
          <w:rFonts w:ascii="Arial" w:hAnsi="Arial" w:cs="Arial"/>
          <w:sz w:val="18"/>
          <w:szCs w:val="18"/>
        </w:rPr>
      </w:pPr>
    </w:p>
    <w:p w:rsidR="007B468E" w:rsidRPr="00B12313" w:rsidRDefault="00D40C14"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 xml:space="preserve"> </w:t>
      </w:r>
      <w:r w:rsidR="00116323" w:rsidRPr="00B12313">
        <w:rPr>
          <w:rFonts w:ascii="Arial" w:hAnsi="Arial" w:cs="Arial"/>
          <w:b/>
        </w:rPr>
        <w:t>Opis sposobu obliczenia ceny oferty</w:t>
      </w:r>
      <w:bookmarkEnd w:id="6"/>
      <w:r w:rsidR="00116323" w:rsidRPr="00B12313">
        <w:rPr>
          <w:rFonts w:ascii="Arial" w:hAnsi="Arial" w:cs="Arial"/>
          <w:b/>
        </w:rPr>
        <w:t>:</w:t>
      </w:r>
    </w:p>
    <w:p w:rsidR="00DA3A76" w:rsidRDefault="00DA3A76" w:rsidP="004E4B24">
      <w:pPr>
        <w:numPr>
          <w:ilvl w:val="1"/>
          <w:numId w:val="20"/>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4E4B24">
      <w:pPr>
        <w:numPr>
          <w:ilvl w:val="1"/>
          <w:numId w:val="20"/>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05093D" w:rsidRPr="00DA3A76">
        <w:rPr>
          <w:rFonts w:ascii="Arial" w:eastAsia="TimesNewRoman" w:hAnsi="Arial" w:cs="Arial"/>
          <w:sz w:val="18"/>
          <w:szCs w:val="18"/>
        </w:rPr>
        <w:t xml:space="preserve">wynikającą z Kosztorysu Ofertowego (Załącznik 2 do SIWZ) na Formularzu Ofertowym – </w:t>
      </w:r>
      <w:r w:rsidRPr="00DA3A76">
        <w:rPr>
          <w:rFonts w:ascii="Arial" w:hAnsi="Arial" w:cs="Arial"/>
          <w:sz w:val="18"/>
          <w:szCs w:val="18"/>
        </w:rPr>
        <w:t>Załącznik</w:t>
      </w:r>
      <w:r w:rsidR="00082C46">
        <w:rPr>
          <w:rFonts w:ascii="Arial" w:hAnsi="Arial" w:cs="Arial"/>
          <w:sz w:val="18"/>
          <w:szCs w:val="18"/>
        </w:rPr>
        <w:t xml:space="preserve"> 1</w:t>
      </w:r>
      <w:r w:rsidRPr="00DA3A76">
        <w:rPr>
          <w:rFonts w:ascii="Arial" w:hAnsi="Arial" w:cs="Arial"/>
          <w:sz w:val="18"/>
          <w:szCs w:val="18"/>
        </w:rPr>
        <w:t xml:space="preserve"> do SIWZ. W Formularzu Ofertowym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Pr="00DA3A76">
        <w:rPr>
          <w:rFonts w:ascii="Arial" w:hAnsi="Arial" w:cs="Arial"/>
          <w:sz w:val="18"/>
          <w:szCs w:val="18"/>
        </w:rPr>
        <w:t>:</w:t>
      </w:r>
    </w:p>
    <w:p w:rsidR="0052293E" w:rsidRPr="00B12313" w:rsidRDefault="0052293E" w:rsidP="004E4B24">
      <w:pPr>
        <w:numPr>
          <w:ilvl w:val="0"/>
          <w:numId w:val="12"/>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lastRenderedPageBreak/>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116323" w:rsidRPr="00B12313" w:rsidRDefault="003D58EA" w:rsidP="004E4B24">
      <w:pPr>
        <w:numPr>
          <w:ilvl w:val="0"/>
          <w:numId w:val="12"/>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015160" w:rsidRPr="00015160" w:rsidRDefault="00015160" w:rsidP="004E4B24">
      <w:pPr>
        <w:numPr>
          <w:ilvl w:val="1"/>
          <w:numId w:val="20"/>
        </w:numPr>
        <w:tabs>
          <w:tab w:val="left" w:pos="426"/>
        </w:tabs>
        <w:spacing w:line="360" w:lineRule="auto"/>
        <w:ind w:left="426"/>
        <w:jc w:val="both"/>
        <w:rPr>
          <w:rFonts w:ascii="Arial" w:hAnsi="Arial" w:cs="Arial"/>
          <w:b/>
          <w:sz w:val="18"/>
          <w:szCs w:val="18"/>
        </w:rPr>
      </w:pPr>
      <w:r w:rsidRPr="00015160">
        <w:rPr>
          <w:rFonts w:ascii="Arial" w:hAnsi="Arial" w:cs="Arial"/>
          <w:b/>
          <w:sz w:val="18"/>
          <w:szCs w:val="18"/>
        </w:rPr>
        <w:t>Struktura ceny ofertowej</w:t>
      </w:r>
      <w:r>
        <w:rPr>
          <w:rFonts w:ascii="Arial" w:hAnsi="Arial" w:cs="Arial"/>
          <w:b/>
          <w:sz w:val="18"/>
          <w:szCs w:val="18"/>
        </w:rPr>
        <w:t>:</w:t>
      </w:r>
    </w:p>
    <w:p w:rsidR="00015160" w:rsidRDefault="00015160" w:rsidP="004E4B24">
      <w:pPr>
        <w:numPr>
          <w:ilvl w:val="0"/>
          <w:numId w:val="28"/>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015160">
        <w:rPr>
          <w:rFonts w:ascii="Arial" w:hAnsi="Arial" w:cs="Arial"/>
          <w:sz w:val="18"/>
          <w:szCs w:val="18"/>
        </w:rPr>
        <w:t>Kp</w:t>
      </w:r>
      <w:proofErr w:type="spellEnd"/>
      <w:r w:rsidRPr="00015160">
        <w:rPr>
          <w:rFonts w:ascii="Arial" w:hAnsi="Arial" w:cs="Arial"/>
          <w:sz w:val="18"/>
          <w:szCs w:val="18"/>
        </w:rPr>
        <w:t>).</w:t>
      </w:r>
    </w:p>
    <w:p w:rsidR="00015160" w:rsidRDefault="00015160" w:rsidP="004E4B24">
      <w:pPr>
        <w:numPr>
          <w:ilvl w:val="0"/>
          <w:numId w:val="28"/>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Wartość kosztorysową netto robót objętych przedmiarem robót oblicza się, jako </w:t>
      </w:r>
      <w:r w:rsidR="00C158EE">
        <w:rPr>
          <w:rFonts w:ascii="Arial" w:hAnsi="Arial" w:cs="Arial"/>
          <w:sz w:val="18"/>
          <w:szCs w:val="18"/>
        </w:rPr>
        <w:t xml:space="preserve">sumę </w:t>
      </w:r>
      <w:r w:rsidRPr="00015160">
        <w:rPr>
          <w:rFonts w:ascii="Arial" w:hAnsi="Arial" w:cs="Arial"/>
          <w:sz w:val="18"/>
          <w:szCs w:val="18"/>
        </w:rPr>
        <w:t>iloczyn</w:t>
      </w:r>
      <w:r w:rsidR="00C158EE">
        <w:rPr>
          <w:rFonts w:ascii="Arial" w:hAnsi="Arial" w:cs="Arial"/>
          <w:sz w:val="18"/>
          <w:szCs w:val="18"/>
        </w:rPr>
        <w:t>ów</w:t>
      </w:r>
      <w:r w:rsidRPr="00015160">
        <w:rPr>
          <w:rFonts w:ascii="Arial" w:hAnsi="Arial" w:cs="Arial"/>
          <w:sz w:val="18"/>
          <w:szCs w:val="18"/>
        </w:rPr>
        <w:t xml:space="preserve"> ilości jednostek przedmiarowych robót i cen jednostkow</w:t>
      </w:r>
      <w:r w:rsidR="00C158EE">
        <w:rPr>
          <w:rFonts w:ascii="Arial" w:hAnsi="Arial" w:cs="Arial"/>
          <w:sz w:val="18"/>
          <w:szCs w:val="18"/>
        </w:rPr>
        <w:t>ych</w:t>
      </w:r>
      <w:r w:rsidRPr="00015160">
        <w:rPr>
          <w:rFonts w:ascii="Arial" w:hAnsi="Arial" w:cs="Arial"/>
          <w:sz w:val="18"/>
          <w:szCs w:val="18"/>
        </w:rPr>
        <w:t xml:space="preserve"> bez podatku od towarów i usług. </w:t>
      </w:r>
    </w:p>
    <w:p w:rsidR="00015160" w:rsidRDefault="00015160" w:rsidP="004E4B24">
      <w:pPr>
        <w:numPr>
          <w:ilvl w:val="0"/>
          <w:numId w:val="28"/>
        </w:numPr>
        <w:tabs>
          <w:tab w:val="left" w:pos="426"/>
        </w:tabs>
        <w:spacing w:line="360" w:lineRule="auto"/>
        <w:jc w:val="both"/>
        <w:rPr>
          <w:rFonts w:ascii="Arial" w:hAnsi="Arial" w:cs="Arial"/>
          <w:sz w:val="18"/>
          <w:szCs w:val="18"/>
        </w:rPr>
      </w:pPr>
      <w:r w:rsidRPr="00015160">
        <w:rPr>
          <w:rFonts w:ascii="Arial" w:hAnsi="Arial" w:cs="Arial"/>
          <w:sz w:val="18"/>
          <w:szCs w:val="18"/>
        </w:rPr>
        <w:t>Wyliczon</w:t>
      </w:r>
      <w:r w:rsidR="00C158EE">
        <w:rPr>
          <w:rFonts w:ascii="Arial" w:hAnsi="Arial" w:cs="Arial"/>
          <w:sz w:val="18"/>
          <w:szCs w:val="18"/>
        </w:rPr>
        <w:t>e wartości robót muszą być wyrażone</w:t>
      </w:r>
      <w:r w:rsidRPr="00015160">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015160" w:rsidRPr="00015160" w:rsidRDefault="00015160" w:rsidP="004E4B24">
      <w:pPr>
        <w:numPr>
          <w:ilvl w:val="0"/>
          <w:numId w:val="28"/>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C158EE" w:rsidRDefault="00CA3804" w:rsidP="004E4B24">
      <w:pPr>
        <w:numPr>
          <w:ilvl w:val="1"/>
          <w:numId w:val="20"/>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Cena oferty winna uwzględniać okres trwania realizacji przedmiotu zamówienia.</w:t>
      </w:r>
    </w:p>
    <w:p w:rsidR="00CA3804" w:rsidRDefault="00CA3804" w:rsidP="004E4B24">
      <w:pPr>
        <w:numPr>
          <w:ilvl w:val="1"/>
          <w:numId w:val="20"/>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Pr>
          <w:rFonts w:ascii="Arial" w:hAnsi="Arial" w:cs="Arial"/>
          <w:sz w:val="18"/>
          <w:szCs w:val="18"/>
        </w:rPr>
        <w:t xml:space="preserve"> </w:t>
      </w:r>
      <w:r w:rsidRPr="00CA3804">
        <w:rPr>
          <w:rFonts w:ascii="Arial" w:hAnsi="Arial" w:cs="Arial"/>
          <w:sz w:val="18"/>
          <w:szCs w:val="18"/>
        </w:rPr>
        <w:t>i źródła ich powstania oraz opusty, których Wykonawca zamierza udzielić.</w:t>
      </w:r>
    </w:p>
    <w:p w:rsidR="00CA3804" w:rsidRDefault="00CA3804" w:rsidP="004E4B24">
      <w:pPr>
        <w:numPr>
          <w:ilvl w:val="1"/>
          <w:numId w:val="20"/>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Pr>
          <w:rFonts w:ascii="Arial" w:hAnsi="Arial" w:cs="Arial"/>
          <w:sz w:val="18"/>
          <w:szCs w:val="18"/>
        </w:rPr>
        <w:t xml:space="preserve">  </w:t>
      </w:r>
      <w:r w:rsidRPr="00CA3804">
        <w:rPr>
          <w:rFonts w:ascii="Arial" w:hAnsi="Arial" w:cs="Arial"/>
          <w:sz w:val="18"/>
          <w:szCs w:val="18"/>
        </w:rPr>
        <w:t xml:space="preserve"> z tymi przepisami. </w:t>
      </w:r>
    </w:p>
    <w:p w:rsidR="00CA3804" w:rsidRDefault="00CA3804" w:rsidP="00015160">
      <w:pPr>
        <w:tabs>
          <w:tab w:val="left" w:pos="426"/>
        </w:tabs>
        <w:spacing w:line="360" w:lineRule="auto"/>
        <w:ind w:left="426"/>
        <w:jc w:val="both"/>
        <w:rPr>
          <w:rFonts w:ascii="Arial" w:hAnsi="Arial" w:cs="Arial"/>
          <w:sz w:val="18"/>
          <w:szCs w:val="18"/>
        </w:rPr>
      </w:pPr>
      <w:r w:rsidRPr="00CA3804">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CA3804" w:rsidRDefault="00CA3804" w:rsidP="004E4B24">
      <w:pPr>
        <w:numPr>
          <w:ilvl w:val="1"/>
          <w:numId w:val="20"/>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Default="00116323" w:rsidP="004E4B24">
      <w:pPr>
        <w:numPr>
          <w:ilvl w:val="1"/>
          <w:numId w:val="20"/>
        </w:numPr>
        <w:tabs>
          <w:tab w:val="left" w:pos="426"/>
          <w:tab w:val="left" w:pos="567"/>
        </w:tabs>
        <w:spacing w:line="360" w:lineRule="auto"/>
        <w:ind w:left="426" w:hanging="425"/>
        <w:jc w:val="both"/>
        <w:rPr>
          <w:rFonts w:ascii="Arial" w:hAnsi="Arial" w:cs="Arial"/>
          <w:sz w:val="18"/>
          <w:szCs w:val="18"/>
        </w:rPr>
      </w:pPr>
      <w:r w:rsidRPr="00DA3A76">
        <w:rPr>
          <w:rFonts w:ascii="Arial" w:hAnsi="Arial" w:cs="Arial"/>
          <w:sz w:val="18"/>
          <w:szCs w:val="18"/>
        </w:rPr>
        <w:t>Cena całkowita powinna zawierać w sobie ewentualne upusty oferowane przez Wykonawcę.</w:t>
      </w:r>
    </w:p>
    <w:p w:rsidR="00C158EE" w:rsidRPr="00C158EE" w:rsidRDefault="00C158EE" w:rsidP="004E4B24">
      <w:pPr>
        <w:numPr>
          <w:ilvl w:val="1"/>
          <w:numId w:val="20"/>
        </w:numPr>
        <w:tabs>
          <w:tab w:val="left" w:pos="426"/>
          <w:tab w:val="left" w:pos="567"/>
        </w:tabs>
        <w:spacing w:line="360" w:lineRule="auto"/>
        <w:ind w:left="426" w:hanging="425"/>
        <w:jc w:val="both"/>
        <w:rPr>
          <w:rFonts w:ascii="Arial" w:hAnsi="Arial" w:cs="Arial"/>
          <w:sz w:val="18"/>
          <w:szCs w:val="18"/>
        </w:rPr>
      </w:pPr>
      <w:r w:rsidRPr="00C158EE">
        <w:rPr>
          <w:rFonts w:ascii="Arial" w:hAnsi="Arial" w:cs="Arial"/>
          <w:b/>
          <w:sz w:val="18"/>
          <w:szCs w:val="18"/>
        </w:rPr>
        <w:t>UWAGA:</w:t>
      </w:r>
      <w:r w:rsidRPr="00C158EE">
        <w:rPr>
          <w:rFonts w:ascii="Arial" w:hAnsi="Arial" w:cs="Arial"/>
          <w:sz w:val="18"/>
          <w:szCs w:val="18"/>
        </w:rPr>
        <w:t xml:space="preserve"> W celu </w:t>
      </w:r>
      <w:r w:rsidRPr="00C158EE">
        <w:rPr>
          <w:rFonts w:ascii="Arial" w:hAnsi="Arial" w:cs="Arial"/>
          <w:bCs/>
          <w:sz w:val="18"/>
          <w:szCs w:val="18"/>
        </w:rPr>
        <w:t>właściwego</w:t>
      </w:r>
      <w:r w:rsidRPr="00C158EE">
        <w:rPr>
          <w:rFonts w:ascii="Arial" w:hAnsi="Arial" w:cs="Arial"/>
          <w:sz w:val="18"/>
          <w:szCs w:val="18"/>
        </w:rPr>
        <w:t xml:space="preserve"> oszacowania kosztów realizacji zamówienia zaleca się, aby przed złożeniem oferty Wykonawca osobiście dokonał wizji w terenie. </w:t>
      </w:r>
      <w:r w:rsidRPr="00C158EE">
        <w:rPr>
          <w:rFonts w:ascii="Arial" w:eastAsia="Arial Unicode MS" w:hAnsi="Arial" w:cs="Arial"/>
          <w:kern w:val="1"/>
          <w:sz w:val="18"/>
          <w:szCs w:val="18"/>
        </w:rPr>
        <w:t>Koszty ewentualnej wizji w terenie Wykonawca pokrywa samodzielnie.</w:t>
      </w:r>
    </w:p>
    <w:p w:rsidR="00C158EE" w:rsidRDefault="00C158EE" w:rsidP="00C158EE">
      <w:pPr>
        <w:tabs>
          <w:tab w:val="left" w:pos="426"/>
          <w:tab w:val="left" w:pos="567"/>
        </w:tabs>
        <w:spacing w:line="360" w:lineRule="auto"/>
        <w:ind w:left="426"/>
        <w:jc w:val="both"/>
        <w:rPr>
          <w:rFonts w:ascii="Arial" w:hAnsi="Arial" w:cs="Arial"/>
          <w:sz w:val="18"/>
          <w:szCs w:val="18"/>
        </w:rPr>
      </w:pPr>
    </w:p>
    <w:p w:rsidR="004F53E0" w:rsidRPr="004F53E0" w:rsidRDefault="004F53E0"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4F53E0" w:rsidRDefault="004F53E0" w:rsidP="004E4B24">
      <w:pPr>
        <w:numPr>
          <w:ilvl w:val="1"/>
          <w:numId w:val="20"/>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Pr>
          <w:rFonts w:ascii="Arial" w:hAnsi="Arial" w:cs="Arial"/>
          <w:b/>
          <w:sz w:val="18"/>
          <w:szCs w:val="18"/>
        </w:rPr>
        <w:t xml:space="preserve">  </w:t>
      </w:r>
      <w:r w:rsidR="00E940F3">
        <w:rPr>
          <w:rFonts w:ascii="Arial" w:hAnsi="Arial" w:cs="Arial"/>
          <w:b/>
          <w:sz w:val="18"/>
          <w:szCs w:val="18"/>
        </w:rPr>
        <w:t>3</w:t>
      </w:r>
      <w:r w:rsidR="00C158EE">
        <w:rPr>
          <w:rFonts w:ascii="Arial" w:hAnsi="Arial" w:cs="Arial"/>
          <w:b/>
          <w:sz w:val="18"/>
          <w:szCs w:val="18"/>
        </w:rPr>
        <w:t> </w:t>
      </w:r>
      <w:r w:rsidR="00E940F3">
        <w:rPr>
          <w:rFonts w:ascii="Arial" w:hAnsi="Arial" w:cs="Arial"/>
          <w:b/>
          <w:sz w:val="18"/>
          <w:szCs w:val="18"/>
        </w:rPr>
        <w:t>0</w:t>
      </w:r>
      <w:r w:rsidR="00C158EE">
        <w:rPr>
          <w:rFonts w:ascii="Arial" w:hAnsi="Arial" w:cs="Arial"/>
          <w:b/>
          <w:sz w:val="18"/>
          <w:szCs w:val="18"/>
        </w:rPr>
        <w:t>00,00</w:t>
      </w:r>
      <w:r>
        <w:rPr>
          <w:rFonts w:ascii="Arial" w:hAnsi="Arial" w:cs="Arial"/>
          <w:b/>
          <w:sz w:val="18"/>
          <w:szCs w:val="18"/>
        </w:rPr>
        <w:t xml:space="preserve"> zł (słownie</w:t>
      </w:r>
      <w:r w:rsidR="00E87C7A">
        <w:rPr>
          <w:rFonts w:ascii="Arial" w:hAnsi="Arial" w:cs="Arial"/>
          <w:b/>
          <w:sz w:val="18"/>
          <w:szCs w:val="18"/>
        </w:rPr>
        <w:t xml:space="preserve">: </w:t>
      </w:r>
      <w:r w:rsidR="00E940F3">
        <w:rPr>
          <w:rFonts w:ascii="Arial" w:hAnsi="Arial" w:cs="Arial"/>
          <w:b/>
          <w:sz w:val="18"/>
          <w:szCs w:val="18"/>
        </w:rPr>
        <w:t xml:space="preserve">trzy </w:t>
      </w:r>
      <w:r w:rsidR="00E87C7A">
        <w:rPr>
          <w:rFonts w:ascii="Arial" w:hAnsi="Arial" w:cs="Arial"/>
          <w:b/>
          <w:sz w:val="18"/>
          <w:szCs w:val="18"/>
        </w:rPr>
        <w:t>tysi</w:t>
      </w:r>
      <w:r w:rsidR="00E940F3">
        <w:rPr>
          <w:rFonts w:ascii="Arial" w:hAnsi="Arial" w:cs="Arial"/>
          <w:b/>
          <w:sz w:val="18"/>
          <w:szCs w:val="18"/>
        </w:rPr>
        <w:t xml:space="preserve">ące </w:t>
      </w:r>
      <w:r w:rsidR="00E87C7A">
        <w:rPr>
          <w:rFonts w:ascii="Arial" w:hAnsi="Arial" w:cs="Arial"/>
          <w:b/>
          <w:sz w:val="18"/>
          <w:szCs w:val="18"/>
        </w:rPr>
        <w:t xml:space="preserve">złotych </w:t>
      </w:r>
      <w:r>
        <w:rPr>
          <w:rFonts w:ascii="Arial" w:hAnsi="Arial" w:cs="Arial"/>
          <w:b/>
          <w:sz w:val="18"/>
          <w:szCs w:val="18"/>
        </w:rPr>
        <w:t>00/100)</w:t>
      </w:r>
    </w:p>
    <w:p w:rsidR="004F53E0" w:rsidRPr="004F53E0" w:rsidRDefault="004F53E0" w:rsidP="004E4B24">
      <w:pPr>
        <w:numPr>
          <w:ilvl w:val="1"/>
          <w:numId w:val="20"/>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4E4B24">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4E4B24">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p>
    <w:p w:rsidR="004F53E0" w:rsidRDefault="004F53E0" w:rsidP="004E4B24">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4E4B24">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4E4B24">
      <w:pPr>
        <w:numPr>
          <w:ilvl w:val="0"/>
          <w:numId w:val="24"/>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4E4B24">
      <w:pPr>
        <w:numPr>
          <w:ilvl w:val="1"/>
          <w:numId w:val="20"/>
        </w:numPr>
        <w:tabs>
          <w:tab w:val="num" w:pos="567"/>
        </w:tabs>
        <w:spacing w:line="360" w:lineRule="auto"/>
        <w:ind w:left="426"/>
        <w:jc w:val="both"/>
        <w:rPr>
          <w:rFonts w:ascii="Arial" w:hAnsi="Arial" w:cs="Arial"/>
          <w:sz w:val="18"/>
          <w:szCs w:val="18"/>
        </w:rPr>
      </w:pPr>
      <w:r w:rsidRPr="004771E2">
        <w:rPr>
          <w:rFonts w:ascii="Arial" w:hAnsi="Arial" w:cs="Arial"/>
          <w:sz w:val="18"/>
          <w:szCs w:val="18"/>
        </w:rPr>
        <w:lastRenderedPageBreak/>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4E4B24">
      <w:pPr>
        <w:numPr>
          <w:ilvl w:val="1"/>
          <w:numId w:val="20"/>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4E4B24">
      <w:pPr>
        <w:numPr>
          <w:ilvl w:val="1"/>
          <w:numId w:val="20"/>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4E4B24">
      <w:pPr>
        <w:numPr>
          <w:ilvl w:val="1"/>
          <w:numId w:val="20"/>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4E4B24">
      <w:pPr>
        <w:numPr>
          <w:ilvl w:val="1"/>
          <w:numId w:val="20"/>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4E4B24">
      <w:pPr>
        <w:numPr>
          <w:ilvl w:val="1"/>
          <w:numId w:val="20"/>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4E4B24">
      <w:pPr>
        <w:numPr>
          <w:ilvl w:val="1"/>
          <w:numId w:val="20"/>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4E4B24">
      <w:pPr>
        <w:numPr>
          <w:ilvl w:val="1"/>
          <w:numId w:val="20"/>
        </w:numPr>
        <w:spacing w:line="360" w:lineRule="auto"/>
        <w:ind w:left="567" w:hanging="591"/>
        <w:jc w:val="both"/>
        <w:rPr>
          <w:rFonts w:ascii="Arial" w:hAnsi="Arial" w:cs="Arial"/>
          <w:sz w:val="18"/>
          <w:szCs w:val="18"/>
        </w:rPr>
      </w:pPr>
      <w:r w:rsidRPr="004F53E0">
        <w:rPr>
          <w:rFonts w:ascii="Arial" w:hAnsi="Arial" w:cs="Arial"/>
          <w:sz w:val="18"/>
          <w:szCs w:val="18"/>
        </w:rPr>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4E4B24">
      <w:pPr>
        <w:numPr>
          <w:ilvl w:val="1"/>
          <w:numId w:val="20"/>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4E4B24">
      <w:pPr>
        <w:numPr>
          <w:ilvl w:val="1"/>
          <w:numId w:val="20"/>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E940F3" w:rsidRDefault="004F53E0" w:rsidP="004E4B24">
      <w:pPr>
        <w:numPr>
          <w:ilvl w:val="1"/>
          <w:numId w:val="20"/>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E940F3" w:rsidRPr="00E87C7A" w:rsidRDefault="00E940F3" w:rsidP="00E940F3">
      <w:pPr>
        <w:tabs>
          <w:tab w:val="left" w:pos="0"/>
          <w:tab w:val="left" w:pos="142"/>
        </w:tabs>
        <w:spacing w:line="360" w:lineRule="auto"/>
        <w:ind w:left="567"/>
        <w:jc w:val="both"/>
        <w:rPr>
          <w:rFonts w:ascii="Arial" w:hAnsi="Arial" w:cs="Arial"/>
          <w:sz w:val="18"/>
          <w:szCs w:val="18"/>
        </w:rPr>
      </w:pPr>
    </w:p>
    <w:p w:rsidR="004816ED" w:rsidRPr="00B12313" w:rsidRDefault="004816ED" w:rsidP="004E4B24">
      <w:pPr>
        <w:numPr>
          <w:ilvl w:val="0"/>
          <w:numId w:val="20"/>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Miejsce oraz termin składania i otwarcia ofert.</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E940F3">
        <w:rPr>
          <w:rFonts w:ascii="Arial" w:hAnsi="Arial" w:cs="Arial"/>
          <w:b/>
          <w:sz w:val="18"/>
          <w:szCs w:val="18"/>
        </w:rPr>
        <w:t>2</w:t>
      </w:r>
      <w:r w:rsidR="00A24E78">
        <w:rPr>
          <w:rFonts w:ascii="Arial" w:hAnsi="Arial" w:cs="Arial"/>
          <w:b/>
          <w:sz w:val="18"/>
          <w:szCs w:val="18"/>
        </w:rPr>
        <w:t>2</w:t>
      </w:r>
      <w:r w:rsidR="008E7777" w:rsidRPr="00B4688C">
        <w:rPr>
          <w:rFonts w:ascii="Arial" w:hAnsi="Arial" w:cs="Arial"/>
          <w:b/>
          <w:sz w:val="18"/>
          <w:szCs w:val="18"/>
        </w:rPr>
        <w:t>.</w:t>
      </w:r>
      <w:r w:rsidR="00E940F3">
        <w:rPr>
          <w:rFonts w:ascii="Arial" w:hAnsi="Arial" w:cs="Arial"/>
          <w:b/>
          <w:sz w:val="18"/>
          <w:szCs w:val="18"/>
        </w:rPr>
        <w:t>1</w:t>
      </w:r>
      <w:r w:rsidR="00A24E78">
        <w:rPr>
          <w:rFonts w:ascii="Arial" w:hAnsi="Arial" w:cs="Arial"/>
          <w:b/>
          <w:sz w:val="18"/>
          <w:szCs w:val="18"/>
        </w:rPr>
        <w:t>1</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B4688C">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00 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E940F3">
        <w:rPr>
          <w:rFonts w:ascii="Arial" w:hAnsi="Arial" w:cs="Arial"/>
          <w:b/>
          <w:bCs/>
          <w:sz w:val="18"/>
          <w:szCs w:val="18"/>
        </w:rPr>
        <w:t>2</w:t>
      </w:r>
      <w:r w:rsidR="00A24E78">
        <w:rPr>
          <w:rFonts w:ascii="Arial" w:hAnsi="Arial" w:cs="Arial"/>
          <w:b/>
          <w:bCs/>
          <w:sz w:val="18"/>
          <w:szCs w:val="18"/>
        </w:rPr>
        <w:t>2</w:t>
      </w:r>
      <w:r w:rsidR="00E940F3">
        <w:rPr>
          <w:rFonts w:ascii="Arial" w:hAnsi="Arial" w:cs="Arial"/>
          <w:b/>
          <w:bCs/>
          <w:sz w:val="18"/>
          <w:szCs w:val="18"/>
        </w:rPr>
        <w:t>.1</w:t>
      </w:r>
      <w:r w:rsidR="00A24E78">
        <w:rPr>
          <w:rFonts w:ascii="Arial" w:hAnsi="Arial" w:cs="Arial"/>
          <w:b/>
          <w:bCs/>
          <w:sz w:val="18"/>
          <w:szCs w:val="18"/>
        </w:rPr>
        <w:t>1</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696655" w:rsidRPr="00537062">
        <w:rPr>
          <w:rFonts w:ascii="Arial" w:hAnsi="Arial" w:cs="Arial"/>
          <w:b/>
          <w:bCs/>
          <w:sz w:val="18"/>
          <w:szCs w:val="18"/>
        </w:rPr>
        <w:t>3</w:t>
      </w:r>
      <w:r w:rsidR="00E30116" w:rsidRPr="00537062">
        <w:rPr>
          <w:rFonts w:ascii="Arial" w:hAnsi="Arial" w:cs="Arial"/>
          <w:b/>
          <w:bCs/>
          <w:sz w:val="18"/>
          <w:szCs w:val="18"/>
        </w:rPr>
        <w:t xml:space="preserve">:15, </w:t>
      </w:r>
      <w:r w:rsidR="00E30116" w:rsidRPr="000D26A2">
        <w:rPr>
          <w:rFonts w:ascii="Arial" w:hAnsi="Arial" w:cs="Arial"/>
          <w:bCs/>
          <w:sz w:val="18"/>
          <w:szCs w:val="18"/>
        </w:rPr>
        <w:t>w</w:t>
      </w:r>
      <w:r w:rsidRPr="00537062">
        <w:rPr>
          <w:rFonts w:ascii="Arial" w:hAnsi="Arial" w:cs="Arial"/>
          <w:bCs/>
          <w:sz w:val="18"/>
          <w:szCs w:val="18"/>
        </w:rPr>
        <w:t xml:space="preserve"> </w:t>
      </w:r>
      <w:r w:rsidRPr="00537062">
        <w:rPr>
          <w:rFonts w:ascii="Arial" w:hAnsi="Arial" w:cs="Arial"/>
          <w:sz w:val="18"/>
          <w:szCs w:val="18"/>
        </w:rPr>
        <w:t xml:space="preserve">pok. </w:t>
      </w:r>
      <w:r w:rsidR="00BE0227">
        <w:rPr>
          <w:rFonts w:ascii="Arial" w:hAnsi="Arial" w:cs="Arial"/>
          <w:sz w:val="18"/>
          <w:szCs w:val="18"/>
        </w:rPr>
        <w:t>304</w:t>
      </w:r>
      <w:r w:rsidR="00A24E78">
        <w:rPr>
          <w:rFonts w:ascii="Arial" w:hAnsi="Arial" w:cs="Arial"/>
          <w:sz w:val="18"/>
          <w:szCs w:val="18"/>
        </w:rPr>
        <w:t xml:space="preserve">, III piętro,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 xml:space="preserve">cia ofert Zamawiający poda nazwy (firmy) oraz adresy Wykonawców, a także informacje wskazane w art. 86 ust. 4 </w:t>
      </w:r>
      <w:proofErr w:type="spellStart"/>
      <w:r w:rsidRPr="00537062">
        <w:rPr>
          <w:rFonts w:ascii="Arial" w:hAnsi="Arial" w:cs="Arial"/>
          <w:sz w:val="18"/>
          <w:szCs w:val="18"/>
        </w:rPr>
        <w:t>p.z.p</w:t>
      </w:r>
      <w:proofErr w:type="spellEnd"/>
      <w:r w:rsidRPr="00537062">
        <w:rPr>
          <w:rFonts w:ascii="Arial" w:hAnsi="Arial" w:cs="Arial"/>
          <w:sz w:val="18"/>
          <w:szCs w:val="18"/>
        </w:rPr>
        <w:t>.</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4E4B24">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4E4B24">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4E4B24">
      <w:pPr>
        <w:numPr>
          <w:ilvl w:val="0"/>
          <w:numId w:val="13"/>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4E4B24">
      <w:pPr>
        <w:numPr>
          <w:ilvl w:val="0"/>
          <w:numId w:val="20"/>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lastRenderedPageBreak/>
        <w:t xml:space="preserve"> </w:t>
      </w:r>
      <w:r w:rsidR="004816ED" w:rsidRPr="00B12313">
        <w:rPr>
          <w:rFonts w:ascii="Arial" w:hAnsi="Arial" w:cs="Arial"/>
          <w:b/>
        </w:rPr>
        <w:t>Termin związania ofertą:</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6F78EA">
      <w:pPr>
        <w:jc w:val="both"/>
        <w:rPr>
          <w:rFonts w:ascii="Arial" w:hAnsi="Arial" w:cs="Arial"/>
          <w:sz w:val="18"/>
          <w:szCs w:val="18"/>
        </w:rPr>
      </w:pPr>
    </w:p>
    <w:p w:rsidR="004816ED" w:rsidRPr="00B12313" w:rsidRDefault="00D40C14" w:rsidP="004E4B24">
      <w:pPr>
        <w:numPr>
          <w:ilvl w:val="0"/>
          <w:numId w:val="20"/>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4816ED" w:rsidP="00537062">
      <w:pPr>
        <w:spacing w:line="360" w:lineRule="auto"/>
        <w:ind w:left="426"/>
        <w:jc w:val="both"/>
        <w:rPr>
          <w:rFonts w:ascii="Arial" w:hAnsi="Arial" w:cs="Arial"/>
          <w:b/>
          <w:spacing w:val="4"/>
          <w:sz w:val="18"/>
          <w:szCs w:val="18"/>
        </w:rPr>
      </w:pPr>
      <w:r w:rsidRPr="00B12313">
        <w:rPr>
          <w:rFonts w:ascii="Arial" w:hAnsi="Arial" w:cs="Arial"/>
          <w:b/>
          <w:spacing w:val="4"/>
          <w:sz w:val="18"/>
          <w:szCs w:val="18"/>
        </w:rPr>
        <w:t>Cena (A)</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Pr="00B12313">
        <w:rPr>
          <w:rFonts w:ascii="Arial" w:hAnsi="Arial" w:cs="Arial"/>
          <w:b/>
          <w:spacing w:val="4"/>
          <w:sz w:val="18"/>
          <w:szCs w:val="18"/>
        </w:rPr>
        <w:t>waga: 60 %;</w:t>
      </w:r>
    </w:p>
    <w:p w:rsidR="004816ED" w:rsidRPr="00B12313"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8E7777">
        <w:rPr>
          <w:rFonts w:ascii="Arial" w:hAnsi="Arial" w:cs="Arial"/>
          <w:b/>
          <w:spacing w:val="4"/>
          <w:sz w:val="18"/>
          <w:szCs w:val="18"/>
        </w:rPr>
        <w:t>B</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4816ED" w:rsidRPr="00B12313" w:rsidRDefault="004816ED" w:rsidP="004E4B24">
      <w:pPr>
        <w:numPr>
          <w:ilvl w:val="0"/>
          <w:numId w:val="14"/>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4816ED" w:rsidRPr="00B12313">
        <w:rPr>
          <w:rFonts w:ascii="Arial" w:hAnsi="Arial" w:cs="Arial"/>
          <w:b/>
          <w:sz w:val="18"/>
          <w:szCs w:val="18"/>
          <w:u w:val="single"/>
        </w:rPr>
        <w:t>ena (A):</w:t>
      </w:r>
    </w:p>
    <w:p w:rsidR="004816ED" w:rsidRPr="00B12313" w:rsidRDefault="004816ED" w:rsidP="00E940F3">
      <w:pPr>
        <w:spacing w:line="360" w:lineRule="auto"/>
        <w:ind w:left="993"/>
        <w:rPr>
          <w:rFonts w:ascii="Arial" w:hAnsi="Arial" w:cs="Arial"/>
          <w:sz w:val="18"/>
          <w:szCs w:val="18"/>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r w:rsidRPr="00B12313">
        <w:rPr>
          <w:rFonts w:ascii="Arial" w:hAnsi="Arial" w:cs="Arial"/>
          <w:sz w:val="18"/>
          <w:szCs w:val="18"/>
        </w:rPr>
        <w:t>Punkty pozostałych ofert liczone będą wg proporcji matematycznej z dokładnością do dwóch miejsc po przecinku według poniższego wzoru.</w:t>
      </w:r>
    </w:p>
    <w:p w:rsidR="004816ED" w:rsidRPr="00B12313" w:rsidRDefault="004816ED" w:rsidP="007B5F90">
      <w:pPr>
        <w:tabs>
          <w:tab w:val="num" w:pos="1440"/>
        </w:tabs>
        <w:ind w:left="993"/>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C min</w:t>
      </w:r>
    </w:p>
    <w:p w:rsidR="004816ED" w:rsidRPr="00B12313" w:rsidRDefault="004816ED" w:rsidP="007B5F90">
      <w:pPr>
        <w:ind w:left="1429" w:firstLine="698"/>
        <w:jc w:val="both"/>
        <w:rPr>
          <w:rFonts w:ascii="Arial" w:hAnsi="Arial" w:cs="Arial"/>
          <w:sz w:val="18"/>
          <w:szCs w:val="18"/>
        </w:rPr>
      </w:pPr>
      <w:r w:rsidRPr="00B12313">
        <w:rPr>
          <w:rFonts w:ascii="Arial" w:hAnsi="Arial" w:cs="Arial"/>
          <w:b/>
          <w:sz w:val="18"/>
          <w:szCs w:val="18"/>
        </w:rPr>
        <w:t>A</w:t>
      </w:r>
      <w:r w:rsidRPr="00B12313">
        <w:rPr>
          <w:rFonts w:ascii="Arial" w:hAnsi="Arial" w:cs="Arial"/>
          <w:sz w:val="18"/>
          <w:szCs w:val="18"/>
        </w:rPr>
        <w:t xml:space="preserve"> =  -------------------------------------- x 60 </w:t>
      </w:r>
    </w:p>
    <w:p w:rsidR="004816ED" w:rsidRPr="00B12313" w:rsidRDefault="004816ED" w:rsidP="00DD64A8">
      <w:pPr>
        <w:spacing w:line="360" w:lineRule="auto"/>
        <w:ind w:left="142" w:hanging="142"/>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 xml:space="preserve">C </w:t>
      </w:r>
      <w:proofErr w:type="spellStart"/>
      <w:r w:rsidRPr="00B12313">
        <w:rPr>
          <w:rFonts w:ascii="Arial" w:hAnsi="Arial" w:cs="Arial"/>
          <w:sz w:val="18"/>
          <w:szCs w:val="18"/>
        </w:rPr>
        <w:t>ob</w:t>
      </w:r>
      <w:proofErr w:type="spellEnd"/>
    </w:p>
    <w:p w:rsidR="004816ED" w:rsidRPr="00B12313" w:rsidRDefault="004816ED" w:rsidP="007B5F90">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A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Cmin</w:t>
      </w:r>
      <w:proofErr w:type="spellEnd"/>
      <w:r w:rsidRPr="00B12313">
        <w:rPr>
          <w:rFonts w:ascii="Arial" w:hAnsi="Arial" w:cs="Arial"/>
          <w:sz w:val="18"/>
          <w:szCs w:val="18"/>
        </w:rPr>
        <w:t xml:space="preserve"> – najniższa cena oferowana brutto</w:t>
      </w:r>
    </w:p>
    <w:p w:rsidR="004816ED" w:rsidRDefault="004816ED" w:rsidP="00946F95">
      <w:pPr>
        <w:pStyle w:val="Tekstpodstawowywcity"/>
        <w:spacing w:after="0" w:line="360" w:lineRule="auto"/>
        <w:ind w:left="993"/>
        <w:jc w:val="both"/>
        <w:rPr>
          <w:rFonts w:ascii="Arial" w:hAnsi="Arial" w:cs="Arial"/>
          <w:sz w:val="18"/>
          <w:szCs w:val="18"/>
        </w:rPr>
      </w:pPr>
      <w:proofErr w:type="spellStart"/>
      <w:r w:rsidRPr="00B12313">
        <w:rPr>
          <w:rFonts w:ascii="Arial" w:hAnsi="Arial" w:cs="Arial"/>
          <w:sz w:val="18"/>
          <w:szCs w:val="18"/>
        </w:rPr>
        <w:t>Cob</w:t>
      </w:r>
      <w:proofErr w:type="spellEnd"/>
      <w:r w:rsidRPr="00B12313">
        <w:rPr>
          <w:rFonts w:ascii="Arial" w:hAnsi="Arial" w:cs="Arial"/>
          <w:sz w:val="18"/>
          <w:szCs w:val="18"/>
        </w:rPr>
        <w:t xml:space="preserve"> – cena brutto oferty badanej</w:t>
      </w: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„Przedłużenie okresu gwarancji” (B)</w:t>
      </w:r>
    </w:p>
    <w:p w:rsidR="000D26A2" w:rsidRDefault="000D26A2" w:rsidP="00537062">
      <w:pPr>
        <w:spacing w:line="360" w:lineRule="auto"/>
        <w:ind w:left="993"/>
        <w:jc w:val="both"/>
        <w:rPr>
          <w:rFonts w:ascii="Arial" w:hAnsi="Arial" w:cs="Arial"/>
          <w:b/>
          <w:sz w:val="18"/>
          <w:szCs w:val="18"/>
        </w:rPr>
      </w:pPr>
      <w:r>
        <w:rPr>
          <w:rFonts w:ascii="Arial" w:hAnsi="Arial" w:cs="Arial"/>
          <w:b/>
          <w:sz w:val="18"/>
          <w:szCs w:val="18"/>
        </w:rPr>
        <w:t>Oferta złożona przez Wykonawcę może otrzymać dodatkowe punkty, jeżeli Wykonawca zadeklaruje wydłużenie okresu gwarancji na przedmiot zamówienia</w:t>
      </w:r>
      <w:r w:rsidR="00A24E78">
        <w:rPr>
          <w:rFonts w:ascii="Arial" w:hAnsi="Arial" w:cs="Arial"/>
          <w:b/>
          <w:sz w:val="18"/>
          <w:szCs w:val="18"/>
        </w:rPr>
        <w:t>.</w:t>
      </w:r>
      <w:r>
        <w:rPr>
          <w:rFonts w:ascii="Arial" w:hAnsi="Arial" w:cs="Arial"/>
          <w:b/>
          <w:sz w:val="18"/>
          <w:szCs w:val="18"/>
        </w:rPr>
        <w:t xml:space="preserve"> Oferta z najdłuższym okresem gwarancji, tj. 60 m-</w:t>
      </w:r>
      <w:proofErr w:type="spellStart"/>
      <w:r>
        <w:rPr>
          <w:rFonts w:ascii="Arial" w:hAnsi="Arial" w:cs="Arial"/>
          <w:b/>
          <w:sz w:val="18"/>
          <w:szCs w:val="18"/>
        </w:rPr>
        <w:t>cy</w:t>
      </w:r>
      <w:proofErr w:type="spellEnd"/>
      <w:r>
        <w:rPr>
          <w:rFonts w:ascii="Arial" w:hAnsi="Arial" w:cs="Arial"/>
          <w:b/>
          <w:sz w:val="18"/>
          <w:szCs w:val="18"/>
        </w:rPr>
        <w:t xml:space="preserve"> otrzyma maksymalną liczbę punktów 40, oferta z minimalnym okresem gwarancji tj. 36 m-</w:t>
      </w:r>
      <w:proofErr w:type="spellStart"/>
      <w:r>
        <w:rPr>
          <w:rFonts w:ascii="Arial" w:hAnsi="Arial" w:cs="Arial"/>
          <w:b/>
          <w:sz w:val="18"/>
          <w:szCs w:val="18"/>
        </w:rPr>
        <w:t>cy</w:t>
      </w:r>
      <w:proofErr w:type="spellEnd"/>
      <w:r>
        <w:rPr>
          <w:rFonts w:ascii="Arial" w:hAnsi="Arial" w:cs="Arial"/>
          <w:b/>
          <w:sz w:val="18"/>
          <w:szCs w:val="18"/>
        </w:rPr>
        <w:t xml:space="preserve"> otrzyma 0 punktów.</w:t>
      </w:r>
    </w:p>
    <w:p w:rsidR="00696655" w:rsidRPr="00537062" w:rsidRDefault="00696655" w:rsidP="00537062">
      <w:pPr>
        <w:spacing w:line="360" w:lineRule="auto"/>
        <w:ind w:left="993"/>
        <w:jc w:val="both"/>
        <w:rPr>
          <w:rFonts w:ascii="Arial" w:hAnsi="Arial" w:cs="Arial"/>
          <w:b/>
          <w:sz w:val="18"/>
          <w:szCs w:val="18"/>
          <w:u w:val="single"/>
        </w:rPr>
      </w:pPr>
      <w:r w:rsidRPr="00696655">
        <w:rPr>
          <w:rFonts w:ascii="Arial" w:hAnsi="Arial" w:cs="Arial"/>
          <w:sz w:val="18"/>
          <w:szCs w:val="18"/>
        </w:rPr>
        <w:t>Punkty pozostałych ofert liczone będą wg proporcji matematycznej z dokładnością do dwóch miejsc po przecinku według poniższego wzoru.</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000D26A2">
        <w:rPr>
          <w:rFonts w:ascii="Arial" w:hAnsi="Arial" w:cs="Arial"/>
          <w:sz w:val="18"/>
          <w:szCs w:val="18"/>
        </w:rPr>
        <w:tab/>
      </w:r>
      <w:r w:rsidR="000D26A2">
        <w:rPr>
          <w:rFonts w:ascii="Arial" w:hAnsi="Arial" w:cs="Arial"/>
          <w:sz w:val="18"/>
          <w:szCs w:val="18"/>
        </w:rPr>
        <w:tab/>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A02DE4" w:rsidRDefault="006B0493" w:rsidP="00537062">
      <w:pPr>
        <w:tabs>
          <w:tab w:val="left" w:pos="993"/>
        </w:tabs>
        <w:ind w:left="993"/>
        <w:jc w:val="both"/>
        <w:rPr>
          <w:rFonts w:ascii="Arial" w:hAnsi="Arial" w:cs="Arial"/>
          <w:sz w:val="18"/>
          <w:szCs w:val="18"/>
          <w:lang w:val="en-US"/>
        </w:rPr>
      </w:pPr>
      <w:r w:rsidRPr="00A02DE4">
        <w:rPr>
          <w:rFonts w:ascii="Arial" w:hAnsi="Arial" w:cs="Arial"/>
          <w:sz w:val="18"/>
          <w:szCs w:val="18"/>
          <w:lang w:val="en-US"/>
        </w:rPr>
        <w:t>B</w:t>
      </w:r>
      <w:r w:rsidR="00696655" w:rsidRPr="00A02DE4">
        <w:rPr>
          <w:rFonts w:ascii="Arial" w:hAnsi="Arial" w:cs="Arial"/>
          <w:sz w:val="18"/>
          <w:szCs w:val="18"/>
          <w:lang w:val="en-US"/>
        </w:rPr>
        <w:t xml:space="preserve"> =      ---------</w:t>
      </w:r>
      <w:r w:rsidR="000D26A2" w:rsidRPr="00A02DE4">
        <w:rPr>
          <w:rFonts w:ascii="Arial" w:hAnsi="Arial" w:cs="Arial"/>
          <w:sz w:val="18"/>
          <w:szCs w:val="18"/>
          <w:lang w:val="en-US"/>
        </w:rPr>
        <w:t>----------------------------------</w:t>
      </w:r>
      <w:r w:rsidR="00696655" w:rsidRPr="00A02DE4">
        <w:rPr>
          <w:rFonts w:ascii="Arial" w:hAnsi="Arial" w:cs="Arial"/>
          <w:sz w:val="18"/>
          <w:szCs w:val="18"/>
          <w:lang w:val="en-US"/>
        </w:rPr>
        <w:t>------------    x 40 pkt.</w:t>
      </w:r>
    </w:p>
    <w:p w:rsidR="00696655" w:rsidRPr="00A02DE4" w:rsidRDefault="00696655" w:rsidP="00537062">
      <w:pPr>
        <w:tabs>
          <w:tab w:val="left" w:pos="993"/>
        </w:tabs>
        <w:ind w:left="709"/>
        <w:jc w:val="both"/>
        <w:rPr>
          <w:rFonts w:ascii="Arial" w:hAnsi="Arial" w:cs="Arial"/>
          <w:sz w:val="18"/>
          <w:szCs w:val="18"/>
          <w:lang w:val="en-US"/>
        </w:rPr>
      </w:pPr>
      <w:r w:rsidRPr="00A02DE4">
        <w:rPr>
          <w:rFonts w:ascii="Arial" w:hAnsi="Arial" w:cs="Arial"/>
          <w:sz w:val="18"/>
          <w:szCs w:val="18"/>
          <w:lang w:val="en-US"/>
        </w:rPr>
        <w:t xml:space="preserve">              </w:t>
      </w:r>
      <w:r w:rsidR="00537062" w:rsidRPr="00A02DE4">
        <w:rPr>
          <w:rFonts w:ascii="Arial" w:hAnsi="Arial" w:cs="Arial"/>
          <w:sz w:val="18"/>
          <w:szCs w:val="18"/>
          <w:lang w:val="en-US"/>
        </w:rPr>
        <w:t xml:space="preserve">       </w:t>
      </w:r>
      <w:r w:rsidR="000D26A2" w:rsidRPr="00A02DE4">
        <w:rPr>
          <w:rFonts w:ascii="Arial" w:hAnsi="Arial" w:cs="Arial"/>
          <w:sz w:val="18"/>
          <w:szCs w:val="18"/>
          <w:lang w:val="en-US"/>
        </w:rPr>
        <w:tab/>
      </w:r>
      <w:r w:rsidR="000D26A2" w:rsidRPr="00A02DE4">
        <w:rPr>
          <w:rFonts w:ascii="Arial" w:hAnsi="Arial" w:cs="Arial"/>
          <w:sz w:val="18"/>
          <w:szCs w:val="18"/>
          <w:lang w:val="en-US"/>
        </w:rPr>
        <w:tab/>
      </w:r>
      <w:r w:rsidRPr="00A02DE4">
        <w:rPr>
          <w:rFonts w:ascii="Arial" w:hAnsi="Arial" w:cs="Arial"/>
          <w:sz w:val="18"/>
          <w:szCs w:val="18"/>
          <w:lang w:val="en-US"/>
        </w:rPr>
        <w:t xml:space="preserve">G60 – G36       </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B0493" w:rsidP="00537062">
      <w:pPr>
        <w:tabs>
          <w:tab w:val="left" w:pos="993"/>
        </w:tabs>
        <w:spacing w:line="360" w:lineRule="auto"/>
        <w:ind w:left="993"/>
        <w:jc w:val="both"/>
        <w:rPr>
          <w:rFonts w:ascii="Arial" w:hAnsi="Arial" w:cs="Arial"/>
          <w:sz w:val="18"/>
          <w:szCs w:val="18"/>
        </w:rPr>
      </w:pPr>
      <w:r>
        <w:rPr>
          <w:rFonts w:ascii="Arial" w:hAnsi="Arial" w:cs="Arial"/>
          <w:sz w:val="18"/>
          <w:szCs w:val="18"/>
        </w:rPr>
        <w:t>B</w:t>
      </w:r>
      <w:r w:rsidR="00696655" w:rsidRPr="00696655">
        <w:rPr>
          <w:rFonts w:ascii="Arial" w:hAnsi="Arial" w:cs="Arial"/>
          <w:sz w:val="18"/>
          <w:szCs w:val="18"/>
        </w:rPr>
        <w:t xml:space="preserve">       -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proofErr w:type="spellStart"/>
      <w:r w:rsidRPr="00696655">
        <w:rPr>
          <w:rFonts w:ascii="Arial" w:hAnsi="Arial" w:cs="Arial"/>
          <w:sz w:val="18"/>
          <w:szCs w:val="18"/>
        </w:rPr>
        <w:t>Gob</w:t>
      </w:r>
      <w:proofErr w:type="spellEnd"/>
      <w:r w:rsidRPr="00696655">
        <w:rPr>
          <w:rFonts w:ascii="Arial" w:hAnsi="Arial" w:cs="Arial"/>
          <w:sz w:val="18"/>
          <w:szCs w:val="18"/>
        </w:rPr>
        <w:t xml:space="preserve">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w:t>
      </w:r>
      <w:r w:rsidR="000D26A2">
        <w:rPr>
          <w:rFonts w:ascii="Arial" w:hAnsi="Arial" w:cs="Arial"/>
          <w:sz w:val="18"/>
          <w:szCs w:val="18"/>
        </w:rPr>
        <w:t>lny wymagany okres gwarancji –</w:t>
      </w:r>
      <w:r w:rsidRPr="00696655">
        <w:rPr>
          <w:rFonts w:ascii="Arial" w:hAnsi="Arial" w:cs="Arial"/>
          <w:sz w:val="18"/>
          <w:szCs w:val="18"/>
        </w:rPr>
        <w:t xml:space="preserve">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 xml:space="preserve">G60   - maksymalny punktowany okres gwarancji </w:t>
      </w:r>
      <w:r w:rsidR="000D26A2">
        <w:rPr>
          <w:rFonts w:ascii="Arial" w:hAnsi="Arial" w:cs="Arial"/>
          <w:sz w:val="18"/>
          <w:szCs w:val="18"/>
        </w:rPr>
        <w:t>–</w:t>
      </w:r>
      <w:r w:rsidRPr="00696655">
        <w:rPr>
          <w:rFonts w:ascii="Arial" w:hAnsi="Arial" w:cs="Arial"/>
          <w:sz w:val="18"/>
          <w:szCs w:val="18"/>
        </w:rPr>
        <w:t xml:space="preserve"> 60 m-</w:t>
      </w:r>
      <w:proofErr w:type="spellStart"/>
      <w:r w:rsidRPr="00696655">
        <w:rPr>
          <w:rFonts w:ascii="Arial" w:hAnsi="Arial" w:cs="Arial"/>
          <w:sz w:val="18"/>
          <w:szCs w:val="18"/>
        </w:rPr>
        <w:t>cy</w:t>
      </w:r>
      <w:proofErr w:type="spellEnd"/>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lastRenderedPageBreak/>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Default="004816ED" w:rsidP="004E4B24">
      <w:pPr>
        <w:numPr>
          <w:ilvl w:val="0"/>
          <w:numId w:val="14"/>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przeprowadzony zostanie według wzoru A + B</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4816ED" w:rsidP="006B0493">
      <w:pPr>
        <w:tabs>
          <w:tab w:val="left" w:pos="993"/>
        </w:tabs>
        <w:spacing w:line="360" w:lineRule="auto"/>
        <w:ind w:left="786"/>
        <w:jc w:val="both"/>
        <w:rPr>
          <w:rFonts w:ascii="Arial" w:hAnsi="Arial" w:cs="Arial"/>
          <w:spacing w:val="4"/>
          <w:sz w:val="18"/>
          <w:szCs w:val="18"/>
        </w:rPr>
      </w:pPr>
      <w:r w:rsidRPr="006B0493">
        <w:rPr>
          <w:rFonts w:ascii="Arial" w:hAnsi="Arial" w:cs="Arial"/>
          <w:sz w:val="18"/>
          <w:szCs w:val="18"/>
        </w:rPr>
        <w:t>A – ilość punktów za cenę badaną</w:t>
      </w:r>
    </w:p>
    <w:p w:rsidR="006B0493" w:rsidRDefault="00161527" w:rsidP="006B0493">
      <w:pPr>
        <w:tabs>
          <w:tab w:val="left" w:pos="993"/>
        </w:tabs>
        <w:spacing w:line="360" w:lineRule="auto"/>
        <w:ind w:left="786"/>
        <w:jc w:val="both"/>
        <w:rPr>
          <w:rFonts w:ascii="Arial" w:hAnsi="Arial" w:cs="Arial"/>
          <w:spacing w:val="4"/>
          <w:sz w:val="18"/>
          <w:szCs w:val="18"/>
        </w:rPr>
      </w:pPr>
      <w:r w:rsidRPr="00B12313">
        <w:rPr>
          <w:rFonts w:ascii="Arial" w:hAnsi="Arial" w:cs="Arial"/>
          <w:sz w:val="18"/>
          <w:szCs w:val="18"/>
        </w:rPr>
        <w:t>B</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EA3C66" w:rsidRPr="006B0493" w:rsidRDefault="004816ED" w:rsidP="004E4B24">
      <w:pPr>
        <w:numPr>
          <w:ilvl w:val="1"/>
          <w:numId w:val="20"/>
        </w:numPr>
        <w:tabs>
          <w:tab w:val="left" w:pos="426"/>
        </w:tabs>
        <w:spacing w:line="360" w:lineRule="auto"/>
        <w:ind w:left="426" w:hanging="426"/>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Pr="006B0493" w:rsidRDefault="007B5F90" w:rsidP="004E4B24">
      <w:pPr>
        <w:numPr>
          <w:ilvl w:val="1"/>
          <w:numId w:val="20"/>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 </w:t>
      </w:r>
      <w:r w:rsidR="004816ED" w:rsidRPr="006B049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4E4B24">
      <w:pPr>
        <w:numPr>
          <w:ilvl w:val="1"/>
          <w:numId w:val="20"/>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4E4B24">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p>
    <w:p w:rsidR="00EA3C66" w:rsidRPr="00B12313" w:rsidRDefault="004816ED" w:rsidP="004E4B24">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p>
    <w:p w:rsidR="00EA3C66" w:rsidRPr="00B12313" w:rsidRDefault="004816ED" w:rsidP="004E4B24">
      <w:pPr>
        <w:numPr>
          <w:ilvl w:val="0"/>
          <w:numId w:val="15"/>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4E4B24">
      <w:pPr>
        <w:numPr>
          <w:ilvl w:val="1"/>
          <w:numId w:val="15"/>
        </w:numPr>
        <w:tabs>
          <w:tab w:val="left" w:pos="993"/>
        </w:tabs>
        <w:spacing w:line="360" w:lineRule="auto"/>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4816ED" w:rsidRPr="006B0493" w:rsidRDefault="004816ED" w:rsidP="004E4B24">
      <w:pPr>
        <w:numPr>
          <w:ilvl w:val="1"/>
          <w:numId w:val="20"/>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 xml:space="preserve">ust. 1 lub 90 ust. 3 </w:t>
      </w:r>
      <w:proofErr w:type="spellStart"/>
      <w:r w:rsidRPr="006B0493">
        <w:rPr>
          <w:rFonts w:ascii="Arial" w:hAnsi="Arial" w:cs="Arial"/>
          <w:spacing w:val="4"/>
          <w:sz w:val="18"/>
          <w:szCs w:val="18"/>
        </w:rPr>
        <w:t>p.z.p</w:t>
      </w:r>
      <w:proofErr w:type="spellEnd"/>
      <w:r w:rsidRPr="006B0493">
        <w:rPr>
          <w:rFonts w:ascii="Arial" w:hAnsi="Arial" w:cs="Arial"/>
          <w:spacing w:val="4"/>
          <w:sz w:val="18"/>
          <w:szCs w:val="18"/>
        </w:rPr>
        <w:t>.</w:t>
      </w:r>
    </w:p>
    <w:p w:rsidR="0059103A" w:rsidRDefault="0059103A" w:rsidP="004E4B24">
      <w:pPr>
        <w:numPr>
          <w:ilvl w:val="1"/>
          <w:numId w:val="20"/>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6B0493">
        <w:rPr>
          <w:rFonts w:ascii="Arial" w:hAnsi="Arial" w:cs="Arial"/>
          <w:spacing w:val="4"/>
          <w:sz w:val="18"/>
          <w:szCs w:val="18"/>
        </w:rPr>
        <w:t>oceniona, jako</w:t>
      </w:r>
      <w:r w:rsidRPr="006B0493">
        <w:rPr>
          <w:rFonts w:ascii="Arial" w:hAnsi="Arial" w:cs="Arial"/>
          <w:spacing w:val="4"/>
          <w:sz w:val="18"/>
          <w:szCs w:val="18"/>
        </w:rPr>
        <w:t xml:space="preserve"> najkorzystniejsza </w:t>
      </w:r>
      <w:r w:rsidRPr="006B0493">
        <w:rPr>
          <w:rFonts w:ascii="Arial" w:hAnsi="Arial" w:cs="Arial"/>
          <w:spacing w:val="4"/>
          <w:sz w:val="18"/>
          <w:szCs w:val="18"/>
        </w:rPr>
        <w:br/>
        <w:t xml:space="preserve">w oparciu o podane kryteria oceny i uzyska na tej podstawie największą ilość punktów obliczoną </w:t>
      </w:r>
      <w:r w:rsidRPr="006B0493">
        <w:rPr>
          <w:rFonts w:ascii="Arial" w:hAnsi="Arial" w:cs="Arial"/>
          <w:spacing w:val="4"/>
          <w:sz w:val="18"/>
          <w:szCs w:val="18"/>
        </w:rPr>
        <w:br/>
        <w:t>wg podanych w ust. 18.3. wzorów</w:t>
      </w:r>
    </w:p>
    <w:p w:rsidR="00E940F3" w:rsidRPr="006B0493" w:rsidRDefault="00E940F3" w:rsidP="006F78EA">
      <w:pPr>
        <w:tabs>
          <w:tab w:val="left" w:pos="426"/>
        </w:tabs>
        <w:ind w:left="426"/>
        <w:jc w:val="both"/>
        <w:rPr>
          <w:rFonts w:ascii="Arial" w:hAnsi="Arial" w:cs="Arial"/>
          <w:spacing w:val="4"/>
          <w:sz w:val="18"/>
          <w:szCs w:val="18"/>
        </w:rPr>
      </w:pPr>
    </w:p>
    <w:p w:rsidR="004816ED" w:rsidRPr="00B12313" w:rsidRDefault="004816ED" w:rsidP="006F78EA">
      <w:pPr>
        <w:numPr>
          <w:ilvl w:val="0"/>
          <w:numId w:val="20"/>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 xml:space="preserve"> do niniejszej SIWZ.</w:t>
      </w:r>
    </w:p>
    <w:p w:rsid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 do SIWZ.</w:t>
      </w:r>
    </w:p>
    <w:p w:rsid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Pr>
          <w:rFonts w:ascii="Arial" w:hAnsi="Arial" w:cs="Arial"/>
          <w:sz w:val="18"/>
          <w:szCs w:val="18"/>
        </w:rPr>
        <w:t>PZP</w:t>
      </w:r>
      <w:r w:rsidR="006F78EA">
        <w:rPr>
          <w:rFonts w:ascii="Arial" w:hAnsi="Arial" w:cs="Arial"/>
          <w:sz w:val="18"/>
          <w:szCs w:val="18"/>
        </w:rPr>
        <w:t>.</w:t>
      </w:r>
    </w:p>
    <w:p w:rsidR="006F78EA" w:rsidRDefault="006F78EA" w:rsidP="004E4B24">
      <w:pPr>
        <w:numPr>
          <w:ilvl w:val="1"/>
          <w:numId w:val="20"/>
        </w:numPr>
        <w:tabs>
          <w:tab w:val="left" w:pos="426"/>
        </w:tabs>
        <w:spacing w:line="360" w:lineRule="auto"/>
        <w:ind w:left="426" w:hanging="426"/>
        <w:jc w:val="both"/>
        <w:rPr>
          <w:rFonts w:ascii="Arial" w:hAnsi="Arial" w:cs="Arial"/>
          <w:sz w:val="18"/>
          <w:szCs w:val="18"/>
        </w:rPr>
      </w:pPr>
      <w:r>
        <w:rPr>
          <w:rFonts w:ascii="Arial" w:hAnsi="Arial" w:cs="Arial"/>
          <w:sz w:val="18"/>
          <w:szCs w:val="18"/>
        </w:rPr>
        <w:t>Przy zawieraniu umowy Wykonawca/y tych umów/wystawcy dokumentów księgowych powinni złożyć oświadczenie w zakresie własności urzędu skarbowego, w którym dokonują rozliczeń.</w:t>
      </w:r>
    </w:p>
    <w:p w:rsidR="000D26A2" w:rsidRPr="006B0493" w:rsidRDefault="000D26A2" w:rsidP="006F78EA">
      <w:pPr>
        <w:tabs>
          <w:tab w:val="left" w:pos="426"/>
        </w:tabs>
        <w:ind w:left="426"/>
        <w:jc w:val="both"/>
        <w:rPr>
          <w:rFonts w:ascii="Arial" w:hAnsi="Arial" w:cs="Arial"/>
          <w:sz w:val="18"/>
          <w:szCs w:val="18"/>
        </w:rPr>
      </w:pPr>
    </w:p>
    <w:p w:rsidR="004816ED" w:rsidRPr="00B12313" w:rsidRDefault="00D40C14" w:rsidP="006F78EA">
      <w:pPr>
        <w:numPr>
          <w:ilvl w:val="0"/>
          <w:numId w:val="20"/>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4816ED" w:rsidRPr="00B12313">
        <w:rPr>
          <w:rFonts w:ascii="Arial" w:hAnsi="Arial" w:cs="Arial"/>
          <w:b/>
        </w:rPr>
        <w:t>w postępowaniu.</w:t>
      </w:r>
    </w:p>
    <w:p w:rsidR="0059077F" w:rsidRPr="00B1231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przed podpisaniem umowy, zobowiązany jest do wniesienia zabezpieczenia należytego wykonania umowy na kwotę stanowiącą </w:t>
      </w:r>
      <w:r w:rsidR="00A53347" w:rsidRPr="00A53347">
        <w:rPr>
          <w:rFonts w:ascii="Arial" w:hAnsi="Arial" w:cs="Arial"/>
          <w:b/>
          <w:sz w:val="18"/>
          <w:szCs w:val="18"/>
        </w:rPr>
        <w:t>8</w:t>
      </w:r>
      <w:r w:rsidRPr="00A53347">
        <w:rPr>
          <w:rFonts w:ascii="Arial" w:hAnsi="Arial" w:cs="Arial"/>
          <w:b/>
          <w:sz w:val="18"/>
          <w:szCs w:val="18"/>
        </w:rPr>
        <w:t>%</w:t>
      </w:r>
      <w:r w:rsidRPr="00B12313">
        <w:rPr>
          <w:rFonts w:ascii="Arial" w:hAnsi="Arial" w:cs="Arial"/>
          <w:sz w:val="18"/>
          <w:szCs w:val="18"/>
        </w:rPr>
        <w:t xml:space="preserve"> </w:t>
      </w:r>
      <w:r w:rsidRPr="00A97DA9">
        <w:rPr>
          <w:rFonts w:ascii="Arial" w:hAnsi="Arial" w:cs="Arial"/>
          <w:b/>
          <w:sz w:val="18"/>
          <w:szCs w:val="18"/>
        </w:rPr>
        <w:t>ceny brutto</w:t>
      </w:r>
      <w:r w:rsidRPr="00B12313">
        <w:rPr>
          <w:rFonts w:ascii="Arial" w:hAnsi="Arial" w:cs="Arial"/>
          <w:sz w:val="18"/>
          <w:szCs w:val="18"/>
        </w:rPr>
        <w:t xml:space="preserve"> podanej w ofercie w jednej lub kilku następujących formach (do wyboru):</w:t>
      </w:r>
    </w:p>
    <w:p w:rsidR="0059077F" w:rsidRPr="00B12313" w:rsidRDefault="004816ED" w:rsidP="004E4B24">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lastRenderedPageBreak/>
        <w:t>pieniądzu, przelewem na wskazany przez Zamawiającego rachunek bankowy,</w:t>
      </w:r>
    </w:p>
    <w:p w:rsidR="0059077F" w:rsidRPr="00B12313" w:rsidRDefault="004816ED" w:rsidP="004E4B24">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bankowych,</w:t>
      </w:r>
    </w:p>
    <w:p w:rsidR="0059077F" w:rsidRPr="00B12313" w:rsidRDefault="004816ED" w:rsidP="004E4B24">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pieniężnych spółdzielczych kas oszczędnościowo-kredytowych,</w:t>
      </w:r>
    </w:p>
    <w:p w:rsidR="0059077F" w:rsidRPr="00B12313" w:rsidRDefault="004816ED" w:rsidP="004E4B24">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bankowych,</w:t>
      </w:r>
    </w:p>
    <w:p w:rsidR="0059077F" w:rsidRPr="00B12313" w:rsidRDefault="004816ED" w:rsidP="004E4B24">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ubezpieczeniowych,</w:t>
      </w:r>
    </w:p>
    <w:p w:rsidR="004816ED" w:rsidRPr="00B12313" w:rsidRDefault="004816ED" w:rsidP="004E4B24">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59077F" w:rsidRPr="00B1231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Zamawiający nie wyraża zgody na wniesienie zabezpieczenia w formach przewidzianych w art. 148 ust.2 ustawy </w:t>
      </w:r>
      <w:proofErr w:type="spellStart"/>
      <w:r w:rsidRPr="00B12313">
        <w:rPr>
          <w:rFonts w:ascii="Arial" w:hAnsi="Arial" w:cs="Arial"/>
          <w:sz w:val="18"/>
          <w:szCs w:val="18"/>
        </w:rPr>
        <w:t>Pzp</w:t>
      </w:r>
      <w:proofErr w:type="spellEnd"/>
      <w:r w:rsidRPr="00B12313">
        <w:rPr>
          <w:rFonts w:ascii="Arial" w:hAnsi="Arial" w:cs="Arial"/>
          <w:sz w:val="18"/>
          <w:szCs w:val="18"/>
        </w:rPr>
        <w:t>.</w:t>
      </w:r>
    </w:p>
    <w:p w:rsid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 przypadku wniesienia wadium w pieniądzu Wykonawca może wyrazić zgodę na zaliczenie kwoty wadium na poczet zabezpieczenia.</w:t>
      </w:r>
    </w:p>
    <w:p w:rsid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Zabezpieczenie wnoszone w formie pieniężnej należy wpłacić na </w:t>
      </w:r>
      <w:r w:rsidRPr="006B0493">
        <w:rPr>
          <w:rFonts w:ascii="Arial" w:hAnsi="Arial" w:cs="Arial"/>
          <w:b/>
          <w:bCs/>
          <w:sz w:val="18"/>
          <w:szCs w:val="18"/>
        </w:rPr>
        <w:t xml:space="preserve">konto </w:t>
      </w:r>
      <w:r w:rsidRPr="006B0493">
        <w:rPr>
          <w:rFonts w:ascii="Arial" w:hAnsi="Arial" w:cs="Arial"/>
          <w:b/>
          <w:bCs/>
          <w:sz w:val="18"/>
          <w:szCs w:val="18"/>
          <w:u w:val="single"/>
        </w:rPr>
        <w:t>nr 24 1560 0013 2124 1805 1000 0006</w:t>
      </w:r>
      <w:r w:rsidRPr="006B0493">
        <w:rPr>
          <w:rFonts w:ascii="Arial" w:hAnsi="Arial" w:cs="Arial"/>
          <w:b/>
          <w:bCs/>
          <w:sz w:val="18"/>
          <w:szCs w:val="18"/>
        </w:rPr>
        <w:t xml:space="preserve"> </w:t>
      </w:r>
      <w:r w:rsidRPr="006B0493">
        <w:rPr>
          <w:rFonts w:ascii="Arial" w:hAnsi="Arial" w:cs="Arial"/>
          <w:bCs/>
          <w:sz w:val="18"/>
          <w:szCs w:val="18"/>
        </w:rPr>
        <w:t>z dopiskiem:</w:t>
      </w:r>
      <w:r w:rsidR="00A97DA9">
        <w:rPr>
          <w:rFonts w:ascii="Arial" w:hAnsi="Arial" w:cs="Arial"/>
          <w:b/>
          <w:bCs/>
          <w:sz w:val="18"/>
          <w:szCs w:val="18"/>
        </w:rPr>
        <w:t xml:space="preserve"> „</w:t>
      </w:r>
      <w:r w:rsidR="002620AD">
        <w:rPr>
          <w:rFonts w:ascii="Arial" w:hAnsi="Arial" w:cs="Arial"/>
          <w:b/>
          <w:bCs/>
          <w:sz w:val="18"/>
          <w:szCs w:val="18"/>
        </w:rPr>
        <w:t>SP.</w:t>
      </w:r>
      <w:r w:rsidR="00A97DA9">
        <w:rPr>
          <w:rFonts w:ascii="Arial" w:hAnsi="Arial" w:cs="Arial"/>
          <w:b/>
          <w:bCs/>
          <w:sz w:val="18"/>
          <w:szCs w:val="18"/>
        </w:rPr>
        <w:t>ZP.</w:t>
      </w:r>
      <w:r w:rsidR="006373D8">
        <w:rPr>
          <w:rFonts w:ascii="Arial" w:hAnsi="Arial" w:cs="Arial"/>
          <w:b/>
          <w:bCs/>
          <w:sz w:val="18"/>
          <w:szCs w:val="18"/>
        </w:rPr>
        <w:t>272.64</w:t>
      </w:r>
      <w:r w:rsidR="002620AD">
        <w:rPr>
          <w:rFonts w:ascii="Arial" w:hAnsi="Arial" w:cs="Arial"/>
          <w:b/>
          <w:bCs/>
          <w:sz w:val="18"/>
          <w:szCs w:val="18"/>
        </w:rPr>
        <w:t>.</w:t>
      </w:r>
      <w:r w:rsidRPr="006B0493">
        <w:rPr>
          <w:rFonts w:ascii="Arial" w:hAnsi="Arial" w:cs="Arial"/>
          <w:b/>
          <w:bCs/>
          <w:sz w:val="18"/>
          <w:szCs w:val="18"/>
        </w:rPr>
        <w:t>201</w:t>
      </w:r>
      <w:r w:rsidR="00A97DA9">
        <w:rPr>
          <w:rFonts w:ascii="Arial" w:hAnsi="Arial" w:cs="Arial"/>
          <w:b/>
          <w:bCs/>
          <w:sz w:val="18"/>
          <w:szCs w:val="18"/>
        </w:rPr>
        <w:t>9</w:t>
      </w:r>
      <w:r w:rsidRPr="006B0493">
        <w:rPr>
          <w:rFonts w:ascii="Arial" w:hAnsi="Arial" w:cs="Arial"/>
          <w:b/>
          <w:bCs/>
          <w:sz w:val="18"/>
          <w:szCs w:val="18"/>
        </w:rPr>
        <w:t>.II.</w:t>
      </w:r>
      <w:r w:rsidR="0059077F" w:rsidRPr="006B0493">
        <w:rPr>
          <w:rFonts w:ascii="Arial" w:hAnsi="Arial" w:cs="Arial"/>
          <w:b/>
          <w:bCs/>
          <w:sz w:val="18"/>
          <w:szCs w:val="18"/>
        </w:rPr>
        <w:t>DT</w:t>
      </w:r>
      <w:r w:rsidRPr="006B0493">
        <w:rPr>
          <w:rFonts w:ascii="Arial" w:hAnsi="Arial" w:cs="Arial"/>
          <w:b/>
          <w:bCs/>
          <w:sz w:val="18"/>
          <w:szCs w:val="18"/>
        </w:rPr>
        <w:t xml:space="preserve"> - zabezpieczenie należytego wykonania umowy“.</w:t>
      </w:r>
    </w:p>
    <w:p w:rsid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Zabezpieczenie należytego wykonania umowy złożone w formie gwarancji, poręczeń winno być </w:t>
      </w:r>
      <w:r w:rsidRPr="006B0493">
        <w:rPr>
          <w:rFonts w:ascii="Arial" w:hAnsi="Arial" w:cs="Arial"/>
          <w:b/>
          <w:sz w:val="18"/>
          <w:szCs w:val="18"/>
          <w:u w:val="single"/>
        </w:rPr>
        <w:t>bezwarunkowo płatne</w:t>
      </w:r>
      <w:r w:rsidRPr="006B0493">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6B049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Istotne postanowienia, które muszą </w:t>
      </w:r>
      <w:r w:rsidR="00BE68F9" w:rsidRPr="006B0493">
        <w:rPr>
          <w:rFonts w:ascii="Arial" w:hAnsi="Arial" w:cs="Arial"/>
          <w:b/>
          <w:sz w:val="18"/>
          <w:szCs w:val="18"/>
        </w:rPr>
        <w:t>być zawarte</w:t>
      </w:r>
      <w:r w:rsidRPr="006B0493">
        <w:rPr>
          <w:rFonts w:ascii="Arial" w:hAnsi="Arial" w:cs="Arial"/>
          <w:b/>
          <w:sz w:val="18"/>
          <w:szCs w:val="18"/>
        </w:rPr>
        <w:t xml:space="preserve"> w gwarancji:</w:t>
      </w:r>
    </w:p>
    <w:p w:rsidR="0059077F" w:rsidRPr="00B12313" w:rsidRDefault="004816ED" w:rsidP="004E4B24">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o nieodwołalnym i bezwarunkowym charakterze gwarancji;</w:t>
      </w:r>
    </w:p>
    <w:p w:rsidR="002620AD" w:rsidRDefault="004816ED" w:rsidP="004E4B24">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 płatne na pierwsze pisemne żądanie w terminie do 14 dni od dnia otrzymania żądania zapłaty;</w:t>
      </w:r>
    </w:p>
    <w:p w:rsidR="004816ED" w:rsidRPr="002620AD" w:rsidRDefault="004816ED" w:rsidP="004E4B24">
      <w:pPr>
        <w:numPr>
          <w:ilvl w:val="0"/>
          <w:numId w:val="17"/>
        </w:numPr>
        <w:tabs>
          <w:tab w:val="clear" w:pos="786"/>
          <w:tab w:val="num" w:pos="851"/>
          <w:tab w:val="left" w:pos="993"/>
        </w:tabs>
        <w:spacing w:line="360" w:lineRule="auto"/>
        <w:ind w:hanging="219"/>
        <w:jc w:val="both"/>
        <w:rPr>
          <w:rFonts w:ascii="Arial" w:hAnsi="Arial" w:cs="Arial"/>
          <w:sz w:val="18"/>
          <w:szCs w:val="18"/>
        </w:rPr>
      </w:pPr>
      <w:r w:rsidRPr="002620AD">
        <w:rPr>
          <w:rFonts w:ascii="Arial" w:hAnsi="Arial" w:cs="Arial"/>
          <w:sz w:val="18"/>
          <w:szCs w:val="18"/>
        </w:rPr>
        <w:t xml:space="preserve">Klauzule o poddaniu ewentualnych </w:t>
      </w:r>
      <w:r w:rsidR="00782F76" w:rsidRPr="002620AD">
        <w:rPr>
          <w:rFonts w:ascii="Arial" w:hAnsi="Arial" w:cs="Arial"/>
          <w:sz w:val="18"/>
          <w:szCs w:val="18"/>
        </w:rPr>
        <w:t>sporów, jakie</w:t>
      </w:r>
      <w:r w:rsidRPr="002620AD">
        <w:rPr>
          <w:rFonts w:ascii="Arial" w:hAnsi="Arial" w:cs="Arial"/>
          <w:sz w:val="18"/>
          <w:szCs w:val="18"/>
        </w:rPr>
        <w:t xml:space="preserve"> mogą wyniknąć na tle realizacji gwarancji pod rozstrzygnięcie sądu właściwego dla siedziby jednostki organizacyjnej Beneficjenta.</w:t>
      </w:r>
    </w:p>
    <w:p w:rsidR="0059077F" w:rsidRPr="00B12313" w:rsidRDefault="004816ED" w:rsidP="004E4B24">
      <w:pPr>
        <w:numPr>
          <w:ilvl w:val="1"/>
          <w:numId w:val="20"/>
        </w:numPr>
        <w:tabs>
          <w:tab w:val="left" w:pos="426"/>
        </w:tabs>
        <w:spacing w:line="360" w:lineRule="auto"/>
        <w:ind w:left="426" w:hanging="426"/>
        <w:jc w:val="both"/>
        <w:rPr>
          <w:rFonts w:ascii="Arial" w:hAnsi="Arial" w:cs="Arial"/>
          <w:b/>
          <w:sz w:val="18"/>
          <w:szCs w:val="18"/>
        </w:rPr>
      </w:pPr>
      <w:r w:rsidRPr="00B12313">
        <w:rPr>
          <w:rFonts w:ascii="Arial" w:hAnsi="Arial" w:cs="Arial"/>
          <w:b/>
          <w:sz w:val="18"/>
          <w:szCs w:val="18"/>
        </w:rPr>
        <w:t>Zabezpieczenie należytego wykonania umowy Wykonaw</w:t>
      </w:r>
      <w:r w:rsidR="006373D8">
        <w:rPr>
          <w:rFonts w:ascii="Arial" w:hAnsi="Arial" w:cs="Arial"/>
          <w:b/>
          <w:sz w:val="18"/>
          <w:szCs w:val="18"/>
        </w:rPr>
        <w:t xml:space="preserve">ca wnosi przed zawarciem umowy </w:t>
      </w:r>
      <w:r w:rsidRPr="00B12313">
        <w:rPr>
          <w:rFonts w:ascii="Arial" w:hAnsi="Arial" w:cs="Arial"/>
          <w:b/>
          <w:sz w:val="18"/>
          <w:szCs w:val="18"/>
        </w:rPr>
        <w:t>w dacie jej zawarcia z terminem ważności 30 dni ponad terminem określony w umowie, w tym 30% wartości zabezpieczenia należytego wykonania umowy z ważnością na okres rękojmi za wady, równemu okresowi gwarancji wskazanego w ofercie.</w:t>
      </w:r>
    </w:p>
    <w:p w:rsidR="0059077F" w:rsidRPr="00B12313" w:rsidRDefault="004816ED" w:rsidP="004E4B24">
      <w:pPr>
        <w:numPr>
          <w:ilvl w:val="0"/>
          <w:numId w:val="18"/>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70% (siedemdziesiąt procent) wartości zabezpieczenia należytego wykonania umowy zostanie zwrócone Wykonawcy w terminie 30 dni od dnia wykonania zamówienia i uznania przez Zamawiającego za należycie wykonane.</w:t>
      </w:r>
    </w:p>
    <w:p w:rsidR="0059077F" w:rsidRPr="00B12313" w:rsidRDefault="004816ED" w:rsidP="004E4B24">
      <w:pPr>
        <w:numPr>
          <w:ilvl w:val="0"/>
          <w:numId w:val="18"/>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30% (trzydzieści procent) wartości zabezpieczenia należytego wykonania zamówienia</w:t>
      </w:r>
      <w:r w:rsidR="002620AD">
        <w:rPr>
          <w:rFonts w:ascii="Arial" w:hAnsi="Arial" w:cs="Arial"/>
          <w:sz w:val="18"/>
          <w:szCs w:val="18"/>
        </w:rPr>
        <w:t xml:space="preserve"> zostanie zwrócone w terminie </w:t>
      </w:r>
      <w:r w:rsidR="001A5FA4">
        <w:rPr>
          <w:rFonts w:ascii="Arial" w:hAnsi="Arial" w:cs="Arial"/>
          <w:sz w:val="18"/>
          <w:szCs w:val="18"/>
        </w:rPr>
        <w:t xml:space="preserve">15 </w:t>
      </w:r>
      <w:r w:rsidRPr="00B12313">
        <w:rPr>
          <w:rFonts w:ascii="Arial" w:hAnsi="Arial" w:cs="Arial"/>
          <w:sz w:val="18"/>
          <w:szCs w:val="18"/>
        </w:rPr>
        <w:t>dniu po upływie okresu rękojmi za wady równemu okresowi gwarancji.</w:t>
      </w:r>
    </w:p>
    <w:p w:rsidR="0059077F" w:rsidRPr="006B0493" w:rsidRDefault="004816ED" w:rsidP="004E4B24">
      <w:pPr>
        <w:numPr>
          <w:ilvl w:val="1"/>
          <w:numId w:val="20"/>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 przypadku wniesienia zabezpieczenia należytego wyko</w:t>
      </w:r>
      <w:r w:rsidR="006373D8">
        <w:rPr>
          <w:rFonts w:ascii="Arial" w:hAnsi="Arial" w:cs="Arial"/>
          <w:sz w:val="18"/>
          <w:szCs w:val="18"/>
        </w:rPr>
        <w:t xml:space="preserve">nania umowy w formie innej niż </w:t>
      </w:r>
      <w:r w:rsidRPr="006B0493">
        <w:rPr>
          <w:rFonts w:ascii="Arial" w:hAnsi="Arial" w:cs="Arial"/>
          <w:sz w:val="18"/>
          <w:szCs w:val="18"/>
        </w:rPr>
        <w:t>w pieniądzu, przed podpisaniem umowy Wykonawca jest zobowiązany przedstawić do akceptacji Zamawiającemu treść dokumentu gwarancji (bankowej lub ubezpieczeniowej) lub poręczenia</w:t>
      </w:r>
    </w:p>
    <w:p w:rsidR="0059077F" w:rsidRPr="006B0493" w:rsidRDefault="004816ED" w:rsidP="004E4B24">
      <w:pPr>
        <w:numPr>
          <w:ilvl w:val="1"/>
          <w:numId w:val="20"/>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Zamawiający zwróci zabezpieczenie należytego wykonania umowy w terminie i na warunkach określonych we wzorze </w:t>
      </w:r>
      <w:r w:rsidR="00F46C35" w:rsidRPr="006B0493">
        <w:rPr>
          <w:rFonts w:ascii="Arial" w:hAnsi="Arial" w:cs="Arial"/>
          <w:sz w:val="18"/>
          <w:szCs w:val="18"/>
        </w:rPr>
        <w:t>umowy stanowiącym Załącznik nr 5</w:t>
      </w:r>
      <w:r w:rsidRPr="006B0493">
        <w:rPr>
          <w:rFonts w:ascii="Arial" w:hAnsi="Arial" w:cs="Arial"/>
          <w:sz w:val="18"/>
          <w:szCs w:val="18"/>
        </w:rPr>
        <w:t xml:space="preserve"> do SIWZ.</w:t>
      </w:r>
    </w:p>
    <w:p w:rsidR="006B0493" w:rsidRDefault="004816ED" w:rsidP="004E4B24">
      <w:pPr>
        <w:numPr>
          <w:ilvl w:val="1"/>
          <w:numId w:val="20"/>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nieprzedłużenia lub niewniesienia nowego zabezpieczenia najpóźniej na 30 dni przed upływem terminu ważności dotychczasowego zabezpieczenia </w:t>
      </w:r>
      <w:r w:rsidR="006B0493">
        <w:rPr>
          <w:rFonts w:ascii="Arial" w:hAnsi="Arial" w:cs="Arial"/>
          <w:sz w:val="18"/>
          <w:szCs w:val="18"/>
        </w:rPr>
        <w:t xml:space="preserve">wniesionego w innej formie niż </w:t>
      </w:r>
      <w:r w:rsidRPr="006B0493">
        <w:rPr>
          <w:rFonts w:ascii="Arial" w:hAnsi="Arial" w:cs="Arial"/>
          <w:sz w:val="18"/>
          <w:szCs w:val="18"/>
        </w:rPr>
        <w:t>w pieniądzu, Zamawiający zmienia formę na zabezpieczenie w pi</w:t>
      </w:r>
      <w:r w:rsidR="006B0493">
        <w:rPr>
          <w:rFonts w:ascii="Arial" w:hAnsi="Arial" w:cs="Arial"/>
          <w:sz w:val="18"/>
          <w:szCs w:val="18"/>
        </w:rPr>
        <w:t xml:space="preserve">eniądzu, poprzez wypłatę kwoty </w:t>
      </w:r>
      <w:r w:rsidRPr="006B0493">
        <w:rPr>
          <w:rFonts w:ascii="Arial" w:hAnsi="Arial" w:cs="Arial"/>
          <w:sz w:val="18"/>
          <w:szCs w:val="18"/>
        </w:rPr>
        <w:t>z dotychczasowego zabezpieczenia.</w:t>
      </w:r>
    </w:p>
    <w:p w:rsidR="006B0493" w:rsidRDefault="004816ED" w:rsidP="004E4B24">
      <w:pPr>
        <w:numPr>
          <w:ilvl w:val="1"/>
          <w:numId w:val="20"/>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Wypłata, o której mowa w pkt. 20.10. SIWZ, następuje nie później niż w ostatnim dniu ważności dotychczasowego zabezpieczenia.</w:t>
      </w:r>
    </w:p>
    <w:p w:rsidR="006B0493" w:rsidRDefault="004816ED" w:rsidP="004E4B24">
      <w:pPr>
        <w:numPr>
          <w:ilvl w:val="1"/>
          <w:numId w:val="20"/>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Wszystkie koszty związane z uczestnictwem w postępowaniu, w </w:t>
      </w:r>
      <w:r w:rsidR="006B0493">
        <w:rPr>
          <w:rFonts w:ascii="Arial" w:hAnsi="Arial" w:cs="Arial"/>
          <w:sz w:val="18"/>
          <w:szCs w:val="18"/>
        </w:rPr>
        <w:t>szczególności z przygotowaniem</w:t>
      </w:r>
      <w:r w:rsidR="00A97DA9">
        <w:rPr>
          <w:rFonts w:ascii="Arial" w:hAnsi="Arial" w:cs="Arial"/>
          <w:sz w:val="18"/>
          <w:szCs w:val="18"/>
        </w:rPr>
        <w:t xml:space="preserve">                       </w:t>
      </w:r>
      <w:r w:rsidR="006B0493">
        <w:rPr>
          <w:rFonts w:ascii="Arial" w:hAnsi="Arial" w:cs="Arial"/>
          <w:sz w:val="18"/>
          <w:szCs w:val="18"/>
        </w:rPr>
        <w:t xml:space="preserve"> </w:t>
      </w:r>
      <w:r w:rsidRPr="006B0493">
        <w:rPr>
          <w:rFonts w:ascii="Arial" w:hAnsi="Arial" w:cs="Arial"/>
          <w:sz w:val="18"/>
          <w:szCs w:val="18"/>
        </w:rPr>
        <w:t>i złożeniem ofert ponosi Wykonawca składający ofertę.</w:t>
      </w:r>
    </w:p>
    <w:p w:rsidR="004816ED" w:rsidRDefault="004816ED" w:rsidP="004E4B24">
      <w:pPr>
        <w:numPr>
          <w:ilvl w:val="1"/>
          <w:numId w:val="20"/>
        </w:numPr>
        <w:tabs>
          <w:tab w:val="left" w:pos="0"/>
        </w:tabs>
        <w:spacing w:line="360" w:lineRule="auto"/>
        <w:ind w:left="142" w:hanging="142"/>
        <w:jc w:val="both"/>
        <w:rPr>
          <w:rFonts w:ascii="Arial" w:hAnsi="Arial" w:cs="Arial"/>
          <w:sz w:val="18"/>
          <w:szCs w:val="18"/>
        </w:rPr>
      </w:pPr>
      <w:r w:rsidRPr="006B0493">
        <w:rPr>
          <w:rFonts w:ascii="Arial" w:hAnsi="Arial" w:cs="Arial"/>
          <w:sz w:val="18"/>
          <w:szCs w:val="18"/>
        </w:rPr>
        <w:t>Zamawiający nie przewiduje zwrotu kosztów udziału w postępowaniu.</w:t>
      </w:r>
    </w:p>
    <w:p w:rsidR="002620AD" w:rsidRDefault="002620AD" w:rsidP="006F78EA">
      <w:pPr>
        <w:tabs>
          <w:tab w:val="left" w:pos="0"/>
        </w:tabs>
        <w:ind w:left="142"/>
        <w:jc w:val="both"/>
        <w:rPr>
          <w:rFonts w:ascii="Arial" w:hAnsi="Arial" w:cs="Arial"/>
          <w:sz w:val="18"/>
          <w:szCs w:val="18"/>
        </w:rPr>
      </w:pPr>
    </w:p>
    <w:p w:rsidR="002620AD" w:rsidRPr="005772E9" w:rsidRDefault="002620AD" w:rsidP="004E4B24">
      <w:pPr>
        <w:numPr>
          <w:ilvl w:val="0"/>
          <w:numId w:val="20"/>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5772E9">
        <w:rPr>
          <w:rFonts w:ascii="Arial" w:hAnsi="Arial" w:cs="Arial"/>
          <w:b/>
          <w:sz w:val="18"/>
          <w:szCs w:val="18"/>
        </w:rPr>
        <w:t>Przesłanki Unieważnienia postępowania:</w:t>
      </w:r>
    </w:p>
    <w:p w:rsidR="002620AD" w:rsidRDefault="002620AD" w:rsidP="004E4B24">
      <w:pPr>
        <w:numPr>
          <w:ilvl w:val="1"/>
          <w:numId w:val="20"/>
        </w:numPr>
        <w:tabs>
          <w:tab w:val="left" w:pos="993"/>
        </w:tabs>
        <w:spacing w:line="360" w:lineRule="auto"/>
        <w:jc w:val="both"/>
        <w:rPr>
          <w:rFonts w:ascii="Arial" w:hAnsi="Arial" w:cs="Arial"/>
          <w:sz w:val="18"/>
          <w:szCs w:val="18"/>
        </w:rPr>
      </w:pPr>
      <w:r w:rsidRPr="004771E2">
        <w:rPr>
          <w:rFonts w:ascii="Arial" w:hAnsi="Arial" w:cs="Arial"/>
          <w:sz w:val="18"/>
          <w:szCs w:val="18"/>
        </w:rPr>
        <w:t xml:space="preserve">Zamawiający unieważni postępowanie o udzielenie zamówienia, </w:t>
      </w:r>
      <w:r>
        <w:rPr>
          <w:rFonts w:ascii="Arial" w:hAnsi="Arial" w:cs="Arial"/>
          <w:sz w:val="18"/>
          <w:szCs w:val="18"/>
        </w:rPr>
        <w:t>jeżeli zaistnieją przesłanki wymienione w</w:t>
      </w:r>
      <w:r w:rsidRPr="004771E2">
        <w:rPr>
          <w:rFonts w:ascii="Arial" w:hAnsi="Arial" w:cs="Arial"/>
          <w:sz w:val="18"/>
          <w:szCs w:val="18"/>
        </w:rPr>
        <w:t xml:space="preserve"> art. 93 ust. 1 i 1a ustawy PZP</w:t>
      </w:r>
    </w:p>
    <w:p w:rsidR="004816ED" w:rsidRPr="00B12313" w:rsidRDefault="004816ED" w:rsidP="004E4B24">
      <w:pPr>
        <w:numPr>
          <w:ilvl w:val="0"/>
          <w:numId w:val="20"/>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lastRenderedPageBreak/>
        <w:t>Pouczenie o środkach ochrony prawnej:</w:t>
      </w:r>
    </w:p>
    <w:p w:rsidR="004816ED" w:rsidRPr="00B12313" w:rsidRDefault="004816ED" w:rsidP="004E4B24">
      <w:pPr>
        <w:numPr>
          <w:ilvl w:val="1"/>
          <w:numId w:val="20"/>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B12313">
        <w:rPr>
          <w:rFonts w:ascii="Arial" w:hAnsi="Arial" w:cs="Arial"/>
          <w:sz w:val="18"/>
          <w:szCs w:val="18"/>
        </w:rPr>
        <w:t>p.z.p</w:t>
      </w:r>
      <w:proofErr w:type="spellEnd"/>
      <w:r w:rsidRPr="00B12313">
        <w:rPr>
          <w:rFonts w:ascii="Arial" w:hAnsi="Arial" w:cs="Arial"/>
          <w:sz w:val="18"/>
          <w:szCs w:val="18"/>
        </w:rPr>
        <w:t xml:space="preserve">., przysługują środki ochrony prawnej określone w Dziale VI </w:t>
      </w:r>
      <w:proofErr w:type="spellStart"/>
      <w:r w:rsidRPr="00B12313">
        <w:rPr>
          <w:rFonts w:ascii="Arial" w:hAnsi="Arial" w:cs="Arial"/>
          <w:sz w:val="18"/>
          <w:szCs w:val="18"/>
        </w:rPr>
        <w:t>p.z.p</w:t>
      </w:r>
      <w:proofErr w:type="spellEnd"/>
      <w:r w:rsidRPr="00B12313">
        <w:rPr>
          <w:rFonts w:ascii="Arial" w:hAnsi="Arial" w:cs="Arial"/>
          <w:sz w:val="18"/>
          <w:szCs w:val="18"/>
        </w:rPr>
        <w:t xml:space="preserve">. Środki ochrony prawnej wobec ogłoszenia o zamówieniu oraz SIWZ przysługują również organizacjom wpisanym na listę, o której mowa w art. 154 pkt 5 </w:t>
      </w:r>
      <w:proofErr w:type="spellStart"/>
      <w:r w:rsidRPr="00B12313">
        <w:rPr>
          <w:rFonts w:ascii="Arial" w:hAnsi="Arial" w:cs="Arial"/>
          <w:sz w:val="18"/>
          <w:szCs w:val="18"/>
        </w:rPr>
        <w:t>p.z.p</w:t>
      </w:r>
      <w:proofErr w:type="spellEnd"/>
      <w:r w:rsidRPr="00B12313">
        <w:rPr>
          <w:rFonts w:ascii="Arial" w:hAnsi="Arial" w:cs="Arial"/>
          <w:sz w:val="18"/>
          <w:szCs w:val="18"/>
        </w:rPr>
        <w:t>.</w:t>
      </w:r>
    </w:p>
    <w:p w:rsidR="0005093D" w:rsidRDefault="0005093D" w:rsidP="006373D8">
      <w:pPr>
        <w:widowControl w:val="0"/>
        <w:suppressAutoHyphens/>
        <w:jc w:val="both"/>
        <w:rPr>
          <w:rFonts w:ascii="Arial" w:hAnsi="Arial" w:cs="Arial"/>
          <w:b/>
          <w:sz w:val="18"/>
          <w:szCs w:val="18"/>
        </w:rPr>
      </w:pPr>
    </w:p>
    <w:p w:rsidR="003F3EA3" w:rsidRPr="000A11A3" w:rsidRDefault="003F3EA3" w:rsidP="004E4B24">
      <w:pPr>
        <w:numPr>
          <w:ilvl w:val="0"/>
          <w:numId w:val="20"/>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0A11A3">
        <w:rPr>
          <w:rFonts w:ascii="Arial" w:hAnsi="Arial" w:cs="Arial"/>
          <w:b/>
        </w:rPr>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216CA9" w:rsidRPr="00216CA9" w:rsidRDefault="00216CA9" w:rsidP="00216CA9">
      <w:pPr>
        <w:spacing w:line="360" w:lineRule="auto"/>
        <w:jc w:val="both"/>
        <w:rPr>
          <w:rFonts w:ascii="Arial" w:hAnsi="Arial" w:cs="Arial"/>
          <w:sz w:val="18"/>
          <w:szCs w:val="18"/>
        </w:rPr>
      </w:pPr>
      <w:r w:rsidRPr="00216CA9">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16CA9" w:rsidRPr="00216CA9" w:rsidRDefault="00216CA9" w:rsidP="006373D8">
      <w:pPr>
        <w:numPr>
          <w:ilvl w:val="0"/>
          <w:numId w:val="37"/>
        </w:numPr>
        <w:tabs>
          <w:tab w:val="num" w:pos="426"/>
        </w:tabs>
        <w:spacing w:line="276" w:lineRule="auto"/>
        <w:jc w:val="both"/>
        <w:rPr>
          <w:rFonts w:ascii="Arial" w:hAnsi="Arial" w:cs="Arial"/>
          <w:i/>
          <w:sz w:val="18"/>
          <w:szCs w:val="18"/>
        </w:rPr>
      </w:pPr>
      <w:r w:rsidRPr="00216CA9">
        <w:rPr>
          <w:rFonts w:ascii="Arial" w:hAnsi="Arial" w:cs="Arial"/>
          <w:sz w:val="18"/>
          <w:szCs w:val="18"/>
        </w:rPr>
        <w:t xml:space="preserve">Administratorem Pani/Pana danych osobowych jest Pan Roman Potocki - </w:t>
      </w:r>
      <w:r w:rsidRPr="00216CA9">
        <w:rPr>
          <w:rFonts w:ascii="Arial" w:hAnsi="Arial" w:cs="Arial"/>
          <w:i/>
          <w:sz w:val="18"/>
          <w:szCs w:val="18"/>
        </w:rPr>
        <w:t xml:space="preserve">Starosta Powiatu Wrocławskiego, ul. Kościuszki 131, 50-440 Wrocław, tel. 71/7221700, fax. 71/7221706, adres e-mail: </w:t>
      </w:r>
      <w:hyperlink r:id="rId20" w:history="1">
        <w:r w:rsidRPr="00216CA9">
          <w:rPr>
            <w:rFonts w:ascii="Arial" w:hAnsi="Arial" w:cs="Arial"/>
            <w:i/>
            <w:color w:val="0000FF"/>
            <w:sz w:val="18"/>
            <w:szCs w:val="18"/>
            <w:u w:val="single"/>
          </w:rPr>
          <w:t>starostwo@powiatwroclawski.pl</w:t>
        </w:r>
      </w:hyperlink>
      <w:r w:rsidRPr="00216CA9">
        <w:rPr>
          <w:rFonts w:ascii="Arial" w:hAnsi="Arial" w:cs="Arial"/>
          <w:i/>
          <w:sz w:val="18"/>
          <w:szCs w:val="18"/>
        </w:rPr>
        <w:t>;</w:t>
      </w:r>
    </w:p>
    <w:p w:rsidR="00216CA9" w:rsidRPr="00216CA9" w:rsidRDefault="00216CA9" w:rsidP="004E4B24">
      <w:pPr>
        <w:numPr>
          <w:ilvl w:val="0"/>
          <w:numId w:val="34"/>
        </w:numPr>
        <w:spacing w:line="360" w:lineRule="auto"/>
        <w:jc w:val="both"/>
        <w:rPr>
          <w:rFonts w:ascii="Arial" w:hAnsi="Arial" w:cs="Arial"/>
          <w:i/>
          <w:sz w:val="18"/>
          <w:szCs w:val="18"/>
        </w:rPr>
      </w:pPr>
      <w:r w:rsidRPr="00216CA9">
        <w:rPr>
          <w:rFonts w:ascii="Arial" w:hAnsi="Arial" w:cs="Arial"/>
          <w:sz w:val="18"/>
          <w:szCs w:val="18"/>
        </w:rPr>
        <w:t>Inspektorem ochrony danych osobowych Powiatu Wrocławskiego – Starostwa Powiatowego we Wrocławiu jest Pani Beata Pierzchała</w:t>
      </w:r>
      <w:r w:rsidRPr="00216CA9">
        <w:rPr>
          <w:rFonts w:ascii="Arial" w:hAnsi="Arial" w:cs="Arial"/>
          <w:i/>
          <w:sz w:val="18"/>
          <w:szCs w:val="18"/>
        </w:rPr>
        <w:t xml:space="preserve">, kontakt: ul. Kościuszki 131, 50-440 Wrocław, tel. 71/7221700,  fax. 71/7221706, adres e-mail: </w:t>
      </w:r>
      <w:hyperlink r:id="rId21" w:history="1">
        <w:r w:rsidRPr="00216CA9">
          <w:rPr>
            <w:rFonts w:ascii="Arial" w:hAnsi="Arial" w:cs="Arial"/>
            <w:i/>
            <w:color w:val="0000FF"/>
            <w:sz w:val="18"/>
            <w:szCs w:val="18"/>
            <w:u w:val="single"/>
          </w:rPr>
          <w:t>beata.pierzchala@powiatwroclawski.pl</w:t>
        </w:r>
      </w:hyperlink>
      <w:r w:rsidRPr="00216CA9">
        <w:rPr>
          <w:rFonts w:ascii="Arial" w:hAnsi="Arial" w:cs="Arial"/>
          <w:sz w:val="18"/>
          <w:szCs w:val="18"/>
        </w:rPr>
        <w:t>;</w:t>
      </w:r>
    </w:p>
    <w:p w:rsidR="00216CA9" w:rsidRPr="00216CA9" w:rsidRDefault="00216CA9" w:rsidP="004E4B24">
      <w:pPr>
        <w:numPr>
          <w:ilvl w:val="0"/>
          <w:numId w:val="34"/>
        </w:numPr>
        <w:spacing w:line="360" w:lineRule="auto"/>
        <w:jc w:val="both"/>
        <w:rPr>
          <w:rFonts w:ascii="Arial" w:hAnsi="Arial" w:cs="Arial"/>
          <w:b/>
          <w:bCs/>
          <w:i/>
          <w:sz w:val="18"/>
          <w:szCs w:val="18"/>
        </w:rPr>
      </w:pPr>
      <w:r w:rsidRPr="00216CA9">
        <w:rPr>
          <w:rFonts w:ascii="Arial" w:hAnsi="Arial" w:cs="Arial"/>
          <w:sz w:val="18"/>
          <w:szCs w:val="18"/>
        </w:rPr>
        <w:t>Pani/Pana dane osobowe przetwarzane będą na podstawie art. 6 ust. 1 lit. b</w:t>
      </w:r>
      <w:r w:rsidRPr="00216CA9">
        <w:rPr>
          <w:rFonts w:ascii="Arial" w:hAnsi="Arial" w:cs="Arial"/>
          <w:i/>
          <w:sz w:val="18"/>
          <w:szCs w:val="18"/>
        </w:rPr>
        <w:t xml:space="preserve"> </w:t>
      </w:r>
      <w:r w:rsidRPr="00216CA9">
        <w:rPr>
          <w:rFonts w:ascii="Arial" w:hAnsi="Arial" w:cs="Arial"/>
          <w:sz w:val="18"/>
          <w:szCs w:val="18"/>
        </w:rPr>
        <w:t xml:space="preserve">RODO w celu związanym </w:t>
      </w:r>
      <w:r w:rsidRPr="00216CA9">
        <w:rPr>
          <w:rFonts w:ascii="Arial" w:hAnsi="Arial" w:cs="Arial"/>
          <w:sz w:val="18"/>
          <w:szCs w:val="18"/>
        </w:rPr>
        <w:br/>
        <w:t xml:space="preserve">z przetwarzaniem danych niezbędnych do wykonania umowy, której stroną jest osoba, której dane dotyczą, lub do podjęcia działań na żądanie osoby, której dane dotyczą, przed zawarciem umowy w postępowaniu </w:t>
      </w:r>
      <w:r w:rsidRPr="00216CA9">
        <w:rPr>
          <w:rFonts w:ascii="Arial" w:hAnsi="Arial" w:cs="Arial"/>
          <w:sz w:val="18"/>
          <w:szCs w:val="18"/>
        </w:rPr>
        <w:br/>
        <w:t xml:space="preserve">o udzielenie zamówienia publicznego </w:t>
      </w:r>
      <w:r w:rsidRPr="00216CA9">
        <w:rPr>
          <w:rFonts w:ascii="Arial" w:hAnsi="Arial" w:cs="Arial"/>
          <w:i/>
          <w:sz w:val="18"/>
          <w:szCs w:val="18"/>
        </w:rPr>
        <w:t xml:space="preserve">nr </w:t>
      </w:r>
      <w:r w:rsidRPr="00216CA9">
        <w:rPr>
          <w:rFonts w:ascii="Arial" w:hAnsi="Arial" w:cs="Arial"/>
          <w:b/>
          <w:i/>
          <w:sz w:val="18"/>
          <w:szCs w:val="18"/>
        </w:rPr>
        <w:t>SP.ZP.272.</w:t>
      </w:r>
      <w:r w:rsidR="006373D8">
        <w:rPr>
          <w:rFonts w:ascii="Arial" w:hAnsi="Arial" w:cs="Arial"/>
          <w:b/>
          <w:i/>
          <w:sz w:val="18"/>
          <w:szCs w:val="18"/>
        </w:rPr>
        <w:t>64</w:t>
      </w:r>
      <w:r w:rsidRPr="00216CA9">
        <w:rPr>
          <w:rFonts w:ascii="Arial" w:hAnsi="Arial" w:cs="Arial"/>
          <w:b/>
          <w:i/>
          <w:sz w:val="18"/>
          <w:szCs w:val="18"/>
        </w:rPr>
        <w:t>.2019.II.DT pn. „</w:t>
      </w:r>
      <w:r w:rsidRPr="00216CA9">
        <w:rPr>
          <w:rFonts w:ascii="Arial" w:hAnsi="Arial" w:cs="Arial"/>
          <w:b/>
          <w:bCs/>
          <w:i/>
          <w:sz w:val="18"/>
          <w:szCs w:val="18"/>
        </w:rPr>
        <w:t xml:space="preserve">Poprawa bezpieczeństwa dróg powiatowych na terenie powiatu wrocławskiego polegająca na </w:t>
      </w:r>
      <w:r>
        <w:rPr>
          <w:rFonts w:ascii="Arial" w:hAnsi="Arial" w:cs="Arial"/>
          <w:b/>
          <w:bCs/>
          <w:i/>
          <w:sz w:val="18"/>
          <w:szCs w:val="18"/>
        </w:rPr>
        <w:t>remoncie skarp i poboczy oraz wymianie i montażu barier drogowych</w:t>
      </w:r>
      <w:r w:rsidRPr="00216CA9">
        <w:rPr>
          <w:rFonts w:ascii="Arial" w:hAnsi="Arial" w:cs="Arial"/>
          <w:b/>
          <w:i/>
          <w:sz w:val="18"/>
          <w:szCs w:val="18"/>
        </w:rPr>
        <w:t>”</w:t>
      </w:r>
      <w:r>
        <w:rPr>
          <w:rFonts w:ascii="Arial" w:hAnsi="Arial" w:cs="Arial"/>
          <w:b/>
          <w:i/>
          <w:sz w:val="18"/>
          <w:szCs w:val="18"/>
        </w:rPr>
        <w:t>,</w:t>
      </w:r>
      <w:r w:rsidRPr="00216CA9">
        <w:rPr>
          <w:rFonts w:ascii="Arial" w:hAnsi="Arial" w:cs="Arial"/>
          <w:sz w:val="18"/>
          <w:szCs w:val="18"/>
        </w:rPr>
        <w:t xml:space="preserve"> </w:t>
      </w:r>
      <w:r w:rsidRPr="002620AD">
        <w:rPr>
          <w:rFonts w:ascii="Arial" w:hAnsi="Arial" w:cs="Arial"/>
          <w:sz w:val="18"/>
          <w:szCs w:val="18"/>
        </w:rPr>
        <w:t>prowadzonym w trybie przetargu nieograniczonego</w:t>
      </w:r>
    </w:p>
    <w:p w:rsidR="00216CA9" w:rsidRPr="00216CA9" w:rsidRDefault="00216CA9" w:rsidP="004E4B24">
      <w:pPr>
        <w:numPr>
          <w:ilvl w:val="0"/>
          <w:numId w:val="34"/>
        </w:numPr>
        <w:spacing w:line="360" w:lineRule="auto"/>
        <w:jc w:val="both"/>
        <w:rPr>
          <w:rFonts w:ascii="Arial" w:hAnsi="Arial" w:cs="Arial"/>
          <w:i/>
          <w:sz w:val="18"/>
          <w:szCs w:val="18"/>
        </w:rPr>
      </w:pPr>
      <w:r w:rsidRPr="00216CA9">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216CA9">
        <w:rPr>
          <w:rFonts w:ascii="Arial" w:hAnsi="Arial" w:cs="Arial"/>
          <w:sz w:val="18"/>
          <w:szCs w:val="18"/>
        </w:rPr>
        <w:t>Pzp</w:t>
      </w:r>
      <w:proofErr w:type="spellEnd"/>
      <w:r w:rsidRPr="00216CA9">
        <w:rPr>
          <w:rFonts w:ascii="Arial" w:hAnsi="Arial" w:cs="Arial"/>
          <w:sz w:val="18"/>
          <w:szCs w:val="18"/>
        </w:rPr>
        <w:t xml:space="preserve">”;  </w:t>
      </w:r>
    </w:p>
    <w:p w:rsidR="00216CA9" w:rsidRPr="00216CA9" w:rsidRDefault="00216CA9" w:rsidP="004E4B24">
      <w:pPr>
        <w:numPr>
          <w:ilvl w:val="0"/>
          <w:numId w:val="34"/>
        </w:numPr>
        <w:spacing w:line="360" w:lineRule="auto"/>
        <w:jc w:val="both"/>
        <w:rPr>
          <w:rFonts w:ascii="Arial" w:hAnsi="Arial" w:cs="Arial"/>
          <w:i/>
          <w:sz w:val="18"/>
          <w:szCs w:val="18"/>
        </w:rPr>
      </w:pPr>
      <w:r w:rsidRPr="00216CA9">
        <w:rPr>
          <w:rFonts w:ascii="Arial" w:hAnsi="Arial" w:cs="Arial"/>
          <w:sz w:val="18"/>
          <w:szCs w:val="18"/>
        </w:rPr>
        <w:t xml:space="preserve">Pani/Pana dane osobowe będą przechowywane, zgodnie z art. 97 ust. 1 ustawy </w:t>
      </w:r>
      <w:proofErr w:type="spellStart"/>
      <w:r w:rsidRPr="00216CA9">
        <w:rPr>
          <w:rFonts w:ascii="Arial" w:hAnsi="Arial" w:cs="Arial"/>
          <w:sz w:val="18"/>
          <w:szCs w:val="18"/>
        </w:rPr>
        <w:t>Pzp</w:t>
      </w:r>
      <w:proofErr w:type="spellEnd"/>
      <w:r w:rsidRPr="00216CA9">
        <w:rPr>
          <w:rFonts w:ascii="Arial" w:hAnsi="Arial" w:cs="Arial"/>
          <w:sz w:val="18"/>
          <w:szCs w:val="18"/>
        </w:rPr>
        <w:t>, przez okres 4 lat od dnia zakończenia postępowania o udzielenie zamówienia, a jeżeli czas trwania umowy przekracza 4 lata, okres przechowywania obejmuje cały czas trwania umowy;</w:t>
      </w:r>
    </w:p>
    <w:p w:rsidR="00216CA9" w:rsidRPr="00216CA9" w:rsidRDefault="00216CA9" w:rsidP="004E4B24">
      <w:pPr>
        <w:numPr>
          <w:ilvl w:val="0"/>
          <w:numId w:val="34"/>
        </w:numPr>
        <w:spacing w:line="360" w:lineRule="auto"/>
        <w:jc w:val="both"/>
        <w:rPr>
          <w:rFonts w:ascii="Arial" w:hAnsi="Arial" w:cs="Arial"/>
          <w:i/>
          <w:sz w:val="18"/>
          <w:szCs w:val="18"/>
        </w:rPr>
      </w:pPr>
      <w:r w:rsidRPr="00216CA9">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216CA9">
        <w:rPr>
          <w:rFonts w:ascii="Arial" w:hAnsi="Arial" w:cs="Arial"/>
          <w:sz w:val="18"/>
          <w:szCs w:val="18"/>
        </w:rPr>
        <w:t>Pzp</w:t>
      </w:r>
      <w:proofErr w:type="spellEnd"/>
      <w:r w:rsidRPr="00216CA9">
        <w:rPr>
          <w:rFonts w:ascii="Arial" w:hAnsi="Arial" w:cs="Arial"/>
          <w:sz w:val="18"/>
          <w:szCs w:val="18"/>
        </w:rPr>
        <w:t xml:space="preserve">, związanym z udziałem w postępowaniu </w:t>
      </w:r>
    </w:p>
    <w:p w:rsidR="00216CA9" w:rsidRPr="00216CA9" w:rsidRDefault="00216CA9" w:rsidP="00216CA9">
      <w:pPr>
        <w:spacing w:line="360" w:lineRule="auto"/>
        <w:jc w:val="both"/>
        <w:rPr>
          <w:rFonts w:ascii="Arial" w:hAnsi="Arial" w:cs="Arial"/>
          <w:i/>
          <w:sz w:val="18"/>
          <w:szCs w:val="18"/>
        </w:rPr>
      </w:pPr>
      <w:r w:rsidRPr="00216CA9">
        <w:rPr>
          <w:rFonts w:ascii="Arial" w:hAnsi="Arial" w:cs="Arial"/>
          <w:sz w:val="18"/>
          <w:szCs w:val="18"/>
        </w:rPr>
        <w:t xml:space="preserve">o udzielenie zamówienia publicznego; konsekwencje niepodania określonych danych wynikają z ustawy </w:t>
      </w:r>
      <w:proofErr w:type="spellStart"/>
      <w:r w:rsidRPr="00216CA9">
        <w:rPr>
          <w:rFonts w:ascii="Arial" w:hAnsi="Arial" w:cs="Arial"/>
          <w:sz w:val="18"/>
          <w:szCs w:val="18"/>
        </w:rPr>
        <w:t>Pzp</w:t>
      </w:r>
      <w:proofErr w:type="spellEnd"/>
      <w:r w:rsidRPr="00216CA9">
        <w:rPr>
          <w:rFonts w:ascii="Arial" w:hAnsi="Arial" w:cs="Arial"/>
          <w:sz w:val="18"/>
          <w:szCs w:val="18"/>
        </w:rPr>
        <w:t xml:space="preserve">;  </w:t>
      </w:r>
    </w:p>
    <w:p w:rsidR="00216CA9" w:rsidRPr="00216CA9" w:rsidRDefault="00216CA9" w:rsidP="004E4B24">
      <w:pPr>
        <w:numPr>
          <w:ilvl w:val="0"/>
          <w:numId w:val="34"/>
        </w:numPr>
        <w:spacing w:line="360" w:lineRule="auto"/>
        <w:jc w:val="both"/>
        <w:rPr>
          <w:rFonts w:ascii="Arial" w:hAnsi="Arial" w:cs="Arial"/>
          <w:i/>
          <w:sz w:val="18"/>
          <w:szCs w:val="18"/>
        </w:rPr>
      </w:pPr>
      <w:r w:rsidRPr="00216CA9">
        <w:rPr>
          <w:rFonts w:ascii="Arial" w:hAnsi="Arial" w:cs="Arial"/>
          <w:sz w:val="18"/>
          <w:szCs w:val="18"/>
        </w:rPr>
        <w:t>W odniesieniu do Pani/Pana danych osobowych decyzje nie będą podejmowane w sposób zautomatyzowany, stosowanie do art. 22 RODO;</w:t>
      </w:r>
    </w:p>
    <w:p w:rsidR="00216CA9" w:rsidRPr="00216CA9" w:rsidRDefault="00216CA9" w:rsidP="004E4B24">
      <w:pPr>
        <w:numPr>
          <w:ilvl w:val="0"/>
          <w:numId w:val="34"/>
        </w:numPr>
        <w:spacing w:line="360" w:lineRule="auto"/>
        <w:jc w:val="both"/>
        <w:rPr>
          <w:rFonts w:ascii="Arial" w:hAnsi="Arial" w:cs="Arial"/>
          <w:i/>
          <w:sz w:val="18"/>
          <w:szCs w:val="18"/>
        </w:rPr>
      </w:pPr>
      <w:r w:rsidRPr="00216CA9">
        <w:rPr>
          <w:rFonts w:ascii="Arial" w:hAnsi="Arial" w:cs="Arial"/>
          <w:sz w:val="18"/>
          <w:szCs w:val="18"/>
        </w:rPr>
        <w:t>Posiada Pani/Pan:</w:t>
      </w:r>
    </w:p>
    <w:p w:rsidR="00216CA9" w:rsidRPr="00216CA9" w:rsidRDefault="00216CA9" w:rsidP="004E4B24">
      <w:pPr>
        <w:numPr>
          <w:ilvl w:val="0"/>
          <w:numId w:val="35"/>
        </w:numPr>
        <w:spacing w:line="360" w:lineRule="auto"/>
        <w:jc w:val="both"/>
        <w:rPr>
          <w:rFonts w:ascii="Arial" w:hAnsi="Arial" w:cs="Arial"/>
          <w:sz w:val="18"/>
          <w:szCs w:val="18"/>
        </w:rPr>
      </w:pPr>
      <w:r w:rsidRPr="00216CA9">
        <w:rPr>
          <w:rFonts w:ascii="Arial" w:hAnsi="Arial" w:cs="Arial"/>
          <w:sz w:val="18"/>
          <w:szCs w:val="18"/>
        </w:rPr>
        <w:t>na podstawie art. 15 RODO prawo dostępu do danych osobowych Pani/Pana dotyczących;</w:t>
      </w:r>
    </w:p>
    <w:p w:rsidR="00216CA9" w:rsidRPr="00216CA9" w:rsidRDefault="00216CA9" w:rsidP="004E4B24">
      <w:pPr>
        <w:numPr>
          <w:ilvl w:val="0"/>
          <w:numId w:val="35"/>
        </w:numPr>
        <w:spacing w:line="360" w:lineRule="auto"/>
        <w:jc w:val="both"/>
        <w:rPr>
          <w:rFonts w:ascii="Arial" w:hAnsi="Arial" w:cs="Arial"/>
          <w:sz w:val="18"/>
          <w:szCs w:val="18"/>
        </w:rPr>
      </w:pPr>
      <w:r w:rsidRPr="00216CA9">
        <w:rPr>
          <w:rFonts w:ascii="Arial" w:hAnsi="Arial" w:cs="Arial"/>
          <w:sz w:val="18"/>
          <w:szCs w:val="18"/>
        </w:rPr>
        <w:t xml:space="preserve">na podstawie art. 16 RODO prawo do sprostowania Pani/Pana danych osobowych </w:t>
      </w:r>
      <w:r w:rsidRPr="00216CA9">
        <w:rPr>
          <w:rFonts w:ascii="Arial" w:hAnsi="Arial" w:cs="Arial"/>
          <w:b/>
          <w:sz w:val="18"/>
          <w:szCs w:val="18"/>
          <w:vertAlign w:val="superscript"/>
        </w:rPr>
        <w:t>**</w:t>
      </w:r>
      <w:r w:rsidRPr="00216CA9">
        <w:rPr>
          <w:rFonts w:ascii="Arial" w:hAnsi="Arial" w:cs="Arial"/>
          <w:sz w:val="18"/>
          <w:szCs w:val="18"/>
        </w:rPr>
        <w:t>;</w:t>
      </w:r>
    </w:p>
    <w:p w:rsidR="00216CA9" w:rsidRPr="00216CA9" w:rsidRDefault="00216CA9" w:rsidP="004E4B24">
      <w:pPr>
        <w:numPr>
          <w:ilvl w:val="0"/>
          <w:numId w:val="35"/>
        </w:numPr>
        <w:spacing w:line="360" w:lineRule="auto"/>
        <w:jc w:val="both"/>
        <w:rPr>
          <w:rFonts w:ascii="Arial" w:hAnsi="Arial" w:cs="Arial"/>
          <w:sz w:val="18"/>
          <w:szCs w:val="18"/>
        </w:rPr>
      </w:pPr>
      <w:r w:rsidRPr="00216CA9">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216CA9" w:rsidRPr="00216CA9" w:rsidRDefault="00216CA9" w:rsidP="004E4B24">
      <w:pPr>
        <w:numPr>
          <w:ilvl w:val="0"/>
          <w:numId w:val="34"/>
        </w:numPr>
        <w:spacing w:line="360" w:lineRule="auto"/>
        <w:jc w:val="both"/>
        <w:rPr>
          <w:rFonts w:ascii="Arial" w:hAnsi="Arial" w:cs="Arial"/>
          <w:sz w:val="18"/>
          <w:szCs w:val="18"/>
        </w:rPr>
      </w:pPr>
      <w:r w:rsidRPr="00216CA9">
        <w:rPr>
          <w:rFonts w:ascii="Arial" w:hAnsi="Arial" w:cs="Arial"/>
          <w:sz w:val="18"/>
          <w:szCs w:val="18"/>
        </w:rPr>
        <w:t>Prawo do wniesienia skargi do Prezesa Urzędu Ochrony Danych Osobowych, gdy uzna Pani/Pan, że przetwarzanie danych osobowych Pani/Pana dotyczących narusza przepisy RODO</w:t>
      </w:r>
    </w:p>
    <w:p w:rsidR="00216CA9" w:rsidRPr="00216CA9" w:rsidRDefault="00216CA9" w:rsidP="004E4B24">
      <w:pPr>
        <w:numPr>
          <w:ilvl w:val="0"/>
          <w:numId w:val="34"/>
        </w:numPr>
        <w:spacing w:line="360" w:lineRule="auto"/>
        <w:jc w:val="both"/>
        <w:rPr>
          <w:rFonts w:ascii="Arial" w:hAnsi="Arial" w:cs="Arial"/>
          <w:sz w:val="18"/>
          <w:szCs w:val="18"/>
        </w:rPr>
      </w:pPr>
      <w:r w:rsidRPr="00216CA9">
        <w:rPr>
          <w:rFonts w:ascii="Arial" w:hAnsi="Arial" w:cs="Arial"/>
          <w:sz w:val="18"/>
          <w:szCs w:val="18"/>
        </w:rPr>
        <w:t>Nie przysługuje Pani/Panu:</w:t>
      </w:r>
    </w:p>
    <w:p w:rsidR="00216CA9" w:rsidRPr="00216CA9" w:rsidRDefault="00216CA9" w:rsidP="004E4B24">
      <w:pPr>
        <w:numPr>
          <w:ilvl w:val="0"/>
          <w:numId w:val="36"/>
        </w:numPr>
        <w:spacing w:line="360" w:lineRule="auto"/>
        <w:jc w:val="both"/>
        <w:rPr>
          <w:rFonts w:ascii="Arial" w:hAnsi="Arial" w:cs="Arial"/>
          <w:b/>
          <w:i/>
          <w:sz w:val="18"/>
          <w:szCs w:val="18"/>
        </w:rPr>
      </w:pPr>
      <w:r w:rsidRPr="00216CA9">
        <w:rPr>
          <w:rFonts w:ascii="Arial" w:hAnsi="Arial" w:cs="Arial"/>
          <w:sz w:val="18"/>
          <w:szCs w:val="18"/>
        </w:rPr>
        <w:t>w związku z art. 17 ust. 3 lit. b, d lub e RODO prawo do usunięcia danych osobowych;</w:t>
      </w:r>
    </w:p>
    <w:p w:rsidR="00216CA9" w:rsidRPr="00216CA9" w:rsidRDefault="00216CA9" w:rsidP="004E4B24">
      <w:pPr>
        <w:numPr>
          <w:ilvl w:val="0"/>
          <w:numId w:val="36"/>
        </w:numPr>
        <w:spacing w:line="360" w:lineRule="auto"/>
        <w:jc w:val="both"/>
        <w:rPr>
          <w:rFonts w:ascii="Arial" w:hAnsi="Arial" w:cs="Arial"/>
          <w:b/>
          <w:i/>
          <w:sz w:val="18"/>
          <w:szCs w:val="18"/>
        </w:rPr>
      </w:pPr>
      <w:r w:rsidRPr="00216CA9">
        <w:rPr>
          <w:rFonts w:ascii="Arial" w:hAnsi="Arial" w:cs="Arial"/>
          <w:sz w:val="18"/>
          <w:szCs w:val="18"/>
        </w:rPr>
        <w:t>prawo do przenoszenia danych osobowych, o którym mowa w art. 20 RODO;</w:t>
      </w:r>
    </w:p>
    <w:p w:rsidR="00216CA9" w:rsidRPr="00216CA9" w:rsidRDefault="00216CA9" w:rsidP="004E4B24">
      <w:pPr>
        <w:numPr>
          <w:ilvl w:val="0"/>
          <w:numId w:val="36"/>
        </w:numPr>
        <w:spacing w:line="360" w:lineRule="auto"/>
        <w:jc w:val="both"/>
        <w:rPr>
          <w:rFonts w:ascii="Arial" w:hAnsi="Arial" w:cs="Arial"/>
          <w:b/>
          <w:i/>
          <w:sz w:val="18"/>
          <w:szCs w:val="18"/>
        </w:rPr>
      </w:pPr>
      <w:r w:rsidRPr="00216CA9">
        <w:rPr>
          <w:rFonts w:ascii="Arial" w:hAnsi="Arial" w:cs="Arial"/>
          <w:b/>
          <w:sz w:val="18"/>
          <w:szCs w:val="18"/>
        </w:rPr>
        <w:t>na podstawie art. 21 RODO prawo sprzeciwu, wobec przetwarzania danych osobowych, gdyż podstawą prawną przetwarzania Pani/Pana danych osobowych jest art. 6 ust. 1 lit. b RODO</w:t>
      </w:r>
      <w:r w:rsidRPr="00216CA9">
        <w:rPr>
          <w:rFonts w:ascii="Arial" w:hAnsi="Arial" w:cs="Arial"/>
          <w:sz w:val="18"/>
          <w:szCs w:val="18"/>
        </w:rPr>
        <w:t>.</w:t>
      </w:r>
      <w:r w:rsidRPr="00216CA9">
        <w:rPr>
          <w:rFonts w:ascii="Arial" w:hAnsi="Arial" w:cs="Arial"/>
          <w:b/>
          <w:sz w:val="18"/>
          <w:szCs w:val="18"/>
        </w:rPr>
        <w:t xml:space="preserve"> </w:t>
      </w:r>
    </w:p>
    <w:p w:rsidR="00216CA9" w:rsidRPr="00216CA9" w:rsidRDefault="00216CA9" w:rsidP="006373D8">
      <w:pPr>
        <w:jc w:val="both"/>
        <w:rPr>
          <w:rFonts w:ascii="Arial" w:hAnsi="Arial" w:cs="Arial"/>
          <w:i/>
          <w:sz w:val="14"/>
          <w:szCs w:val="14"/>
        </w:rPr>
      </w:pPr>
      <w:r w:rsidRPr="00216CA9">
        <w:rPr>
          <w:rFonts w:ascii="Arial" w:hAnsi="Arial" w:cs="Arial"/>
          <w:b/>
          <w:i/>
          <w:sz w:val="14"/>
          <w:szCs w:val="14"/>
          <w:vertAlign w:val="superscript"/>
        </w:rPr>
        <w:t xml:space="preserve">** </w:t>
      </w:r>
      <w:r w:rsidRPr="00216CA9">
        <w:rPr>
          <w:rFonts w:ascii="Arial" w:hAnsi="Arial" w:cs="Arial"/>
          <w:b/>
          <w:i/>
          <w:sz w:val="14"/>
          <w:szCs w:val="14"/>
        </w:rPr>
        <w:t>Wyjaśnienie:</w:t>
      </w:r>
      <w:r w:rsidRPr="00216CA9">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216CA9">
        <w:rPr>
          <w:rFonts w:ascii="Arial" w:hAnsi="Arial" w:cs="Arial"/>
          <w:i/>
          <w:sz w:val="14"/>
          <w:szCs w:val="14"/>
        </w:rPr>
        <w:t>Pzp</w:t>
      </w:r>
      <w:proofErr w:type="spellEnd"/>
      <w:r w:rsidRPr="00216CA9">
        <w:rPr>
          <w:rFonts w:ascii="Arial" w:hAnsi="Arial" w:cs="Arial"/>
          <w:i/>
          <w:sz w:val="14"/>
          <w:szCs w:val="14"/>
        </w:rPr>
        <w:t xml:space="preserve"> oraz nie może naruszać integralności protokołu oraz jego załączników.</w:t>
      </w:r>
    </w:p>
    <w:p w:rsidR="00216CA9" w:rsidRPr="00216CA9" w:rsidRDefault="00216CA9" w:rsidP="006373D8">
      <w:pPr>
        <w:jc w:val="both"/>
        <w:rPr>
          <w:rFonts w:ascii="Arial" w:hAnsi="Arial" w:cs="Arial"/>
          <w:i/>
          <w:sz w:val="14"/>
          <w:szCs w:val="14"/>
        </w:rPr>
      </w:pPr>
      <w:r w:rsidRPr="00216CA9">
        <w:rPr>
          <w:rFonts w:ascii="Arial" w:hAnsi="Arial" w:cs="Arial"/>
          <w:b/>
          <w:i/>
          <w:sz w:val="14"/>
          <w:szCs w:val="14"/>
          <w:vertAlign w:val="superscript"/>
        </w:rPr>
        <w:t xml:space="preserve">*** </w:t>
      </w:r>
      <w:r w:rsidRPr="00216CA9">
        <w:rPr>
          <w:rFonts w:ascii="Arial" w:hAnsi="Arial" w:cs="Arial"/>
          <w:b/>
          <w:i/>
          <w:sz w:val="14"/>
          <w:szCs w:val="14"/>
        </w:rPr>
        <w:t>Wyjaśnienie:</w:t>
      </w:r>
      <w:r w:rsidRPr="00216CA9">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Default="00216CA9" w:rsidP="00216CA9">
      <w:pPr>
        <w:widowControl w:val="0"/>
        <w:suppressAutoHyphens/>
        <w:spacing w:line="360" w:lineRule="auto"/>
        <w:jc w:val="both"/>
        <w:rPr>
          <w:rFonts w:ascii="Arial" w:hAnsi="Arial" w:cs="Arial"/>
          <w:b/>
          <w:sz w:val="18"/>
          <w:szCs w:val="18"/>
        </w:rPr>
      </w:pPr>
    </w:p>
    <w:p w:rsidR="006373D8" w:rsidRPr="00B12313" w:rsidRDefault="006373D8" w:rsidP="006373D8">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lastRenderedPageBreak/>
        <w:t>CZĘŚĆ 2 – OFERTA:</w:t>
      </w:r>
    </w:p>
    <w:p w:rsidR="006373D8" w:rsidRPr="00B12313" w:rsidRDefault="006373D8" w:rsidP="006373D8">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6373D8" w:rsidRDefault="006373D8" w:rsidP="006373D8">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Pr>
          <w:rFonts w:ascii="Arial" w:hAnsi="Arial" w:cs="Arial"/>
          <w:bCs/>
          <w:sz w:val="18"/>
          <w:szCs w:val="18"/>
        </w:rPr>
        <w:t xml:space="preserve">Kosztorys Ofertowy </w:t>
      </w:r>
    </w:p>
    <w:p w:rsidR="006373D8" w:rsidRPr="00B12313" w:rsidRDefault="006373D8" w:rsidP="006373D8">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6373D8" w:rsidRPr="00B12313" w:rsidRDefault="006373D8" w:rsidP="006373D8">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przesłanek wykluczenia z postępowania;</w:t>
      </w:r>
    </w:p>
    <w:p w:rsidR="006373D8" w:rsidRPr="00B12313" w:rsidRDefault="006373D8" w:rsidP="006373D8">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spełniania warunków udziału w postępowaniu;</w:t>
      </w:r>
      <w:r w:rsidRPr="00B12313">
        <w:rPr>
          <w:rFonts w:ascii="Arial" w:hAnsi="Arial" w:cs="Arial"/>
          <w:bCs/>
          <w:sz w:val="18"/>
          <w:szCs w:val="18"/>
        </w:rPr>
        <w:t xml:space="preserve"> </w:t>
      </w:r>
    </w:p>
    <w:p w:rsidR="006373D8" w:rsidRDefault="006373D8" w:rsidP="006373D8">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6373D8" w:rsidRDefault="006373D8" w:rsidP="006373D8">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Załącznik 3.4.</w:t>
      </w:r>
      <w:r>
        <w:rPr>
          <w:rFonts w:ascii="Arial" w:hAnsi="Arial" w:cs="Arial"/>
          <w:sz w:val="18"/>
          <w:szCs w:val="18"/>
        </w:rPr>
        <w:tab/>
        <w:t>Wykaz wykonanych robót budowlanych</w:t>
      </w:r>
    </w:p>
    <w:p w:rsidR="006373D8" w:rsidRDefault="006373D8" w:rsidP="006373D8">
      <w:pPr>
        <w:widowControl w:val="0"/>
        <w:suppressAutoHyphens/>
        <w:spacing w:line="360" w:lineRule="auto"/>
        <w:ind w:left="1418" w:hanging="1418"/>
        <w:jc w:val="both"/>
        <w:rPr>
          <w:rFonts w:ascii="Arial" w:hAnsi="Arial" w:cs="Arial"/>
          <w:sz w:val="18"/>
          <w:szCs w:val="18"/>
        </w:rPr>
      </w:pPr>
      <w:r>
        <w:rPr>
          <w:rFonts w:ascii="Arial" w:hAnsi="Arial" w:cs="Arial"/>
          <w:sz w:val="18"/>
          <w:szCs w:val="18"/>
        </w:rPr>
        <w:t xml:space="preserve">Załącznik 3.5. </w:t>
      </w:r>
      <w:r>
        <w:rPr>
          <w:rFonts w:ascii="Arial" w:hAnsi="Arial" w:cs="Arial"/>
          <w:sz w:val="18"/>
          <w:szCs w:val="18"/>
        </w:rPr>
        <w:tab/>
        <w:t>Wykaz osób</w:t>
      </w:r>
    </w:p>
    <w:p w:rsidR="006373D8" w:rsidRPr="00B12313" w:rsidRDefault="006373D8" w:rsidP="006373D8">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6373D8" w:rsidRDefault="006373D8" w:rsidP="006373D8">
      <w:pPr>
        <w:widowControl w:val="0"/>
        <w:suppressAutoHyphens/>
        <w:ind w:left="1418" w:hanging="1418"/>
        <w:jc w:val="both"/>
        <w:rPr>
          <w:rFonts w:ascii="Arial" w:hAnsi="Arial" w:cs="Arial"/>
          <w:sz w:val="18"/>
          <w:szCs w:val="18"/>
        </w:rPr>
      </w:pPr>
      <w:r>
        <w:rPr>
          <w:rFonts w:ascii="Arial" w:hAnsi="Arial" w:cs="Arial"/>
          <w:bCs/>
          <w:sz w:val="18"/>
          <w:szCs w:val="18"/>
        </w:rPr>
        <w:t>Załącznik 4</w:t>
      </w:r>
      <w:r w:rsidRPr="00B12313">
        <w:rPr>
          <w:rFonts w:ascii="Arial" w:hAnsi="Arial" w:cs="Arial"/>
          <w:bCs/>
          <w:sz w:val="18"/>
          <w:szCs w:val="18"/>
        </w:rPr>
        <w:t xml:space="preserve">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w:t>
      </w:r>
      <w:proofErr w:type="spellStart"/>
      <w:r w:rsidRPr="00B12313">
        <w:rPr>
          <w:rFonts w:ascii="Arial" w:hAnsi="Arial" w:cs="Arial"/>
          <w:sz w:val="18"/>
          <w:szCs w:val="18"/>
        </w:rPr>
        <w:t>p.z.p</w:t>
      </w:r>
      <w:proofErr w:type="spellEnd"/>
      <w:r w:rsidRPr="00B12313">
        <w:rPr>
          <w:rFonts w:ascii="Arial" w:hAnsi="Arial" w:cs="Arial"/>
          <w:sz w:val="18"/>
          <w:szCs w:val="18"/>
        </w:rPr>
        <w:t xml:space="preserve">. </w:t>
      </w:r>
      <w:r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6373D8" w:rsidRPr="00B12313" w:rsidRDefault="006373D8" w:rsidP="006373D8">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6373D8" w:rsidRDefault="006373D8" w:rsidP="006373D8">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Pr="00B12313">
        <w:rPr>
          <w:rFonts w:ascii="Arial" w:hAnsi="Arial" w:cs="Arial"/>
          <w:sz w:val="18"/>
          <w:szCs w:val="18"/>
        </w:rPr>
        <w:tab/>
        <w:t>Projekt umowy</w:t>
      </w:r>
    </w:p>
    <w:p w:rsidR="006373D8" w:rsidRPr="00B12313" w:rsidRDefault="006373D8" w:rsidP="006373D8">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p>
    <w:p w:rsidR="006373D8" w:rsidRDefault="006373D8" w:rsidP="006373D8">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6.1.</w:t>
      </w:r>
      <w:r w:rsidRPr="00B12313">
        <w:rPr>
          <w:rFonts w:ascii="Arial" w:hAnsi="Arial" w:cs="Arial"/>
          <w:bCs/>
          <w:sz w:val="18"/>
          <w:szCs w:val="18"/>
        </w:rPr>
        <w:tab/>
        <w:t>Opis przedmiotu zamówienia</w:t>
      </w:r>
    </w:p>
    <w:p w:rsidR="006373D8" w:rsidRDefault="006373D8" w:rsidP="006373D8">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Opis techniczny</w:t>
      </w:r>
    </w:p>
    <w:p w:rsidR="006373D8" w:rsidRDefault="006373D8" w:rsidP="006373D8">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6.3. </w:t>
      </w:r>
      <w:r>
        <w:rPr>
          <w:rFonts w:ascii="Arial" w:hAnsi="Arial" w:cs="Arial"/>
          <w:bCs/>
          <w:sz w:val="18"/>
          <w:szCs w:val="18"/>
        </w:rPr>
        <w:tab/>
        <w:t>Szczegółowa Specyfikacja Techniczna</w:t>
      </w:r>
    </w:p>
    <w:p w:rsidR="00216CA9" w:rsidRDefault="00216CA9" w:rsidP="006373D8">
      <w:pPr>
        <w:widowControl w:val="0"/>
        <w:suppressAutoHyphens/>
        <w:spacing w:line="360" w:lineRule="auto"/>
        <w:jc w:val="both"/>
        <w:rPr>
          <w:rFonts w:ascii="Arial" w:hAnsi="Arial" w:cs="Arial"/>
          <w:sz w:val="18"/>
          <w:szCs w:val="18"/>
        </w:rPr>
      </w:pPr>
    </w:p>
    <w:sectPr w:rsidR="00216CA9" w:rsidSect="006373D8">
      <w:footerReference w:type="even" r:id="rId22"/>
      <w:footerReference w:type="default" r:id="rId23"/>
      <w:headerReference w:type="first" r:id="rId24"/>
      <w:footerReference w:type="first" r:id="rId25"/>
      <w:footnotePr>
        <w:numFmt w:val="chicago"/>
      </w:footnotePr>
      <w:pgSz w:w="11906" w:h="16838" w:code="9"/>
      <w:pgMar w:top="851" w:right="1417" w:bottom="709" w:left="1417" w:header="709" w:footer="59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EA" w:rsidRDefault="006F78EA">
      <w:r>
        <w:separator/>
      </w:r>
    </w:p>
  </w:endnote>
  <w:endnote w:type="continuationSeparator" w:id="0">
    <w:p w:rsidR="006F78EA" w:rsidRDefault="006F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EA" w:rsidRDefault="006F78EA"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6F78EA" w:rsidRDefault="006F78EA"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EA" w:rsidRDefault="006F78EA"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8227D">
      <w:rPr>
        <w:rStyle w:val="Numerstrony"/>
        <w:noProof/>
      </w:rPr>
      <w:t>19</w:t>
    </w:r>
    <w:r>
      <w:rPr>
        <w:rStyle w:val="Numerstrony"/>
      </w:rPr>
      <w:fldChar w:fldCharType="end"/>
    </w:r>
  </w:p>
  <w:p w:rsidR="006F78EA" w:rsidRDefault="006F78EA" w:rsidP="006373D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8EA" w:rsidRPr="00F90326" w:rsidRDefault="006F78EA" w:rsidP="00F90326">
    <w:pPr>
      <w:pStyle w:val="Stopka"/>
      <w:tabs>
        <w:tab w:val="clear" w:pos="4536"/>
        <w:tab w:val="clear" w:pos="9072"/>
        <w:tab w:val="center" w:pos="284"/>
        <w:tab w:val="right" w:pos="9070"/>
      </w:tabs>
      <w:jc w:val="right"/>
      <w:rPr>
        <w:noProof/>
      </w:rPr>
    </w:pPr>
    <w:r>
      <w:rPr>
        <w:noProof/>
      </w:rPr>
      <w:drawing>
        <wp:anchor distT="0" distB="0" distL="114300" distR="114300" simplePos="0" relativeHeight="251665408" behindDoc="1" locked="0" layoutInCell="1" allowOverlap="0" wp14:anchorId="0BADD244" wp14:editId="266842A3">
          <wp:simplePos x="0" y="0"/>
          <wp:positionH relativeFrom="column">
            <wp:posOffset>454842</wp:posOffset>
          </wp:positionH>
          <wp:positionV relativeFrom="paragraph">
            <wp:posOffset>103233</wp:posOffset>
          </wp:positionV>
          <wp:extent cx="647700" cy="908843"/>
          <wp:effectExtent l="0" t="0" r="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9001.wmf"/>
                  <pic:cNvPicPr/>
                </pic:nvPicPr>
                <pic:blipFill>
                  <a:blip r:embed="rId1">
                    <a:extLst>
                      <a:ext uri="{28A0092B-C50C-407E-A947-70E740481C1C}">
                        <a14:useLocalDpi xmlns:a14="http://schemas.microsoft.com/office/drawing/2010/main" val="0"/>
                      </a:ext>
                    </a:extLst>
                  </a:blip>
                  <a:stretch>
                    <a:fillRect/>
                  </a:stretch>
                </pic:blipFill>
                <pic:spPr>
                  <a:xfrm>
                    <a:off x="0" y="0"/>
                    <a:ext cx="672664" cy="9438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8D12915" wp14:editId="5B21B124">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6F78EA" w:rsidRPr="0090510D" w:rsidRDefault="006F78EA" w:rsidP="00F9032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6F78EA" w:rsidRPr="00916FDB" w:rsidRDefault="006F78EA" w:rsidP="00F90326">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12915"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B7775D" w:rsidRPr="0090510D" w:rsidRDefault="00B7775D" w:rsidP="00F9032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B7775D" w:rsidRPr="00916FDB" w:rsidRDefault="00B7775D" w:rsidP="00F90326">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14:anchorId="369599DB" wp14:editId="243C2FFE">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D5E6E9" id="Łącznik prostoliniowy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3409D70D" wp14:editId="788BD4E7">
          <wp:extent cx="1555750" cy="831215"/>
          <wp:effectExtent l="0" t="0" r="6350" b="6985"/>
          <wp:docPr id="3" name="Obraz 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EA" w:rsidRDefault="006F78EA">
      <w:r>
        <w:separator/>
      </w:r>
    </w:p>
  </w:footnote>
  <w:footnote w:type="continuationSeparator" w:id="0">
    <w:p w:rsidR="006F78EA" w:rsidRDefault="006F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6F78EA" w:rsidRPr="00532FC0" w:rsidTr="0064195F">
      <w:trPr>
        <w:trHeight w:val="1835"/>
      </w:trPr>
      <w:tc>
        <w:tcPr>
          <w:tcW w:w="1526" w:type="dxa"/>
          <w:tcBorders>
            <w:top w:val="nil"/>
            <w:left w:val="nil"/>
            <w:bottom w:val="nil"/>
            <w:right w:val="nil"/>
          </w:tcBorders>
          <w:shd w:val="clear" w:color="auto" w:fill="auto"/>
          <w:vAlign w:val="center"/>
        </w:tcPr>
        <w:p w:rsidR="006F78EA" w:rsidRPr="00532FC0" w:rsidRDefault="006F78EA"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6F78EA" w:rsidRPr="008066CF" w:rsidRDefault="006F78EA"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6F78EA" w:rsidRPr="00532FC0" w:rsidTr="0064195F">
      <w:trPr>
        <w:trHeight w:val="118"/>
      </w:trPr>
      <w:tc>
        <w:tcPr>
          <w:tcW w:w="1526" w:type="dxa"/>
          <w:tcBorders>
            <w:top w:val="nil"/>
            <w:left w:val="nil"/>
            <w:bottom w:val="single" w:sz="4" w:space="0" w:color="auto"/>
            <w:right w:val="nil"/>
          </w:tcBorders>
          <w:shd w:val="clear" w:color="auto" w:fill="auto"/>
        </w:tcPr>
        <w:p w:rsidR="006F78EA" w:rsidRPr="00532FC0" w:rsidRDefault="006F78EA"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6F78EA" w:rsidRPr="00532FC0" w:rsidRDefault="006F78EA" w:rsidP="0064195F">
          <w:pPr>
            <w:keepNext/>
            <w:tabs>
              <w:tab w:val="center" w:pos="5387"/>
            </w:tabs>
            <w:jc w:val="center"/>
            <w:outlineLvl w:val="0"/>
            <w:rPr>
              <w:rFonts w:ascii="Bookman Old Style" w:hAnsi="Bookman Old Style" w:cs="Arial"/>
              <w:b/>
              <w:noProof/>
              <w:sz w:val="8"/>
              <w:szCs w:val="40"/>
            </w:rPr>
          </w:pPr>
        </w:p>
      </w:tc>
    </w:tr>
  </w:tbl>
  <w:p w:rsidR="006F78EA" w:rsidRDefault="006F78EA"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FBC42A9"/>
    <w:multiLevelType w:val="multilevel"/>
    <w:tmpl w:val="DEA26732"/>
    <w:lvl w:ilvl="0">
      <w:start w:val="11"/>
      <w:numFmt w:val="decimal"/>
      <w:lvlText w:val="%1."/>
      <w:lvlJc w:val="left"/>
      <w:pPr>
        <w:ind w:left="2880" w:hanging="360"/>
      </w:pPr>
      <w:rPr>
        <w:rFonts w:hint="default"/>
      </w:rPr>
    </w:lvl>
    <w:lvl w:ilvl="1">
      <w:start w:val="6"/>
      <w:numFmt w:val="decimal"/>
      <w:isLgl/>
      <w:lvlText w:val="%1.%2."/>
      <w:lvlJc w:val="left"/>
      <w:pPr>
        <w:ind w:left="2925"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6"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9"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0638AE"/>
    <w:multiLevelType w:val="hybridMultilevel"/>
    <w:tmpl w:val="B9EE8CA0"/>
    <w:lvl w:ilvl="0" w:tplc="5D2A83C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19"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8C5965"/>
    <w:multiLevelType w:val="multilevel"/>
    <w:tmpl w:val="8112FE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15:restartNumberingAfterBreak="0">
    <w:nsid w:val="48110672"/>
    <w:multiLevelType w:val="multilevel"/>
    <w:tmpl w:val="BF105C2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b w:val="0"/>
        <w:sz w:val="18"/>
        <w:szCs w:val="18"/>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FC75089"/>
    <w:multiLevelType w:val="hybridMultilevel"/>
    <w:tmpl w:val="2A9E4998"/>
    <w:lvl w:ilvl="0" w:tplc="E46CC40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29"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 w15:restartNumberingAfterBreak="0">
    <w:nsid w:val="65DD1FC2"/>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38"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2"/>
  </w:num>
  <w:num w:numId="2">
    <w:abstractNumId w:val="15"/>
  </w:num>
  <w:num w:numId="3">
    <w:abstractNumId w:val="36"/>
  </w:num>
  <w:num w:numId="4">
    <w:abstractNumId w:val="37"/>
  </w:num>
  <w:num w:numId="5">
    <w:abstractNumId w:val="8"/>
  </w:num>
  <w:num w:numId="6">
    <w:abstractNumId w:val="10"/>
  </w:num>
  <w:num w:numId="7">
    <w:abstractNumId w:val="39"/>
  </w:num>
  <w:num w:numId="8">
    <w:abstractNumId w:val="35"/>
  </w:num>
  <w:num w:numId="9">
    <w:abstractNumId w:val="30"/>
  </w:num>
  <w:num w:numId="10">
    <w:abstractNumId w:val="9"/>
  </w:num>
  <w:num w:numId="11">
    <w:abstractNumId w:val="7"/>
  </w:num>
  <w:num w:numId="12">
    <w:abstractNumId w:val="40"/>
  </w:num>
  <w:num w:numId="13">
    <w:abstractNumId w:val="42"/>
  </w:num>
  <w:num w:numId="14">
    <w:abstractNumId w:val="23"/>
  </w:num>
  <w:num w:numId="15">
    <w:abstractNumId w:val="32"/>
  </w:num>
  <w:num w:numId="16">
    <w:abstractNumId w:val="38"/>
  </w:num>
  <w:num w:numId="17">
    <w:abstractNumId w:val="3"/>
  </w:num>
  <w:num w:numId="18">
    <w:abstractNumId w:val="11"/>
  </w:num>
  <w:num w:numId="19">
    <w:abstractNumId w:val="18"/>
  </w:num>
  <w:num w:numId="20">
    <w:abstractNumId w:val="28"/>
  </w:num>
  <w:num w:numId="21">
    <w:abstractNumId w:val="41"/>
  </w:num>
  <w:num w:numId="22">
    <w:abstractNumId w:val="17"/>
  </w:num>
  <w:num w:numId="23">
    <w:abstractNumId w:val="20"/>
  </w:num>
  <w:num w:numId="24">
    <w:abstractNumId w:val="13"/>
  </w:num>
  <w:num w:numId="25">
    <w:abstractNumId w:val="5"/>
  </w:num>
  <w:num w:numId="26">
    <w:abstractNumId w:val="22"/>
  </w:num>
  <w:num w:numId="27">
    <w:abstractNumId w:val="21"/>
  </w:num>
  <w:num w:numId="28">
    <w:abstractNumId w:val="4"/>
  </w:num>
  <w:num w:numId="29">
    <w:abstractNumId w:val="14"/>
  </w:num>
  <w:num w:numId="30">
    <w:abstractNumId w:val="19"/>
  </w:num>
  <w:num w:numId="31">
    <w:abstractNumId w:val="12"/>
  </w:num>
  <w:num w:numId="32">
    <w:abstractNumId w:val="26"/>
  </w:num>
  <w:num w:numId="33">
    <w:abstractNumId w:val="33"/>
  </w:num>
  <w:num w:numId="34">
    <w:abstractNumId w:val="25"/>
  </w:num>
  <w:num w:numId="35">
    <w:abstractNumId w:val="6"/>
  </w:num>
  <w:num w:numId="36">
    <w:abstractNumId w:val="16"/>
  </w:num>
  <w:num w:numId="37">
    <w:abstractNumId w:val="29"/>
  </w:num>
  <w:num w:numId="38">
    <w:abstractNumId w:val="31"/>
  </w:num>
  <w:num w:numId="39">
    <w:abstractNumId w:val="24"/>
  </w:num>
  <w:num w:numId="40">
    <w:abstractNumId w:val="34"/>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673E"/>
    <w:rsid w:val="001D6DAC"/>
    <w:rsid w:val="001E04B9"/>
    <w:rsid w:val="001E0750"/>
    <w:rsid w:val="001E1F4C"/>
    <w:rsid w:val="001E2099"/>
    <w:rsid w:val="001E2EF8"/>
    <w:rsid w:val="001E310E"/>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7D4"/>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6B8A"/>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4B24"/>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3D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8EA"/>
    <w:rsid w:val="006F79F9"/>
    <w:rsid w:val="007018F2"/>
    <w:rsid w:val="00702090"/>
    <w:rsid w:val="007024F0"/>
    <w:rsid w:val="00702CCB"/>
    <w:rsid w:val="0070350C"/>
    <w:rsid w:val="00704A5D"/>
    <w:rsid w:val="0070505F"/>
    <w:rsid w:val="00705C84"/>
    <w:rsid w:val="00706CD5"/>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3C5F"/>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01E1"/>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1DDF"/>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4E78"/>
    <w:rsid w:val="00A254D4"/>
    <w:rsid w:val="00A26221"/>
    <w:rsid w:val="00A26618"/>
    <w:rsid w:val="00A26A3E"/>
    <w:rsid w:val="00A26A99"/>
    <w:rsid w:val="00A2774D"/>
    <w:rsid w:val="00A362A2"/>
    <w:rsid w:val="00A36D91"/>
    <w:rsid w:val="00A37D6A"/>
    <w:rsid w:val="00A40E04"/>
    <w:rsid w:val="00A42199"/>
    <w:rsid w:val="00A431E4"/>
    <w:rsid w:val="00A43C76"/>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4DDC"/>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7775D"/>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CA1"/>
    <w:rsid w:val="00C75F59"/>
    <w:rsid w:val="00C77FE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129"/>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227D"/>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010B"/>
    <w:rsid w:val="00F81516"/>
    <w:rsid w:val="00F81FB6"/>
    <w:rsid w:val="00F837C7"/>
    <w:rsid w:val="00F83CBD"/>
    <w:rsid w:val="00F841EB"/>
    <w:rsid w:val="00F84CF4"/>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44CF842"/>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1DDF"/>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
    <w:basedOn w:val="Normalny"/>
    <w:link w:val="AkapitzlistZnak"/>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19"/>
      </w:numPr>
      <w:spacing w:line="312" w:lineRule="auto"/>
      <w:jc w:val="both"/>
    </w:pPr>
    <w:rPr>
      <w:rFonts w:ascii="Arial" w:eastAsia="Calibri" w:hAnsi="Arial"/>
    </w:rPr>
  </w:style>
  <w:style w:type="character" w:customStyle="1" w:styleId="AkapitzlistZnak">
    <w:name w:val="Akapit z listą Znak"/>
    <w:aliases w:val="normalny tekst Znak"/>
    <w:link w:val="Akapitzlist"/>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wdit@powiatwroclawsk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eata.pierzchala@powiatwroclawski.p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mailto:starostwo@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powiatwroclawski.bip.net.pl/?c=244" TargetMode="External"/><Relationship Id="rId19" Type="http://schemas.openxmlformats.org/officeDocument/2006/relationships/hyperlink" Target="mailto:zp@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393B-6F93-49FB-8BD2-4996A55B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19</Pages>
  <Words>8822</Words>
  <Characters>56563</Characters>
  <Application>Microsoft Office Word</Application>
  <DocSecurity>0</DocSecurity>
  <Lines>471</Lines>
  <Paragraphs>130</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65255</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23</cp:revision>
  <cp:lastPrinted>2019-11-07T10:27:00Z</cp:lastPrinted>
  <dcterms:created xsi:type="dcterms:W3CDTF">2019-06-24T12:33:00Z</dcterms:created>
  <dcterms:modified xsi:type="dcterms:W3CDTF">2019-11-07T13:41:00Z</dcterms:modified>
</cp:coreProperties>
</file>